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2D7" w:rsidRDefault="00DB62D7" w:rsidP="00B47A14">
      <w:pPr>
        <w:spacing w:after="0" w:line="240" w:lineRule="auto"/>
        <w:jc w:val="center"/>
        <w:rPr>
          <w:rFonts w:ascii="Arial Narrow" w:hAnsi="Arial Narrow" w:cs="Arial"/>
          <w:b/>
          <w:sz w:val="24"/>
          <w:szCs w:val="24"/>
        </w:rPr>
      </w:pPr>
      <w:bookmarkStart w:id="0" w:name="_GoBack"/>
      <w:bookmarkEnd w:id="0"/>
      <w:r w:rsidRPr="009F6524">
        <w:rPr>
          <w:rFonts w:ascii="Arial Narrow" w:hAnsi="Arial Narrow" w:cs="Arial"/>
          <w:b/>
          <w:sz w:val="24"/>
          <w:szCs w:val="24"/>
        </w:rPr>
        <w:t xml:space="preserve">RAPORT DE ACTIVITATE </w:t>
      </w:r>
      <w:r w:rsidR="00B47A14">
        <w:rPr>
          <w:rFonts w:ascii="Arial Narrow" w:hAnsi="Arial Narrow" w:cs="Arial"/>
          <w:b/>
          <w:sz w:val="24"/>
          <w:szCs w:val="24"/>
        </w:rPr>
        <w:t xml:space="preserve">AL PRIMARULUI  PE </w:t>
      </w:r>
      <w:r w:rsidR="00DD46D8">
        <w:rPr>
          <w:rFonts w:ascii="Arial Narrow" w:hAnsi="Arial Narrow" w:cs="Arial"/>
          <w:b/>
          <w:sz w:val="24"/>
          <w:szCs w:val="24"/>
        </w:rPr>
        <w:t xml:space="preserve"> </w:t>
      </w:r>
      <w:r w:rsidRPr="009F6524">
        <w:rPr>
          <w:rFonts w:ascii="Arial Narrow" w:hAnsi="Arial Narrow" w:cs="Arial"/>
          <w:b/>
          <w:sz w:val="24"/>
          <w:szCs w:val="24"/>
        </w:rPr>
        <w:t>ANUL 2019</w:t>
      </w:r>
    </w:p>
    <w:p w:rsidR="00B47A14" w:rsidRDefault="00B47A14" w:rsidP="00B47A14">
      <w:pPr>
        <w:spacing w:after="0" w:line="240" w:lineRule="auto"/>
        <w:jc w:val="center"/>
        <w:rPr>
          <w:rFonts w:ascii="Arial Narrow" w:hAnsi="Arial Narrow" w:cs="Arial"/>
          <w:b/>
          <w:sz w:val="24"/>
          <w:szCs w:val="24"/>
        </w:rPr>
      </w:pPr>
    </w:p>
    <w:p w:rsidR="00B47A14" w:rsidRDefault="00B47A14" w:rsidP="00B47A14">
      <w:pPr>
        <w:spacing w:after="0" w:line="240" w:lineRule="auto"/>
        <w:jc w:val="center"/>
        <w:rPr>
          <w:rFonts w:ascii="Arial Narrow" w:hAnsi="Arial Narrow" w:cs="Arial"/>
          <w:b/>
          <w:sz w:val="24"/>
          <w:szCs w:val="24"/>
        </w:rPr>
      </w:pPr>
    </w:p>
    <w:p w:rsidR="00B47A14" w:rsidRDefault="00B47A14" w:rsidP="00B47A14">
      <w:pPr>
        <w:spacing w:after="0" w:line="240" w:lineRule="auto"/>
        <w:jc w:val="center"/>
        <w:rPr>
          <w:rFonts w:ascii="Arial Narrow" w:hAnsi="Arial Narrow" w:cs="Arial"/>
          <w:b/>
          <w:sz w:val="24"/>
          <w:szCs w:val="24"/>
        </w:rPr>
      </w:pPr>
    </w:p>
    <w:p w:rsidR="00B47A14" w:rsidRDefault="00B47A14" w:rsidP="00B47A14">
      <w:pPr>
        <w:spacing w:after="0" w:line="240" w:lineRule="auto"/>
        <w:jc w:val="both"/>
        <w:rPr>
          <w:rFonts w:ascii="Arial Narrow" w:hAnsi="Arial Narrow" w:cs="Arial"/>
          <w:sz w:val="24"/>
          <w:szCs w:val="24"/>
        </w:rPr>
      </w:pPr>
      <w:r w:rsidRPr="00B47A14">
        <w:rPr>
          <w:rFonts w:ascii="Arial Narrow" w:hAnsi="Arial Narrow" w:cs="Arial"/>
          <w:sz w:val="24"/>
          <w:szCs w:val="24"/>
        </w:rPr>
        <w:t>Raportul contine informatii despre activitatea aparatului de specialitate</w:t>
      </w:r>
      <w:r>
        <w:rPr>
          <w:rFonts w:ascii="Arial Narrow" w:hAnsi="Arial Narrow" w:cs="Arial"/>
          <w:sz w:val="24"/>
          <w:szCs w:val="24"/>
        </w:rPr>
        <w:t xml:space="preserve"> al Primarului si a serviciilor publice din subordine. Datele prezentate in raport pot oferi o imagine generala asupra activitatii acestora in anul 2019.</w:t>
      </w:r>
    </w:p>
    <w:p w:rsidR="00B47A14" w:rsidRDefault="00B47A14" w:rsidP="00B47A14">
      <w:pPr>
        <w:spacing w:after="0" w:line="240" w:lineRule="auto"/>
        <w:jc w:val="both"/>
        <w:rPr>
          <w:rFonts w:ascii="Arial Narrow" w:hAnsi="Arial Narrow" w:cs="Arial"/>
          <w:sz w:val="24"/>
          <w:szCs w:val="24"/>
        </w:rPr>
      </w:pPr>
      <w:r>
        <w:rPr>
          <w:rFonts w:ascii="Arial Narrow" w:hAnsi="Arial Narrow" w:cs="Arial"/>
          <w:sz w:val="24"/>
          <w:szCs w:val="24"/>
        </w:rPr>
        <w:t xml:space="preserve">S-a incercat si s-a reusit in cea mai mare masura mediatizarea tuturor actiunilor initiate sau gazduite de primarie, prin publicarea de informatii pe site-ul </w:t>
      </w:r>
      <w:r w:rsidR="003A64BC">
        <w:rPr>
          <w:rFonts w:ascii="Arial Narrow" w:hAnsi="Arial Narrow" w:cs="Arial"/>
          <w:sz w:val="24"/>
          <w:szCs w:val="24"/>
        </w:rPr>
        <w:t>of</w:t>
      </w:r>
      <w:r>
        <w:rPr>
          <w:rFonts w:ascii="Arial Narrow" w:hAnsi="Arial Narrow" w:cs="Arial"/>
          <w:sz w:val="24"/>
          <w:szCs w:val="24"/>
        </w:rPr>
        <w:t xml:space="preserve">icial </w:t>
      </w:r>
      <w:hyperlink r:id="rId7" w:history="1">
        <w:r w:rsidRPr="00B47A14">
          <w:rPr>
            <w:rStyle w:val="Hyperlink"/>
            <w:rFonts w:ascii="Arial Narrow" w:hAnsi="Arial Narrow" w:cs="Arial"/>
            <w:color w:val="000000" w:themeColor="text1"/>
            <w:sz w:val="24"/>
            <w:szCs w:val="24"/>
          </w:rPr>
          <w:t>www.primariacurteadearges.ro</w:t>
        </w:r>
      </w:hyperlink>
      <w:r>
        <w:rPr>
          <w:rFonts w:ascii="Arial Narrow" w:hAnsi="Arial Narrow" w:cs="Arial"/>
          <w:sz w:val="24"/>
          <w:szCs w:val="24"/>
        </w:rPr>
        <w:t>, in presa scrisa si online.</w:t>
      </w:r>
    </w:p>
    <w:p w:rsidR="00B47A14" w:rsidRDefault="00B47A14" w:rsidP="00B47A14">
      <w:pPr>
        <w:spacing w:after="0" w:line="240" w:lineRule="auto"/>
        <w:jc w:val="both"/>
        <w:rPr>
          <w:rFonts w:ascii="Arial Narrow" w:hAnsi="Arial Narrow" w:cs="Arial"/>
          <w:sz w:val="24"/>
          <w:szCs w:val="24"/>
        </w:rPr>
      </w:pPr>
      <w:r>
        <w:rPr>
          <w:rFonts w:ascii="Arial Narrow" w:hAnsi="Arial Narrow" w:cs="Arial"/>
          <w:sz w:val="24"/>
          <w:szCs w:val="24"/>
        </w:rPr>
        <w:t xml:space="preserve">O atributie importanta a intregului </w:t>
      </w:r>
      <w:r w:rsidR="003A64BC">
        <w:rPr>
          <w:rFonts w:ascii="Arial Narrow" w:hAnsi="Arial Narrow" w:cs="Arial"/>
          <w:sz w:val="24"/>
          <w:szCs w:val="24"/>
        </w:rPr>
        <w:t>ap</w:t>
      </w:r>
      <w:r>
        <w:rPr>
          <w:rFonts w:ascii="Arial Narrow" w:hAnsi="Arial Narrow" w:cs="Arial"/>
          <w:sz w:val="24"/>
          <w:szCs w:val="24"/>
        </w:rPr>
        <w:t xml:space="preserve">arat de specialitate o constituie fundamentarea proiectelor de acte normative adoptate sau emise de autoritatile locale, precum si sustinerea materialelor in plenul sedintelor de consiliu local. </w:t>
      </w:r>
    </w:p>
    <w:p w:rsidR="00B47A14" w:rsidRDefault="00B47A14" w:rsidP="00B47A14">
      <w:pPr>
        <w:spacing w:after="0" w:line="240" w:lineRule="auto"/>
        <w:jc w:val="both"/>
        <w:rPr>
          <w:rFonts w:ascii="Arial Narrow" w:hAnsi="Arial Narrow" w:cs="Arial"/>
          <w:sz w:val="24"/>
          <w:szCs w:val="24"/>
        </w:rPr>
      </w:pPr>
      <w:r>
        <w:rPr>
          <w:rFonts w:ascii="Arial Narrow" w:hAnsi="Arial Narrow" w:cs="Arial"/>
          <w:sz w:val="24"/>
          <w:szCs w:val="24"/>
        </w:rPr>
        <w:t xml:space="preserve">In anul 2019 </w:t>
      </w:r>
      <w:r w:rsidR="00D26B00">
        <w:rPr>
          <w:rFonts w:ascii="Arial Narrow" w:hAnsi="Arial Narrow" w:cs="Arial"/>
          <w:sz w:val="24"/>
          <w:szCs w:val="24"/>
        </w:rPr>
        <w:t>au fost</w:t>
      </w:r>
      <w:r>
        <w:rPr>
          <w:rFonts w:ascii="Arial Narrow" w:hAnsi="Arial Narrow" w:cs="Arial"/>
          <w:sz w:val="24"/>
          <w:szCs w:val="24"/>
        </w:rPr>
        <w:t xml:space="preserve"> convocat</w:t>
      </w:r>
      <w:r w:rsidR="00D26B00">
        <w:rPr>
          <w:rFonts w:ascii="Arial Narrow" w:hAnsi="Arial Narrow" w:cs="Arial"/>
          <w:sz w:val="24"/>
          <w:szCs w:val="24"/>
        </w:rPr>
        <w:t>e</w:t>
      </w:r>
      <w:r>
        <w:rPr>
          <w:rFonts w:ascii="Arial Narrow" w:hAnsi="Arial Narrow" w:cs="Arial"/>
          <w:sz w:val="24"/>
          <w:szCs w:val="24"/>
        </w:rPr>
        <w:t xml:space="preserve"> </w:t>
      </w:r>
      <w:r w:rsidR="00D26B00">
        <w:rPr>
          <w:rFonts w:ascii="Arial Narrow" w:hAnsi="Arial Narrow" w:cs="Arial"/>
          <w:sz w:val="24"/>
          <w:szCs w:val="24"/>
        </w:rPr>
        <w:t>12 sedinte ordinare, 1 sedinta extraordinara si 6 sedinte de indata. Au fost adoptate 150 de Hotarari ale</w:t>
      </w:r>
      <w:r w:rsidR="00D26B00" w:rsidRPr="00D26B00">
        <w:rPr>
          <w:rFonts w:ascii="Arial Narrow" w:hAnsi="Arial Narrow" w:cs="Arial"/>
          <w:sz w:val="24"/>
          <w:szCs w:val="24"/>
        </w:rPr>
        <w:t xml:space="preserve"> </w:t>
      </w:r>
      <w:r w:rsidR="00D26B00">
        <w:rPr>
          <w:rFonts w:ascii="Arial Narrow" w:hAnsi="Arial Narrow" w:cs="Arial"/>
          <w:sz w:val="24"/>
          <w:szCs w:val="24"/>
        </w:rPr>
        <w:t>Consiliului Local al Municipiului Curtea  de Arges.</w:t>
      </w:r>
    </w:p>
    <w:p w:rsidR="00D26B00" w:rsidRDefault="00D26B00" w:rsidP="00B47A14">
      <w:pPr>
        <w:spacing w:after="0" w:line="240" w:lineRule="auto"/>
        <w:jc w:val="both"/>
        <w:rPr>
          <w:rFonts w:ascii="Arial Narrow" w:hAnsi="Arial Narrow" w:cs="Arial"/>
          <w:sz w:val="24"/>
          <w:szCs w:val="24"/>
        </w:rPr>
      </w:pPr>
      <w:r>
        <w:rPr>
          <w:rFonts w:ascii="Arial Narrow" w:hAnsi="Arial Narrow" w:cs="Arial"/>
          <w:sz w:val="24"/>
          <w:szCs w:val="24"/>
        </w:rPr>
        <w:t xml:space="preserve">De asemenea s-au emis un numar de 1076 dispozitiii  cu </w:t>
      </w:r>
      <w:r w:rsidR="00A05B2F">
        <w:rPr>
          <w:rFonts w:ascii="Arial Narrow" w:hAnsi="Arial Narrow" w:cs="Arial"/>
          <w:sz w:val="24"/>
          <w:szCs w:val="24"/>
        </w:rPr>
        <w:t>c</w:t>
      </w:r>
      <w:r>
        <w:rPr>
          <w:rFonts w:ascii="Arial Narrow" w:hAnsi="Arial Narrow" w:cs="Arial"/>
          <w:sz w:val="24"/>
          <w:szCs w:val="24"/>
        </w:rPr>
        <w:t>aracter nominal sau general.</w:t>
      </w:r>
    </w:p>
    <w:p w:rsidR="00D26B00" w:rsidRDefault="00D26B00" w:rsidP="00B47A14">
      <w:pPr>
        <w:spacing w:after="0" w:line="240" w:lineRule="auto"/>
        <w:jc w:val="both"/>
        <w:rPr>
          <w:rFonts w:ascii="Arial Narrow" w:hAnsi="Arial Narrow" w:cs="Arial"/>
          <w:sz w:val="24"/>
          <w:szCs w:val="24"/>
        </w:rPr>
      </w:pPr>
      <w:r>
        <w:rPr>
          <w:rFonts w:ascii="Arial Narrow" w:hAnsi="Arial Narrow" w:cs="Arial"/>
          <w:sz w:val="24"/>
          <w:szCs w:val="24"/>
        </w:rPr>
        <w:t xml:space="preserve">Actiunile intreprinse in anul 2019 au vizat toate sectoarele de activitate din sfera admnistratiei publice locale, </w:t>
      </w:r>
      <w:r w:rsidR="003A64BC">
        <w:rPr>
          <w:rFonts w:ascii="Arial Narrow" w:hAnsi="Arial Narrow" w:cs="Arial"/>
          <w:sz w:val="24"/>
          <w:szCs w:val="24"/>
        </w:rPr>
        <w:t xml:space="preserve">respectiv investitii de interes local, asistenta sociala, educatie, sanatate, cultura, tineret, sport, protectia mediului, dezvoltare urbana, evidenta populatiei, administrarea domeniului public si privat al municipiului, servicii de utilitate publica, activitati de administratie social-comunitara. </w:t>
      </w:r>
    </w:p>
    <w:p w:rsidR="003A64BC" w:rsidRPr="00B47A14" w:rsidRDefault="003A64BC" w:rsidP="00B47A14">
      <w:pPr>
        <w:spacing w:after="0" w:line="240" w:lineRule="auto"/>
        <w:jc w:val="both"/>
        <w:rPr>
          <w:rFonts w:ascii="Arial Narrow" w:hAnsi="Arial Narrow" w:cs="Arial"/>
          <w:sz w:val="24"/>
          <w:szCs w:val="24"/>
        </w:rPr>
      </w:pPr>
      <w:r>
        <w:rPr>
          <w:rFonts w:ascii="Arial Narrow" w:hAnsi="Arial Narrow" w:cs="Arial"/>
          <w:sz w:val="24"/>
          <w:szCs w:val="24"/>
        </w:rPr>
        <w:t>In continuare va fi prezentata o sinteza a rezultatelor institutiei, pe principalele compartimente si domenii de activitate.</w:t>
      </w:r>
    </w:p>
    <w:p w:rsidR="009F6524" w:rsidRDefault="009F6524" w:rsidP="00085783">
      <w:pPr>
        <w:spacing w:after="0" w:line="240" w:lineRule="auto"/>
        <w:rPr>
          <w:rFonts w:ascii="Arial Narrow" w:hAnsi="Arial Narrow" w:cs="Arial"/>
          <w:sz w:val="24"/>
          <w:szCs w:val="24"/>
        </w:rPr>
      </w:pPr>
    </w:p>
    <w:p w:rsidR="00CA1F54" w:rsidRPr="0049746E" w:rsidRDefault="009F6524" w:rsidP="00CA1F54">
      <w:pPr>
        <w:jc w:val="both"/>
        <w:rPr>
          <w:rFonts w:ascii="Arial Narrow" w:hAnsi="Arial Narrow"/>
          <w:b/>
          <w:sz w:val="24"/>
          <w:szCs w:val="24"/>
        </w:rPr>
      </w:pPr>
      <w:r w:rsidRPr="0049746E">
        <w:rPr>
          <w:rFonts w:ascii="Arial Narrow" w:hAnsi="Arial Narrow"/>
          <w:b/>
          <w:sz w:val="24"/>
          <w:szCs w:val="24"/>
        </w:rPr>
        <w:t>DIRECTIA ECONOMICA</w:t>
      </w:r>
    </w:p>
    <w:p w:rsidR="00085783" w:rsidRPr="0049746E" w:rsidRDefault="00085783" w:rsidP="0049746E">
      <w:pPr>
        <w:jc w:val="both"/>
        <w:rPr>
          <w:rFonts w:ascii="Arial Narrow" w:hAnsi="Arial Narrow"/>
          <w:b/>
          <w:sz w:val="24"/>
          <w:szCs w:val="24"/>
        </w:rPr>
      </w:pPr>
      <w:r w:rsidRPr="0049746E">
        <w:rPr>
          <w:rFonts w:ascii="Arial Narrow" w:hAnsi="Arial Narrow"/>
          <w:sz w:val="24"/>
          <w:szCs w:val="24"/>
        </w:rPr>
        <w:t xml:space="preserve">Potrivit prevederilor din </w:t>
      </w:r>
      <w:r w:rsidR="0049746E">
        <w:rPr>
          <w:rFonts w:ascii="Arial Narrow" w:hAnsi="Arial Narrow"/>
          <w:sz w:val="24"/>
          <w:szCs w:val="24"/>
        </w:rPr>
        <w:t>legea finantelor publice locale</w:t>
      </w:r>
      <w:r w:rsidRPr="0049746E">
        <w:rPr>
          <w:rFonts w:ascii="Arial Narrow" w:hAnsi="Arial Narrow"/>
          <w:sz w:val="24"/>
          <w:szCs w:val="24"/>
        </w:rPr>
        <w:t>, conturile de executie cuprind raportarile la 31.12.2019 a urmatoarelor bugete:</w:t>
      </w:r>
    </w:p>
    <w:p w:rsidR="00085783" w:rsidRPr="0049746E" w:rsidRDefault="00085783" w:rsidP="003E424C">
      <w:pPr>
        <w:numPr>
          <w:ilvl w:val="0"/>
          <w:numId w:val="2"/>
        </w:numPr>
        <w:spacing w:after="0" w:line="240" w:lineRule="auto"/>
        <w:rPr>
          <w:rFonts w:ascii="Arial Narrow" w:hAnsi="Arial Narrow"/>
          <w:sz w:val="24"/>
          <w:szCs w:val="24"/>
        </w:rPr>
      </w:pPr>
      <w:r w:rsidRPr="0049746E">
        <w:rPr>
          <w:rFonts w:ascii="Arial Narrow" w:hAnsi="Arial Narrow"/>
          <w:sz w:val="24"/>
          <w:szCs w:val="24"/>
        </w:rPr>
        <w:t>bugetul local al Municipiului Curtea de Arges,</w:t>
      </w:r>
    </w:p>
    <w:p w:rsidR="00085783" w:rsidRPr="0049746E" w:rsidRDefault="00085783" w:rsidP="003E424C">
      <w:pPr>
        <w:numPr>
          <w:ilvl w:val="0"/>
          <w:numId w:val="2"/>
        </w:numPr>
        <w:spacing w:after="0" w:line="240" w:lineRule="auto"/>
        <w:rPr>
          <w:rFonts w:ascii="Arial Narrow" w:hAnsi="Arial Narrow"/>
          <w:sz w:val="24"/>
          <w:szCs w:val="24"/>
        </w:rPr>
      </w:pPr>
      <w:r w:rsidRPr="0049746E">
        <w:rPr>
          <w:rFonts w:ascii="Arial Narrow" w:hAnsi="Arial Narrow"/>
          <w:sz w:val="24"/>
          <w:szCs w:val="24"/>
        </w:rPr>
        <w:t>bugetul institutiilor publice finantate integral sau partial din venituri proprii</w:t>
      </w:r>
    </w:p>
    <w:p w:rsidR="00085783" w:rsidRPr="0049746E" w:rsidRDefault="00085783" w:rsidP="00085783">
      <w:pPr>
        <w:ind w:left="855"/>
        <w:rPr>
          <w:rFonts w:ascii="Arial Narrow" w:hAnsi="Arial Narrow"/>
          <w:sz w:val="24"/>
          <w:szCs w:val="24"/>
        </w:rPr>
      </w:pPr>
    </w:p>
    <w:p w:rsidR="00085783" w:rsidRPr="0049746E" w:rsidRDefault="00085783" w:rsidP="00085783">
      <w:pPr>
        <w:rPr>
          <w:rFonts w:ascii="Arial Narrow" w:hAnsi="Arial Narrow"/>
          <w:sz w:val="24"/>
          <w:szCs w:val="24"/>
        </w:rPr>
      </w:pPr>
      <w:r w:rsidRPr="0049746E">
        <w:rPr>
          <w:rFonts w:ascii="Arial Narrow" w:hAnsi="Arial Narrow"/>
          <w:sz w:val="24"/>
          <w:szCs w:val="24"/>
        </w:rPr>
        <w:t>ANALIZA EXECUTIEI BUGETARE PE ANUL 2019</w:t>
      </w:r>
    </w:p>
    <w:p w:rsidR="00085783" w:rsidRPr="0049746E" w:rsidRDefault="00085783" w:rsidP="0049746E">
      <w:pPr>
        <w:jc w:val="both"/>
        <w:rPr>
          <w:rFonts w:ascii="Arial Narrow" w:hAnsi="Arial Narrow"/>
          <w:sz w:val="24"/>
          <w:szCs w:val="24"/>
        </w:rPr>
      </w:pPr>
      <w:r w:rsidRPr="0049746E">
        <w:rPr>
          <w:rFonts w:ascii="Arial Narrow" w:hAnsi="Arial Narrow"/>
          <w:sz w:val="24"/>
          <w:szCs w:val="24"/>
        </w:rPr>
        <w:t>Potrivit art. 26 din Legea 273/2006 – p</w:t>
      </w:r>
      <w:r w:rsidR="004E4341">
        <w:rPr>
          <w:rFonts w:ascii="Arial Narrow" w:hAnsi="Arial Narrow"/>
          <w:sz w:val="24"/>
          <w:szCs w:val="24"/>
        </w:rPr>
        <w:t>rivind finantele publice locale</w:t>
      </w:r>
      <w:r w:rsidRPr="0049746E">
        <w:rPr>
          <w:rFonts w:ascii="Arial Narrow" w:hAnsi="Arial Narrow"/>
          <w:sz w:val="24"/>
          <w:szCs w:val="24"/>
        </w:rPr>
        <w:t>,  bugetul a fost construit pe doua sectiuni: sectiunea de functionare si sectiunea de dezvoltare.</w:t>
      </w:r>
    </w:p>
    <w:p w:rsidR="00085783" w:rsidRPr="0049746E" w:rsidRDefault="00085783" w:rsidP="0049746E">
      <w:pPr>
        <w:rPr>
          <w:sz w:val="28"/>
          <w:szCs w:val="28"/>
        </w:rPr>
      </w:pPr>
      <w:r w:rsidRPr="00145A94">
        <w:rPr>
          <w:rFonts w:ascii="Arial Narrow" w:hAnsi="Arial Narrow"/>
          <w:sz w:val="24"/>
          <w:szCs w:val="24"/>
        </w:rPr>
        <w:t xml:space="preserve">Executia bugetelor pe anul 2019 se prezinta astfel :                                                                    </w:t>
      </w:r>
      <w:r w:rsidR="0049746E" w:rsidRPr="00145A94">
        <w:rPr>
          <w:rFonts w:ascii="Arial Narrow" w:hAnsi="Arial Narrow"/>
          <w:sz w:val="24"/>
          <w:szCs w:val="24"/>
        </w:rPr>
        <w:t xml:space="preserve">                           </w:t>
      </w:r>
      <w:r w:rsidR="0049746E">
        <w:rPr>
          <w:rFonts w:ascii="Arial Narrow" w:hAnsi="Arial Narrow"/>
          <w:sz w:val="20"/>
          <w:szCs w:val="20"/>
        </w:rPr>
        <w:t>-lei-</w:t>
      </w:r>
      <w:r w:rsidRPr="0049746E">
        <w:rPr>
          <w:rFonts w:ascii="Arial Narrow" w:hAnsi="Arial Narrow"/>
          <w:sz w:val="24"/>
          <w:szCs w:val="24"/>
        </w:rPr>
        <w:t xml:space="preserve">              </w:t>
      </w:r>
      <w:r w:rsidR="00CA1F54" w:rsidRPr="0049746E">
        <w:rPr>
          <w:rFonts w:ascii="Arial Narrow" w:hAnsi="Arial Narrow"/>
          <w:sz w:val="24"/>
          <w:szCs w:val="24"/>
        </w:rPr>
        <w:t xml:space="preserve">                          </w:t>
      </w:r>
    </w:p>
    <w:tbl>
      <w:tblPr>
        <w:tblW w:w="105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
        <w:gridCol w:w="2360"/>
        <w:gridCol w:w="2241"/>
        <w:gridCol w:w="2144"/>
        <w:gridCol w:w="1715"/>
        <w:gridCol w:w="1571"/>
      </w:tblGrid>
      <w:tr w:rsidR="0049746E" w:rsidRPr="00C05E6E" w:rsidTr="0049746E">
        <w:trPr>
          <w:trHeight w:val="613"/>
        </w:trPr>
        <w:tc>
          <w:tcPr>
            <w:tcW w:w="543" w:type="dxa"/>
            <w:shd w:val="clear" w:color="auto" w:fill="auto"/>
          </w:tcPr>
          <w:p w:rsidR="00085783" w:rsidRPr="00C05E6E" w:rsidRDefault="00085783" w:rsidP="00AB18F9">
            <w:pPr>
              <w:rPr>
                <w:sz w:val="28"/>
                <w:szCs w:val="28"/>
              </w:rPr>
            </w:pPr>
          </w:p>
        </w:tc>
        <w:tc>
          <w:tcPr>
            <w:tcW w:w="2360" w:type="dxa"/>
            <w:shd w:val="clear" w:color="auto" w:fill="auto"/>
          </w:tcPr>
          <w:p w:rsidR="00085783" w:rsidRPr="00076A30" w:rsidRDefault="00085783" w:rsidP="00076A30">
            <w:pPr>
              <w:jc w:val="center"/>
              <w:rPr>
                <w:rFonts w:ascii="Arial Narrow" w:hAnsi="Arial Narrow"/>
                <w:b/>
                <w:sz w:val="20"/>
                <w:szCs w:val="20"/>
              </w:rPr>
            </w:pPr>
            <w:r w:rsidRPr="00076A30">
              <w:rPr>
                <w:rFonts w:ascii="Arial Narrow" w:hAnsi="Arial Narrow"/>
                <w:b/>
                <w:sz w:val="20"/>
                <w:szCs w:val="20"/>
              </w:rPr>
              <w:t>Finantare</w:t>
            </w:r>
          </w:p>
        </w:tc>
        <w:tc>
          <w:tcPr>
            <w:tcW w:w="2241" w:type="dxa"/>
            <w:shd w:val="clear" w:color="auto" w:fill="auto"/>
          </w:tcPr>
          <w:p w:rsidR="00085783" w:rsidRPr="00076A30" w:rsidRDefault="00085783" w:rsidP="00076A30">
            <w:pPr>
              <w:jc w:val="center"/>
              <w:rPr>
                <w:rFonts w:ascii="Arial Narrow" w:hAnsi="Arial Narrow"/>
                <w:b/>
                <w:sz w:val="20"/>
                <w:szCs w:val="20"/>
              </w:rPr>
            </w:pPr>
            <w:r w:rsidRPr="00076A30">
              <w:rPr>
                <w:rFonts w:ascii="Arial Narrow" w:hAnsi="Arial Narrow"/>
                <w:b/>
                <w:sz w:val="20"/>
                <w:szCs w:val="20"/>
              </w:rPr>
              <w:t>Prevederi bugetare initiale</w:t>
            </w:r>
          </w:p>
        </w:tc>
        <w:tc>
          <w:tcPr>
            <w:tcW w:w="2144" w:type="dxa"/>
            <w:shd w:val="clear" w:color="auto" w:fill="auto"/>
          </w:tcPr>
          <w:p w:rsidR="00085783" w:rsidRPr="00076A30" w:rsidRDefault="00085783" w:rsidP="00076A30">
            <w:pPr>
              <w:jc w:val="center"/>
              <w:rPr>
                <w:rFonts w:ascii="Arial Narrow" w:hAnsi="Arial Narrow"/>
                <w:b/>
                <w:sz w:val="20"/>
                <w:szCs w:val="20"/>
              </w:rPr>
            </w:pPr>
            <w:r w:rsidRPr="00076A30">
              <w:rPr>
                <w:rFonts w:ascii="Arial Narrow" w:hAnsi="Arial Narrow"/>
                <w:b/>
                <w:sz w:val="20"/>
                <w:szCs w:val="20"/>
              </w:rPr>
              <w:t>Prevederi bugetare definitive</w:t>
            </w:r>
          </w:p>
        </w:tc>
        <w:tc>
          <w:tcPr>
            <w:tcW w:w="1715" w:type="dxa"/>
            <w:shd w:val="clear" w:color="auto" w:fill="auto"/>
          </w:tcPr>
          <w:p w:rsidR="00085783" w:rsidRPr="00076A30" w:rsidRDefault="00085783" w:rsidP="00076A30">
            <w:pPr>
              <w:jc w:val="center"/>
              <w:rPr>
                <w:rFonts w:ascii="Arial Narrow" w:hAnsi="Arial Narrow"/>
                <w:b/>
                <w:sz w:val="20"/>
                <w:szCs w:val="20"/>
              </w:rPr>
            </w:pPr>
            <w:r w:rsidRPr="00076A30">
              <w:rPr>
                <w:rFonts w:ascii="Arial Narrow" w:hAnsi="Arial Narrow"/>
                <w:b/>
                <w:sz w:val="20"/>
                <w:szCs w:val="20"/>
              </w:rPr>
              <w:t>Realizari</w:t>
            </w:r>
          </w:p>
        </w:tc>
        <w:tc>
          <w:tcPr>
            <w:tcW w:w="1571" w:type="dxa"/>
            <w:shd w:val="clear" w:color="auto" w:fill="auto"/>
          </w:tcPr>
          <w:p w:rsidR="00085783" w:rsidRPr="00076A30" w:rsidRDefault="00085783" w:rsidP="00076A30">
            <w:pPr>
              <w:jc w:val="center"/>
              <w:rPr>
                <w:rFonts w:ascii="Arial Narrow" w:hAnsi="Arial Narrow"/>
                <w:b/>
                <w:sz w:val="20"/>
                <w:szCs w:val="20"/>
              </w:rPr>
            </w:pPr>
            <w:r w:rsidRPr="00076A30">
              <w:rPr>
                <w:rFonts w:ascii="Arial Narrow" w:hAnsi="Arial Narrow"/>
                <w:b/>
                <w:sz w:val="20"/>
                <w:szCs w:val="20"/>
              </w:rPr>
              <w:t>Procent realiz.</w:t>
            </w:r>
          </w:p>
        </w:tc>
      </w:tr>
      <w:tr w:rsidR="00085783" w:rsidRPr="00C05E6E" w:rsidTr="0049746E">
        <w:trPr>
          <w:trHeight w:val="493"/>
        </w:trPr>
        <w:tc>
          <w:tcPr>
            <w:tcW w:w="543" w:type="dxa"/>
            <w:shd w:val="clear" w:color="auto" w:fill="auto"/>
          </w:tcPr>
          <w:p w:rsidR="00085783" w:rsidRPr="00C05E6E" w:rsidRDefault="00CA1F54" w:rsidP="00AB18F9">
            <w:pPr>
              <w:rPr>
                <w:sz w:val="28"/>
                <w:szCs w:val="28"/>
              </w:rPr>
            </w:pPr>
            <w:r>
              <w:rPr>
                <w:sz w:val="28"/>
                <w:szCs w:val="28"/>
              </w:rPr>
              <w:t xml:space="preserve">  I  </w:t>
            </w:r>
          </w:p>
        </w:tc>
        <w:tc>
          <w:tcPr>
            <w:tcW w:w="10031" w:type="dxa"/>
            <w:gridSpan w:val="5"/>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Buget local</w:t>
            </w:r>
          </w:p>
        </w:tc>
      </w:tr>
      <w:tr w:rsidR="0049746E" w:rsidRPr="00C05E6E" w:rsidTr="0049746E">
        <w:trPr>
          <w:trHeight w:val="493"/>
        </w:trPr>
        <w:tc>
          <w:tcPr>
            <w:tcW w:w="543" w:type="dxa"/>
            <w:shd w:val="clear" w:color="auto" w:fill="auto"/>
          </w:tcPr>
          <w:p w:rsidR="00085783" w:rsidRPr="00C05E6E" w:rsidRDefault="00085783" w:rsidP="00AB18F9">
            <w:pPr>
              <w:rPr>
                <w:sz w:val="28"/>
                <w:szCs w:val="28"/>
              </w:rPr>
            </w:pPr>
          </w:p>
        </w:tc>
        <w:tc>
          <w:tcPr>
            <w:tcW w:w="2360"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Venituri -total</w:t>
            </w:r>
          </w:p>
        </w:tc>
        <w:tc>
          <w:tcPr>
            <w:tcW w:w="224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63.333.630</w:t>
            </w:r>
          </w:p>
        </w:tc>
        <w:tc>
          <w:tcPr>
            <w:tcW w:w="2144"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68.933.910</w:t>
            </w:r>
          </w:p>
        </w:tc>
        <w:tc>
          <w:tcPr>
            <w:tcW w:w="1715"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42.964.494</w:t>
            </w:r>
          </w:p>
        </w:tc>
        <w:tc>
          <w:tcPr>
            <w:tcW w:w="157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62.32%</w:t>
            </w:r>
          </w:p>
        </w:tc>
      </w:tr>
      <w:tr w:rsidR="0049746E" w:rsidRPr="00C05E6E" w:rsidTr="0049746E">
        <w:trPr>
          <w:trHeight w:val="493"/>
        </w:trPr>
        <w:tc>
          <w:tcPr>
            <w:tcW w:w="543" w:type="dxa"/>
            <w:shd w:val="clear" w:color="auto" w:fill="auto"/>
          </w:tcPr>
          <w:p w:rsidR="00085783" w:rsidRPr="00C05E6E" w:rsidRDefault="00085783" w:rsidP="00AB18F9">
            <w:pPr>
              <w:rPr>
                <w:sz w:val="28"/>
                <w:szCs w:val="28"/>
              </w:rPr>
            </w:pPr>
          </w:p>
        </w:tc>
        <w:tc>
          <w:tcPr>
            <w:tcW w:w="2360"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Cheltuieli- total</w:t>
            </w:r>
          </w:p>
        </w:tc>
        <w:tc>
          <w:tcPr>
            <w:tcW w:w="224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82.285.630</w:t>
            </w:r>
          </w:p>
        </w:tc>
        <w:tc>
          <w:tcPr>
            <w:tcW w:w="2144"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87.885.910</w:t>
            </w:r>
          </w:p>
        </w:tc>
        <w:tc>
          <w:tcPr>
            <w:tcW w:w="1715"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53.953.562</w:t>
            </w:r>
          </w:p>
        </w:tc>
        <w:tc>
          <w:tcPr>
            <w:tcW w:w="157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61.39%</w:t>
            </w:r>
          </w:p>
        </w:tc>
      </w:tr>
      <w:tr w:rsidR="0049746E" w:rsidRPr="00C05E6E" w:rsidTr="0049746E">
        <w:trPr>
          <w:trHeight w:val="332"/>
        </w:trPr>
        <w:tc>
          <w:tcPr>
            <w:tcW w:w="543" w:type="dxa"/>
            <w:shd w:val="clear" w:color="auto" w:fill="auto"/>
          </w:tcPr>
          <w:p w:rsidR="00085783" w:rsidRPr="00C05E6E" w:rsidRDefault="00085783" w:rsidP="00AB18F9">
            <w:pPr>
              <w:rPr>
                <w:sz w:val="28"/>
                <w:szCs w:val="28"/>
              </w:rPr>
            </w:pPr>
          </w:p>
        </w:tc>
        <w:tc>
          <w:tcPr>
            <w:tcW w:w="2360"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Excedent/deficit</w:t>
            </w:r>
          </w:p>
        </w:tc>
        <w:tc>
          <w:tcPr>
            <w:tcW w:w="224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-18.952.000</w:t>
            </w:r>
          </w:p>
        </w:tc>
        <w:tc>
          <w:tcPr>
            <w:tcW w:w="2144"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-18.952.000</w:t>
            </w:r>
          </w:p>
        </w:tc>
        <w:tc>
          <w:tcPr>
            <w:tcW w:w="1715"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-10.989.068</w:t>
            </w:r>
          </w:p>
        </w:tc>
        <w:tc>
          <w:tcPr>
            <w:tcW w:w="157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w:t>
            </w:r>
          </w:p>
        </w:tc>
      </w:tr>
      <w:tr w:rsidR="00085783" w:rsidRPr="00C05E6E" w:rsidTr="0049746E">
        <w:trPr>
          <w:trHeight w:val="402"/>
        </w:trPr>
        <w:tc>
          <w:tcPr>
            <w:tcW w:w="10574" w:type="dxa"/>
            <w:gridSpan w:val="6"/>
            <w:tcBorders>
              <w:left w:val="nil"/>
              <w:right w:val="nil"/>
            </w:tcBorders>
            <w:shd w:val="clear" w:color="auto" w:fill="auto"/>
          </w:tcPr>
          <w:p w:rsidR="00085783" w:rsidRPr="00076A30" w:rsidRDefault="00085783" w:rsidP="00AB18F9">
            <w:pPr>
              <w:rPr>
                <w:sz w:val="20"/>
                <w:szCs w:val="20"/>
              </w:rPr>
            </w:pPr>
          </w:p>
        </w:tc>
      </w:tr>
      <w:tr w:rsidR="00085783" w:rsidRPr="00C05E6E" w:rsidTr="0049746E">
        <w:trPr>
          <w:trHeight w:val="422"/>
        </w:trPr>
        <w:tc>
          <w:tcPr>
            <w:tcW w:w="543" w:type="dxa"/>
            <w:shd w:val="clear" w:color="auto" w:fill="auto"/>
          </w:tcPr>
          <w:p w:rsidR="00085783" w:rsidRPr="00CA1F54" w:rsidRDefault="00085783" w:rsidP="00AB18F9">
            <w:pPr>
              <w:rPr>
                <w:rFonts w:ascii="Arial Narrow" w:hAnsi="Arial Narrow"/>
                <w:sz w:val="24"/>
                <w:szCs w:val="24"/>
              </w:rPr>
            </w:pPr>
            <w:r w:rsidRPr="00CA1F54">
              <w:rPr>
                <w:rFonts w:ascii="Arial Narrow" w:hAnsi="Arial Narrow"/>
                <w:sz w:val="24"/>
                <w:szCs w:val="24"/>
              </w:rPr>
              <w:t>II</w:t>
            </w:r>
          </w:p>
        </w:tc>
        <w:tc>
          <w:tcPr>
            <w:tcW w:w="10031" w:type="dxa"/>
            <w:gridSpan w:val="5"/>
            <w:tcBorders>
              <w:top w:val="single" w:sz="4" w:space="0" w:color="auto"/>
              <w:right w:val="single" w:sz="4" w:space="0" w:color="auto"/>
            </w:tcBorders>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Bugetul institutiilor publice finantate integral sau partial din venituri proprii</w:t>
            </w:r>
          </w:p>
        </w:tc>
      </w:tr>
      <w:tr w:rsidR="0049746E" w:rsidRPr="00C05E6E" w:rsidTr="0049746E">
        <w:trPr>
          <w:trHeight w:val="432"/>
        </w:trPr>
        <w:tc>
          <w:tcPr>
            <w:tcW w:w="543" w:type="dxa"/>
            <w:shd w:val="clear" w:color="auto" w:fill="auto"/>
          </w:tcPr>
          <w:p w:rsidR="00085783" w:rsidRPr="00CA1F54" w:rsidRDefault="00085783" w:rsidP="00AB18F9">
            <w:pPr>
              <w:rPr>
                <w:rFonts w:ascii="Arial Narrow" w:hAnsi="Arial Narrow"/>
                <w:sz w:val="24"/>
                <w:szCs w:val="24"/>
              </w:rPr>
            </w:pPr>
          </w:p>
        </w:tc>
        <w:tc>
          <w:tcPr>
            <w:tcW w:w="2360"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Venituri - total</w:t>
            </w:r>
          </w:p>
        </w:tc>
        <w:tc>
          <w:tcPr>
            <w:tcW w:w="224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36.604.233</w:t>
            </w:r>
          </w:p>
        </w:tc>
        <w:tc>
          <w:tcPr>
            <w:tcW w:w="2144"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44.989.570</w:t>
            </w:r>
          </w:p>
        </w:tc>
        <w:tc>
          <w:tcPr>
            <w:tcW w:w="1715"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44.097.974</w:t>
            </w:r>
          </w:p>
        </w:tc>
        <w:tc>
          <w:tcPr>
            <w:tcW w:w="157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98.01 %</w:t>
            </w:r>
          </w:p>
        </w:tc>
      </w:tr>
      <w:tr w:rsidR="0049746E" w:rsidRPr="00C05E6E" w:rsidTr="0049746E">
        <w:trPr>
          <w:trHeight w:val="432"/>
        </w:trPr>
        <w:tc>
          <w:tcPr>
            <w:tcW w:w="543" w:type="dxa"/>
            <w:shd w:val="clear" w:color="auto" w:fill="auto"/>
          </w:tcPr>
          <w:p w:rsidR="00085783" w:rsidRPr="00CA1F54" w:rsidRDefault="00085783" w:rsidP="00AB18F9">
            <w:pPr>
              <w:rPr>
                <w:rFonts w:ascii="Arial Narrow" w:hAnsi="Arial Narrow"/>
                <w:sz w:val="24"/>
                <w:szCs w:val="24"/>
              </w:rPr>
            </w:pPr>
          </w:p>
        </w:tc>
        <w:tc>
          <w:tcPr>
            <w:tcW w:w="2360"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Cheltuieli- total</w:t>
            </w:r>
          </w:p>
        </w:tc>
        <w:tc>
          <w:tcPr>
            <w:tcW w:w="224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36.927.063</w:t>
            </w:r>
          </w:p>
        </w:tc>
        <w:tc>
          <w:tcPr>
            <w:tcW w:w="2144"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45.208.200</w:t>
            </w:r>
          </w:p>
        </w:tc>
        <w:tc>
          <w:tcPr>
            <w:tcW w:w="1715"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44.233.038</w:t>
            </w:r>
          </w:p>
        </w:tc>
        <w:tc>
          <w:tcPr>
            <w:tcW w:w="157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97.84%</w:t>
            </w:r>
          </w:p>
        </w:tc>
      </w:tr>
      <w:tr w:rsidR="0049746E" w:rsidRPr="00C05E6E" w:rsidTr="0049746E">
        <w:trPr>
          <w:trHeight w:val="432"/>
        </w:trPr>
        <w:tc>
          <w:tcPr>
            <w:tcW w:w="543" w:type="dxa"/>
            <w:shd w:val="clear" w:color="auto" w:fill="auto"/>
          </w:tcPr>
          <w:p w:rsidR="00085783" w:rsidRPr="00CA1F54" w:rsidRDefault="00085783" w:rsidP="00AB18F9">
            <w:pPr>
              <w:rPr>
                <w:rFonts w:ascii="Arial Narrow" w:hAnsi="Arial Narrow"/>
                <w:sz w:val="24"/>
                <w:szCs w:val="24"/>
              </w:rPr>
            </w:pPr>
            <w:r w:rsidRPr="00CA1F54">
              <w:rPr>
                <w:rFonts w:ascii="Arial Narrow" w:hAnsi="Arial Narrow"/>
                <w:sz w:val="24"/>
                <w:szCs w:val="24"/>
              </w:rPr>
              <w:lastRenderedPageBreak/>
              <w:t xml:space="preserve"> </w:t>
            </w:r>
          </w:p>
        </w:tc>
        <w:tc>
          <w:tcPr>
            <w:tcW w:w="2360"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Excedent/ deficit</w:t>
            </w:r>
          </w:p>
        </w:tc>
        <w:tc>
          <w:tcPr>
            <w:tcW w:w="224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- 322.830</w:t>
            </w:r>
          </w:p>
        </w:tc>
        <w:tc>
          <w:tcPr>
            <w:tcW w:w="2144"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- 218.630</w:t>
            </w:r>
          </w:p>
        </w:tc>
        <w:tc>
          <w:tcPr>
            <w:tcW w:w="1715"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-135.064</w:t>
            </w:r>
          </w:p>
        </w:tc>
        <w:tc>
          <w:tcPr>
            <w:tcW w:w="1571"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 xml:space="preserve">   </w:t>
            </w:r>
          </w:p>
        </w:tc>
      </w:tr>
      <w:tr w:rsidR="00085783" w:rsidRPr="00C05E6E" w:rsidTr="0049746E">
        <w:trPr>
          <w:trHeight w:val="503"/>
        </w:trPr>
        <w:tc>
          <w:tcPr>
            <w:tcW w:w="10574" w:type="dxa"/>
            <w:gridSpan w:val="6"/>
            <w:tcBorders>
              <w:left w:val="nil"/>
              <w:right w:val="nil"/>
            </w:tcBorders>
            <w:shd w:val="clear" w:color="auto" w:fill="auto"/>
          </w:tcPr>
          <w:p w:rsidR="00085783" w:rsidRPr="00C05E6E" w:rsidRDefault="00085783" w:rsidP="00AB18F9">
            <w:pPr>
              <w:rPr>
                <w:sz w:val="28"/>
                <w:szCs w:val="28"/>
              </w:rPr>
            </w:pPr>
            <w:r w:rsidRPr="00C05E6E">
              <w:rPr>
                <w:sz w:val="28"/>
                <w:szCs w:val="28"/>
              </w:rPr>
              <w:t xml:space="preserve"> </w:t>
            </w:r>
          </w:p>
        </w:tc>
      </w:tr>
    </w:tbl>
    <w:p w:rsidR="00085783" w:rsidRPr="0049746E" w:rsidRDefault="00085783" w:rsidP="0049746E">
      <w:pPr>
        <w:rPr>
          <w:rFonts w:ascii="Arial Narrow" w:hAnsi="Arial Narrow"/>
          <w:sz w:val="24"/>
          <w:szCs w:val="24"/>
        </w:rPr>
      </w:pPr>
      <w:r w:rsidRPr="0049746E">
        <w:rPr>
          <w:rFonts w:ascii="Arial Narrow" w:hAnsi="Arial Narrow"/>
          <w:sz w:val="24"/>
          <w:szCs w:val="24"/>
        </w:rPr>
        <w:t>Situatia executiei  bugetului local pe cele doua sectiuni aferent anului 2019 se prezinta astfel:</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68"/>
        <w:gridCol w:w="2127"/>
        <w:gridCol w:w="1701"/>
        <w:gridCol w:w="1559"/>
      </w:tblGrid>
      <w:tr w:rsidR="00085783" w:rsidRPr="00076A30" w:rsidTr="00CA1F54">
        <w:tc>
          <w:tcPr>
            <w:tcW w:w="2943" w:type="dxa"/>
            <w:shd w:val="clear" w:color="auto" w:fill="auto"/>
          </w:tcPr>
          <w:p w:rsidR="00085783" w:rsidRPr="00076A30" w:rsidRDefault="00085783" w:rsidP="00AB18F9">
            <w:pPr>
              <w:rPr>
                <w:rFonts w:ascii="Arial Narrow" w:hAnsi="Arial Narrow"/>
                <w:sz w:val="20"/>
                <w:szCs w:val="20"/>
              </w:rPr>
            </w:pPr>
          </w:p>
        </w:tc>
        <w:tc>
          <w:tcPr>
            <w:tcW w:w="2268" w:type="dxa"/>
            <w:shd w:val="clear" w:color="auto" w:fill="auto"/>
          </w:tcPr>
          <w:p w:rsidR="00085783" w:rsidRPr="0049746E" w:rsidRDefault="00085783" w:rsidP="0049746E">
            <w:pPr>
              <w:jc w:val="center"/>
              <w:rPr>
                <w:rFonts w:ascii="Arial Narrow" w:hAnsi="Arial Narrow"/>
                <w:b/>
                <w:sz w:val="20"/>
                <w:szCs w:val="20"/>
              </w:rPr>
            </w:pPr>
            <w:r w:rsidRPr="0049746E">
              <w:rPr>
                <w:rFonts w:ascii="Arial Narrow" w:hAnsi="Arial Narrow"/>
                <w:b/>
                <w:sz w:val="20"/>
                <w:szCs w:val="20"/>
              </w:rPr>
              <w:t>Prevederi bugetare initiale</w:t>
            </w:r>
          </w:p>
        </w:tc>
        <w:tc>
          <w:tcPr>
            <w:tcW w:w="2127" w:type="dxa"/>
            <w:shd w:val="clear" w:color="auto" w:fill="auto"/>
          </w:tcPr>
          <w:p w:rsidR="00085783" w:rsidRPr="0049746E" w:rsidRDefault="00085783" w:rsidP="0049746E">
            <w:pPr>
              <w:jc w:val="center"/>
              <w:rPr>
                <w:rFonts w:ascii="Arial Narrow" w:hAnsi="Arial Narrow"/>
                <w:b/>
                <w:sz w:val="20"/>
                <w:szCs w:val="20"/>
              </w:rPr>
            </w:pPr>
            <w:r w:rsidRPr="0049746E">
              <w:rPr>
                <w:rFonts w:ascii="Arial Narrow" w:hAnsi="Arial Narrow"/>
                <w:b/>
                <w:sz w:val="20"/>
                <w:szCs w:val="20"/>
              </w:rPr>
              <w:t>Prevederi bugetare definitive</w:t>
            </w:r>
          </w:p>
        </w:tc>
        <w:tc>
          <w:tcPr>
            <w:tcW w:w="1701" w:type="dxa"/>
            <w:shd w:val="clear" w:color="auto" w:fill="auto"/>
          </w:tcPr>
          <w:p w:rsidR="00085783" w:rsidRPr="0049746E" w:rsidRDefault="00085783" w:rsidP="0049746E">
            <w:pPr>
              <w:jc w:val="center"/>
              <w:rPr>
                <w:rFonts w:ascii="Arial Narrow" w:hAnsi="Arial Narrow"/>
                <w:b/>
                <w:sz w:val="20"/>
                <w:szCs w:val="20"/>
              </w:rPr>
            </w:pPr>
            <w:r w:rsidRPr="0049746E">
              <w:rPr>
                <w:rFonts w:ascii="Arial Narrow" w:hAnsi="Arial Narrow"/>
                <w:b/>
                <w:sz w:val="20"/>
                <w:szCs w:val="20"/>
              </w:rPr>
              <w:t>Realizat an 2019</w:t>
            </w:r>
          </w:p>
        </w:tc>
        <w:tc>
          <w:tcPr>
            <w:tcW w:w="1559" w:type="dxa"/>
            <w:shd w:val="clear" w:color="auto" w:fill="auto"/>
          </w:tcPr>
          <w:p w:rsidR="00085783" w:rsidRPr="0049746E" w:rsidRDefault="00085783" w:rsidP="0049746E">
            <w:pPr>
              <w:jc w:val="center"/>
              <w:rPr>
                <w:rFonts w:ascii="Arial Narrow" w:hAnsi="Arial Narrow"/>
                <w:b/>
                <w:sz w:val="20"/>
                <w:szCs w:val="20"/>
              </w:rPr>
            </w:pPr>
            <w:r w:rsidRPr="0049746E">
              <w:rPr>
                <w:rFonts w:ascii="Arial Narrow" w:hAnsi="Arial Narrow"/>
                <w:b/>
                <w:sz w:val="20"/>
                <w:szCs w:val="20"/>
              </w:rPr>
              <w:t>Grad de realizare</w:t>
            </w:r>
          </w:p>
        </w:tc>
      </w:tr>
      <w:tr w:rsidR="00085783" w:rsidRPr="00076A30" w:rsidTr="00CA1F54">
        <w:tc>
          <w:tcPr>
            <w:tcW w:w="2943"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Veniturile sectiunii de functionare</w:t>
            </w:r>
          </w:p>
        </w:tc>
        <w:tc>
          <w:tcPr>
            <w:tcW w:w="2268"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37.234.630</w:t>
            </w:r>
          </w:p>
        </w:tc>
        <w:tc>
          <w:tcPr>
            <w:tcW w:w="2127"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41.302.610</w:t>
            </w:r>
          </w:p>
        </w:tc>
        <w:tc>
          <w:tcPr>
            <w:tcW w:w="1701"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40.614.224</w:t>
            </w:r>
          </w:p>
        </w:tc>
        <w:tc>
          <w:tcPr>
            <w:tcW w:w="1559"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98.33%</w:t>
            </w:r>
          </w:p>
        </w:tc>
      </w:tr>
      <w:tr w:rsidR="00085783" w:rsidRPr="00076A30" w:rsidTr="00CA1F54">
        <w:tc>
          <w:tcPr>
            <w:tcW w:w="2943"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Cheltuielile sectiunii de functionare</w:t>
            </w:r>
          </w:p>
        </w:tc>
        <w:tc>
          <w:tcPr>
            <w:tcW w:w="2268"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37.234.630</w:t>
            </w:r>
          </w:p>
        </w:tc>
        <w:tc>
          <w:tcPr>
            <w:tcW w:w="2127"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41.302.610</w:t>
            </w:r>
          </w:p>
        </w:tc>
        <w:tc>
          <w:tcPr>
            <w:tcW w:w="1701"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39.258.360</w:t>
            </w:r>
          </w:p>
        </w:tc>
        <w:tc>
          <w:tcPr>
            <w:tcW w:w="1559"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95.05%</w:t>
            </w:r>
          </w:p>
        </w:tc>
      </w:tr>
      <w:tr w:rsidR="00085783" w:rsidRPr="00076A30" w:rsidTr="00CA1F54">
        <w:tc>
          <w:tcPr>
            <w:tcW w:w="2943"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Deficit/ excedent</w:t>
            </w:r>
          </w:p>
        </w:tc>
        <w:tc>
          <w:tcPr>
            <w:tcW w:w="2268"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w:t>
            </w:r>
          </w:p>
        </w:tc>
        <w:tc>
          <w:tcPr>
            <w:tcW w:w="2127"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w:t>
            </w:r>
          </w:p>
        </w:tc>
        <w:tc>
          <w:tcPr>
            <w:tcW w:w="1701"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1.355.864</w:t>
            </w:r>
          </w:p>
        </w:tc>
        <w:tc>
          <w:tcPr>
            <w:tcW w:w="1559" w:type="dxa"/>
            <w:shd w:val="clear" w:color="auto" w:fill="auto"/>
          </w:tcPr>
          <w:p w:rsidR="00085783" w:rsidRPr="00076A30" w:rsidRDefault="00085783" w:rsidP="0049746E">
            <w:pPr>
              <w:jc w:val="center"/>
              <w:rPr>
                <w:rFonts w:ascii="Arial Narrow" w:hAnsi="Arial Narrow"/>
                <w:sz w:val="20"/>
                <w:szCs w:val="20"/>
              </w:rPr>
            </w:pPr>
          </w:p>
        </w:tc>
      </w:tr>
    </w:tbl>
    <w:p w:rsidR="00085783" w:rsidRPr="00076A30" w:rsidRDefault="00085783" w:rsidP="00076A30">
      <w:pPr>
        <w:rPr>
          <w:rFonts w:ascii="Arial Narrow" w:hAnsi="Arial Narrow"/>
          <w:sz w:val="20"/>
          <w:szCs w:val="20"/>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68"/>
        <w:gridCol w:w="2127"/>
        <w:gridCol w:w="1701"/>
        <w:gridCol w:w="1559"/>
      </w:tblGrid>
      <w:tr w:rsidR="00085783" w:rsidRPr="00076A30" w:rsidTr="00076A30">
        <w:tc>
          <w:tcPr>
            <w:tcW w:w="2943"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Veniturile sectiunii de dezvoltare</w:t>
            </w:r>
          </w:p>
        </w:tc>
        <w:tc>
          <w:tcPr>
            <w:tcW w:w="2268"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26.099.000</w:t>
            </w:r>
          </w:p>
        </w:tc>
        <w:tc>
          <w:tcPr>
            <w:tcW w:w="2127"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27.631.300</w:t>
            </w:r>
          </w:p>
        </w:tc>
        <w:tc>
          <w:tcPr>
            <w:tcW w:w="1701"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2.350.270</w:t>
            </w:r>
          </w:p>
        </w:tc>
        <w:tc>
          <w:tcPr>
            <w:tcW w:w="1559"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8.5%</w:t>
            </w:r>
          </w:p>
        </w:tc>
      </w:tr>
      <w:tr w:rsidR="00085783" w:rsidRPr="00076A30" w:rsidTr="00076A30">
        <w:tc>
          <w:tcPr>
            <w:tcW w:w="2943"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Cheltuielile sectiunii de dezvoltare</w:t>
            </w:r>
          </w:p>
        </w:tc>
        <w:tc>
          <w:tcPr>
            <w:tcW w:w="2268"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45.051.000</w:t>
            </w:r>
          </w:p>
        </w:tc>
        <w:tc>
          <w:tcPr>
            <w:tcW w:w="2127"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46.583.300</w:t>
            </w:r>
          </w:p>
        </w:tc>
        <w:tc>
          <w:tcPr>
            <w:tcW w:w="1701"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14.695.202</w:t>
            </w:r>
          </w:p>
        </w:tc>
        <w:tc>
          <w:tcPr>
            <w:tcW w:w="1559"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31.54%</w:t>
            </w:r>
          </w:p>
        </w:tc>
      </w:tr>
      <w:tr w:rsidR="00085783" w:rsidRPr="00076A30" w:rsidTr="00076A30">
        <w:tc>
          <w:tcPr>
            <w:tcW w:w="2943"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Deficit/ excedent</w:t>
            </w:r>
          </w:p>
        </w:tc>
        <w:tc>
          <w:tcPr>
            <w:tcW w:w="2268"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-18.952.000</w:t>
            </w:r>
          </w:p>
        </w:tc>
        <w:tc>
          <w:tcPr>
            <w:tcW w:w="2127"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-18.952.000</w:t>
            </w:r>
          </w:p>
        </w:tc>
        <w:tc>
          <w:tcPr>
            <w:tcW w:w="1701" w:type="dxa"/>
            <w:shd w:val="clear" w:color="auto" w:fill="auto"/>
          </w:tcPr>
          <w:p w:rsidR="00085783" w:rsidRPr="00076A30" w:rsidRDefault="00085783" w:rsidP="0049746E">
            <w:pPr>
              <w:jc w:val="center"/>
              <w:rPr>
                <w:rFonts w:ascii="Arial Narrow" w:hAnsi="Arial Narrow"/>
                <w:sz w:val="20"/>
                <w:szCs w:val="20"/>
              </w:rPr>
            </w:pPr>
            <w:r w:rsidRPr="00076A30">
              <w:rPr>
                <w:rFonts w:ascii="Arial Narrow" w:hAnsi="Arial Narrow"/>
                <w:sz w:val="20"/>
                <w:szCs w:val="20"/>
              </w:rPr>
              <w:t>-12.344.932</w:t>
            </w:r>
          </w:p>
        </w:tc>
        <w:tc>
          <w:tcPr>
            <w:tcW w:w="1559" w:type="dxa"/>
            <w:shd w:val="clear" w:color="auto" w:fill="auto"/>
          </w:tcPr>
          <w:p w:rsidR="00085783" w:rsidRPr="00076A30" w:rsidRDefault="00085783" w:rsidP="0049746E">
            <w:pPr>
              <w:jc w:val="center"/>
              <w:rPr>
                <w:rFonts w:ascii="Arial Narrow" w:hAnsi="Arial Narrow"/>
                <w:sz w:val="20"/>
                <w:szCs w:val="20"/>
              </w:rPr>
            </w:pPr>
          </w:p>
        </w:tc>
      </w:tr>
    </w:tbl>
    <w:p w:rsidR="00085783" w:rsidRPr="00076A30" w:rsidRDefault="00085783" w:rsidP="0049746E">
      <w:pPr>
        <w:jc w:val="both"/>
        <w:rPr>
          <w:rFonts w:ascii="Arial Narrow" w:hAnsi="Arial Narrow"/>
          <w:b/>
          <w:bCs/>
          <w:sz w:val="24"/>
          <w:szCs w:val="24"/>
        </w:rPr>
      </w:pPr>
      <w:r w:rsidRPr="00076A30">
        <w:rPr>
          <w:rFonts w:ascii="Arial Narrow" w:hAnsi="Arial Narrow"/>
          <w:bCs/>
          <w:sz w:val="24"/>
          <w:szCs w:val="24"/>
        </w:rPr>
        <w:t>Situatia executiei  bugetului institutiilor publice finantate integral sau partial din venituri proprii si subventii de la bugetul local pe anul 2019</w:t>
      </w:r>
      <w:r w:rsidRPr="00076A30">
        <w:rPr>
          <w:rFonts w:ascii="Arial Narrow" w:hAnsi="Arial Narrow"/>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80"/>
        <w:gridCol w:w="1800"/>
        <w:gridCol w:w="1620"/>
        <w:gridCol w:w="2248"/>
      </w:tblGrid>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p>
        </w:tc>
        <w:tc>
          <w:tcPr>
            <w:tcW w:w="1980" w:type="dxa"/>
            <w:shd w:val="clear" w:color="auto" w:fill="auto"/>
          </w:tcPr>
          <w:p w:rsidR="00085783" w:rsidRPr="0049746E" w:rsidRDefault="00085783" w:rsidP="00076A30">
            <w:pPr>
              <w:jc w:val="center"/>
              <w:rPr>
                <w:rFonts w:ascii="Arial Narrow" w:hAnsi="Arial Narrow"/>
                <w:b/>
                <w:sz w:val="20"/>
                <w:szCs w:val="20"/>
              </w:rPr>
            </w:pPr>
            <w:r w:rsidRPr="0049746E">
              <w:rPr>
                <w:rFonts w:ascii="Arial Narrow" w:hAnsi="Arial Narrow"/>
                <w:b/>
                <w:sz w:val="20"/>
                <w:szCs w:val="20"/>
              </w:rPr>
              <w:t>Prevederi bugetare initiale</w:t>
            </w:r>
          </w:p>
        </w:tc>
        <w:tc>
          <w:tcPr>
            <w:tcW w:w="1800" w:type="dxa"/>
            <w:shd w:val="clear" w:color="auto" w:fill="auto"/>
          </w:tcPr>
          <w:p w:rsidR="00085783" w:rsidRPr="0049746E" w:rsidRDefault="00085783" w:rsidP="00076A30">
            <w:pPr>
              <w:jc w:val="center"/>
              <w:rPr>
                <w:rFonts w:ascii="Arial Narrow" w:hAnsi="Arial Narrow"/>
                <w:b/>
                <w:sz w:val="20"/>
                <w:szCs w:val="20"/>
              </w:rPr>
            </w:pPr>
            <w:r w:rsidRPr="0049746E">
              <w:rPr>
                <w:rFonts w:ascii="Arial Narrow" w:hAnsi="Arial Narrow"/>
                <w:b/>
                <w:sz w:val="20"/>
                <w:szCs w:val="20"/>
              </w:rPr>
              <w:t>Prevederi bugetare definitive</w:t>
            </w:r>
          </w:p>
        </w:tc>
        <w:tc>
          <w:tcPr>
            <w:tcW w:w="1620" w:type="dxa"/>
            <w:shd w:val="clear" w:color="auto" w:fill="auto"/>
          </w:tcPr>
          <w:p w:rsidR="00085783" w:rsidRPr="0049746E" w:rsidRDefault="00085783" w:rsidP="00076A30">
            <w:pPr>
              <w:jc w:val="center"/>
              <w:rPr>
                <w:rFonts w:ascii="Arial Narrow" w:hAnsi="Arial Narrow"/>
                <w:b/>
                <w:sz w:val="20"/>
                <w:szCs w:val="20"/>
              </w:rPr>
            </w:pPr>
            <w:r w:rsidRPr="0049746E">
              <w:rPr>
                <w:rFonts w:ascii="Arial Narrow" w:hAnsi="Arial Narrow"/>
                <w:b/>
                <w:sz w:val="20"/>
                <w:szCs w:val="20"/>
              </w:rPr>
              <w:t>Realizat an 2018</w:t>
            </w:r>
          </w:p>
        </w:tc>
        <w:tc>
          <w:tcPr>
            <w:tcW w:w="2248" w:type="dxa"/>
            <w:shd w:val="clear" w:color="auto" w:fill="auto"/>
          </w:tcPr>
          <w:p w:rsidR="00085783" w:rsidRPr="0049746E" w:rsidRDefault="00085783" w:rsidP="00076A30">
            <w:pPr>
              <w:jc w:val="center"/>
              <w:rPr>
                <w:rFonts w:ascii="Arial Narrow" w:hAnsi="Arial Narrow"/>
                <w:b/>
                <w:sz w:val="20"/>
                <w:szCs w:val="20"/>
              </w:rPr>
            </w:pPr>
            <w:r w:rsidRPr="0049746E">
              <w:rPr>
                <w:rFonts w:ascii="Arial Narrow" w:hAnsi="Arial Narrow"/>
                <w:b/>
                <w:sz w:val="20"/>
                <w:szCs w:val="20"/>
              </w:rPr>
              <w:t>Grad de realizare</w:t>
            </w:r>
          </w:p>
        </w:tc>
      </w:tr>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Veniturile sectiunii de functionare</w:t>
            </w:r>
          </w:p>
        </w:tc>
        <w:tc>
          <w:tcPr>
            <w:tcW w:w="198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36.518.033</w:t>
            </w:r>
          </w:p>
        </w:tc>
        <w:tc>
          <w:tcPr>
            <w:tcW w:w="180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43.475.170</w:t>
            </w:r>
          </w:p>
        </w:tc>
        <w:tc>
          <w:tcPr>
            <w:tcW w:w="162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42.746.779</w:t>
            </w:r>
          </w:p>
        </w:tc>
        <w:tc>
          <w:tcPr>
            <w:tcW w:w="2248"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98.32%</w:t>
            </w:r>
          </w:p>
        </w:tc>
      </w:tr>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Cheltuielile sectiunii de functionare</w:t>
            </w:r>
          </w:p>
        </w:tc>
        <w:tc>
          <w:tcPr>
            <w:tcW w:w="198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36.720.983</w:t>
            </w:r>
          </w:p>
        </w:tc>
        <w:tc>
          <w:tcPr>
            <w:tcW w:w="180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43.678.120</w:t>
            </w:r>
          </w:p>
        </w:tc>
        <w:tc>
          <w:tcPr>
            <w:tcW w:w="162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42.756.677</w:t>
            </w:r>
          </w:p>
        </w:tc>
        <w:tc>
          <w:tcPr>
            <w:tcW w:w="2248"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97.89%</w:t>
            </w:r>
          </w:p>
        </w:tc>
      </w:tr>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Deficit/ excedent</w:t>
            </w:r>
          </w:p>
        </w:tc>
        <w:tc>
          <w:tcPr>
            <w:tcW w:w="198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- 202.950</w:t>
            </w:r>
          </w:p>
        </w:tc>
        <w:tc>
          <w:tcPr>
            <w:tcW w:w="180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- 202.950</w:t>
            </w:r>
          </w:p>
        </w:tc>
        <w:tc>
          <w:tcPr>
            <w:tcW w:w="162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-9.898</w:t>
            </w:r>
          </w:p>
        </w:tc>
        <w:tc>
          <w:tcPr>
            <w:tcW w:w="2248" w:type="dxa"/>
            <w:shd w:val="clear" w:color="auto" w:fill="auto"/>
          </w:tcPr>
          <w:p w:rsidR="00085783" w:rsidRPr="00076A30" w:rsidRDefault="00085783" w:rsidP="00076A30">
            <w:pPr>
              <w:jc w:val="center"/>
              <w:rPr>
                <w:rFonts w:ascii="Arial Narrow" w:hAnsi="Arial Narrow"/>
                <w:sz w:val="20"/>
                <w:szCs w:val="20"/>
              </w:rPr>
            </w:pPr>
          </w:p>
        </w:tc>
      </w:tr>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Veniturile sectiunii de dezvoltare</w:t>
            </w:r>
          </w:p>
        </w:tc>
        <w:tc>
          <w:tcPr>
            <w:tcW w:w="198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80.000</w:t>
            </w:r>
          </w:p>
        </w:tc>
        <w:tc>
          <w:tcPr>
            <w:tcW w:w="180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1.404.000</w:t>
            </w:r>
          </w:p>
        </w:tc>
        <w:tc>
          <w:tcPr>
            <w:tcW w:w="162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1.351.195</w:t>
            </w:r>
          </w:p>
        </w:tc>
        <w:tc>
          <w:tcPr>
            <w:tcW w:w="2248"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96.23%</w:t>
            </w:r>
          </w:p>
        </w:tc>
      </w:tr>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Cheltuielile sectiunii de dezvoltare</w:t>
            </w:r>
          </w:p>
        </w:tc>
        <w:tc>
          <w:tcPr>
            <w:tcW w:w="198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206.080</w:t>
            </w:r>
          </w:p>
        </w:tc>
        <w:tc>
          <w:tcPr>
            <w:tcW w:w="180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1.530.080</w:t>
            </w:r>
          </w:p>
        </w:tc>
        <w:tc>
          <w:tcPr>
            <w:tcW w:w="162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1.476.361</w:t>
            </w:r>
          </w:p>
        </w:tc>
        <w:tc>
          <w:tcPr>
            <w:tcW w:w="2248"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96.48  %</w:t>
            </w:r>
          </w:p>
        </w:tc>
      </w:tr>
      <w:tr w:rsidR="00085783" w:rsidRPr="00C05E6E" w:rsidTr="00076A30">
        <w:tc>
          <w:tcPr>
            <w:tcW w:w="2808" w:type="dxa"/>
            <w:shd w:val="clear" w:color="auto" w:fill="auto"/>
          </w:tcPr>
          <w:p w:rsidR="00085783" w:rsidRPr="00076A30" w:rsidRDefault="00085783" w:rsidP="00AB18F9">
            <w:pPr>
              <w:rPr>
                <w:rFonts w:ascii="Arial Narrow" w:hAnsi="Arial Narrow"/>
                <w:sz w:val="20"/>
                <w:szCs w:val="20"/>
              </w:rPr>
            </w:pPr>
            <w:r w:rsidRPr="00076A30">
              <w:rPr>
                <w:rFonts w:ascii="Arial Narrow" w:hAnsi="Arial Narrow"/>
                <w:sz w:val="20"/>
                <w:szCs w:val="20"/>
              </w:rPr>
              <w:t>Excedent/ deficit- sectiunii de dezvoltare</w:t>
            </w:r>
          </w:p>
        </w:tc>
        <w:tc>
          <w:tcPr>
            <w:tcW w:w="198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-126.080</w:t>
            </w:r>
          </w:p>
        </w:tc>
        <w:tc>
          <w:tcPr>
            <w:tcW w:w="180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-126.080</w:t>
            </w:r>
          </w:p>
        </w:tc>
        <w:tc>
          <w:tcPr>
            <w:tcW w:w="1620" w:type="dxa"/>
            <w:shd w:val="clear" w:color="auto" w:fill="auto"/>
          </w:tcPr>
          <w:p w:rsidR="00085783" w:rsidRPr="00076A30" w:rsidRDefault="00085783" w:rsidP="00076A30">
            <w:pPr>
              <w:jc w:val="center"/>
              <w:rPr>
                <w:rFonts w:ascii="Arial Narrow" w:hAnsi="Arial Narrow"/>
                <w:sz w:val="20"/>
                <w:szCs w:val="20"/>
              </w:rPr>
            </w:pPr>
            <w:r w:rsidRPr="00076A30">
              <w:rPr>
                <w:rFonts w:ascii="Arial Narrow" w:hAnsi="Arial Narrow"/>
                <w:sz w:val="20"/>
                <w:szCs w:val="20"/>
              </w:rPr>
              <w:t>-125.166</w:t>
            </w:r>
          </w:p>
        </w:tc>
        <w:tc>
          <w:tcPr>
            <w:tcW w:w="2248" w:type="dxa"/>
            <w:shd w:val="clear" w:color="auto" w:fill="auto"/>
          </w:tcPr>
          <w:p w:rsidR="00085783" w:rsidRPr="00076A30" w:rsidRDefault="00085783" w:rsidP="00076A30">
            <w:pPr>
              <w:jc w:val="center"/>
              <w:rPr>
                <w:rFonts w:ascii="Arial Narrow" w:hAnsi="Arial Narrow"/>
                <w:sz w:val="20"/>
                <w:szCs w:val="20"/>
              </w:rPr>
            </w:pPr>
          </w:p>
        </w:tc>
      </w:tr>
    </w:tbl>
    <w:p w:rsidR="00076A30" w:rsidRPr="00076A30" w:rsidRDefault="00085783" w:rsidP="00076A30">
      <w:pPr>
        <w:jc w:val="both"/>
        <w:rPr>
          <w:rFonts w:ascii="Arial Narrow" w:hAnsi="Arial Narrow"/>
          <w:sz w:val="24"/>
          <w:szCs w:val="24"/>
          <w:lang w:val="en-GB"/>
        </w:rPr>
      </w:pPr>
      <w:r w:rsidRPr="00076A30">
        <w:rPr>
          <w:rFonts w:ascii="Arial Narrow" w:hAnsi="Arial Narrow"/>
          <w:sz w:val="24"/>
          <w:szCs w:val="24"/>
          <w:lang w:val="en-GB"/>
        </w:rPr>
        <w:t>Veniturile bugetului</w:t>
      </w:r>
      <w:r w:rsidR="0049746E">
        <w:rPr>
          <w:rFonts w:ascii="Arial Narrow" w:hAnsi="Arial Narrow"/>
          <w:sz w:val="24"/>
          <w:szCs w:val="24"/>
          <w:lang w:val="en-GB"/>
        </w:rPr>
        <w:t xml:space="preserve"> local</w:t>
      </w:r>
      <w:r w:rsidRPr="00076A30">
        <w:rPr>
          <w:rFonts w:ascii="Arial Narrow" w:hAnsi="Arial Narrow"/>
          <w:sz w:val="24"/>
          <w:szCs w:val="24"/>
          <w:lang w:val="en-GB"/>
        </w:rPr>
        <w:t>, realizate in anul 2019 sunt structurate astfel :</w:t>
      </w:r>
    </w:p>
    <w:p w:rsidR="00085783" w:rsidRPr="00145A94" w:rsidRDefault="00085783" w:rsidP="00076A30">
      <w:pPr>
        <w:jc w:val="both"/>
        <w:rPr>
          <w:rFonts w:ascii="Arial Narrow" w:hAnsi="Arial Narrow"/>
          <w:sz w:val="24"/>
          <w:szCs w:val="24"/>
          <w:lang w:val="en-GB"/>
        </w:rPr>
      </w:pPr>
      <w:r w:rsidRPr="00145A94">
        <w:rPr>
          <w:rFonts w:ascii="Arial Narrow" w:hAnsi="Arial Narrow"/>
          <w:b/>
          <w:bCs/>
          <w:iCs/>
          <w:sz w:val="24"/>
          <w:szCs w:val="24"/>
          <w:lang w:val="en-GB"/>
        </w:rPr>
        <w:t>VENITURILE PROPRII</w:t>
      </w:r>
      <w:r w:rsidRPr="00145A94">
        <w:rPr>
          <w:rFonts w:ascii="Arial Narrow" w:hAnsi="Arial Narrow"/>
          <w:sz w:val="24"/>
          <w:szCs w:val="24"/>
          <w:lang w:val="en-GB"/>
        </w:rPr>
        <w:t xml:space="preserve">  incasate in suma de   29.599.394 lei, reprezinta  68.89  % din veniturile totale realizate la bugetul local in anul 2019 si sunt formate din :</w:t>
      </w:r>
    </w:p>
    <w:p w:rsidR="00085783" w:rsidRPr="00145A94" w:rsidRDefault="00085783" w:rsidP="003E424C">
      <w:pPr>
        <w:numPr>
          <w:ilvl w:val="0"/>
          <w:numId w:val="3"/>
        </w:numPr>
        <w:spacing w:after="0" w:line="240" w:lineRule="auto"/>
        <w:jc w:val="both"/>
        <w:rPr>
          <w:rFonts w:ascii="Arial Narrow" w:hAnsi="Arial Narrow"/>
          <w:sz w:val="24"/>
          <w:szCs w:val="24"/>
          <w:lang w:val="en-GB"/>
        </w:rPr>
      </w:pPr>
      <w:r w:rsidRPr="00145A94">
        <w:rPr>
          <w:rFonts w:ascii="Arial Narrow" w:hAnsi="Arial Narrow"/>
          <w:iCs/>
          <w:sz w:val="24"/>
          <w:szCs w:val="24"/>
          <w:lang w:val="en-GB"/>
        </w:rPr>
        <w:t>Impozitul pe veniturile din transferul proprietatilor imobiliare</w:t>
      </w:r>
      <w:r w:rsidRPr="00145A94">
        <w:rPr>
          <w:rFonts w:ascii="Arial Narrow" w:hAnsi="Arial Narrow"/>
          <w:sz w:val="24"/>
          <w:szCs w:val="24"/>
          <w:lang w:val="en-GB"/>
        </w:rPr>
        <w:t xml:space="preserve"> din patrimoniul personal in suma de 14.907 lei reprezinta suma virata de notariate pentru tranzactiile imobiliare efectuate  in anul 2019.</w:t>
      </w:r>
    </w:p>
    <w:p w:rsidR="00085783" w:rsidRPr="00145A94" w:rsidRDefault="00085783" w:rsidP="003E424C">
      <w:pPr>
        <w:numPr>
          <w:ilvl w:val="1"/>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 xml:space="preserve">Cote defalcate din impozitul pe venit </w:t>
      </w:r>
      <w:r w:rsidRPr="00145A94">
        <w:rPr>
          <w:rFonts w:ascii="Arial Narrow" w:hAnsi="Arial Narrow"/>
          <w:sz w:val="24"/>
          <w:szCs w:val="24"/>
          <w:u w:val="single"/>
          <w:lang w:val="fr-FR"/>
        </w:rPr>
        <w:t>in suma de</w:t>
      </w:r>
      <w:r w:rsidRPr="00145A94">
        <w:rPr>
          <w:rFonts w:ascii="Arial Narrow" w:hAnsi="Arial Narrow"/>
          <w:iCs/>
          <w:sz w:val="24"/>
          <w:szCs w:val="24"/>
          <w:lang w:val="fr-FR"/>
        </w:rPr>
        <w:t xml:space="preserve"> </w:t>
      </w:r>
      <w:r w:rsidRPr="00145A94">
        <w:rPr>
          <w:rFonts w:ascii="Arial Narrow" w:hAnsi="Arial Narrow"/>
          <w:sz w:val="24"/>
          <w:szCs w:val="24"/>
          <w:lang w:val="fr-FR"/>
        </w:rPr>
        <w:t>18.511.036 lei</w:t>
      </w:r>
      <w:r w:rsidRPr="00145A94">
        <w:rPr>
          <w:rFonts w:ascii="Arial Narrow" w:hAnsi="Arial Narrow"/>
          <w:iCs/>
          <w:sz w:val="24"/>
          <w:szCs w:val="24"/>
          <w:lang w:val="fr-FR"/>
        </w:rPr>
        <w:t xml:space="preserve"> </w:t>
      </w:r>
      <w:r w:rsidRPr="00145A94">
        <w:rPr>
          <w:rFonts w:ascii="Arial Narrow" w:hAnsi="Arial Narrow"/>
          <w:sz w:val="24"/>
          <w:szCs w:val="24"/>
          <w:lang w:val="fr-FR"/>
        </w:rPr>
        <w:t>, reprezinta   43.08 % din veniturile totale si  62.53  % din veniturile proprii, incasate.</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Impozite si taxe pe proprietate</w:t>
      </w:r>
      <w:r w:rsidRPr="00145A94">
        <w:rPr>
          <w:rFonts w:ascii="Arial Narrow" w:hAnsi="Arial Narrow"/>
          <w:sz w:val="24"/>
          <w:szCs w:val="24"/>
          <w:lang w:val="fr-FR"/>
        </w:rPr>
        <w:t xml:space="preserve"> in suma de 7.781.493 lei, reprezinta 26.28% din veniturile proprii incasate si sunt constituite din : impozit si taxa pe cladiri,impozit si taxa pe teren si taxe judiciare de timbru.</w:t>
      </w:r>
    </w:p>
    <w:p w:rsidR="00085783" w:rsidRPr="00145A94" w:rsidRDefault="00085783" w:rsidP="00076A30">
      <w:pPr>
        <w:ind w:left="300"/>
        <w:jc w:val="both"/>
        <w:rPr>
          <w:rFonts w:ascii="Arial Narrow" w:hAnsi="Arial Narrow"/>
          <w:sz w:val="24"/>
          <w:szCs w:val="24"/>
          <w:lang w:val="fr-FR"/>
        </w:rPr>
      </w:pPr>
      <w:r w:rsidRPr="00145A94">
        <w:rPr>
          <w:rFonts w:ascii="Arial Narrow" w:hAnsi="Arial Narrow"/>
          <w:sz w:val="24"/>
          <w:szCs w:val="24"/>
          <w:lang w:val="fr-FR"/>
        </w:rPr>
        <w:t xml:space="preserve">  Situatia stabilirii si colectarii impozitului pe cladiri si pe teren de la persoane fizice si juridice se prezinta astfel :</w:t>
      </w:r>
    </w:p>
    <w:p w:rsidR="00085783" w:rsidRPr="00076A30" w:rsidRDefault="00085783" w:rsidP="0049746E">
      <w:pPr>
        <w:jc w:val="both"/>
        <w:rPr>
          <w:rFonts w:ascii="Arial Narrow" w:hAnsi="Arial Narrow"/>
          <w:sz w:val="24"/>
          <w:szCs w:val="24"/>
          <w:lang w:val="fr-FR"/>
        </w:rPr>
      </w:pPr>
      <w:r w:rsidRPr="00076A30">
        <w:rPr>
          <w:rFonts w:ascii="Arial Narrow" w:hAnsi="Arial Narrow"/>
          <w:sz w:val="24"/>
          <w:szCs w:val="24"/>
          <w:lang w:val="fr-FR"/>
        </w:rPr>
        <w:t xml:space="preserve">                                                                                                                 </w:t>
      </w:r>
      <w:r w:rsidR="0049746E">
        <w:rPr>
          <w:rFonts w:ascii="Arial Narrow" w:hAnsi="Arial Narrow"/>
          <w:sz w:val="24"/>
          <w:szCs w:val="24"/>
          <w:lang w:val="fr-FR"/>
        </w:rPr>
        <w:t xml:space="preserve">                                                   </w:t>
      </w:r>
      <w:r w:rsidRPr="00076A30">
        <w:rPr>
          <w:rFonts w:ascii="Arial Narrow" w:hAnsi="Arial Narrow"/>
          <w:sz w:val="24"/>
          <w:szCs w:val="24"/>
          <w:lang w:val="fr-FR"/>
        </w:rPr>
        <w:t xml:space="preserve">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2268"/>
        <w:gridCol w:w="1984"/>
        <w:gridCol w:w="2977"/>
      </w:tblGrid>
      <w:tr w:rsidR="00085783" w:rsidRPr="00076A30" w:rsidTr="00076A30">
        <w:tc>
          <w:tcPr>
            <w:tcW w:w="3227"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lastRenderedPageBreak/>
              <w:t>Denumire impozit</w:t>
            </w:r>
          </w:p>
        </w:tc>
        <w:tc>
          <w:tcPr>
            <w:tcW w:w="2268"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Drepturi constatate</w:t>
            </w:r>
          </w:p>
        </w:tc>
        <w:tc>
          <w:tcPr>
            <w:tcW w:w="1984"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Incasari realizate</w:t>
            </w:r>
          </w:p>
        </w:tc>
        <w:tc>
          <w:tcPr>
            <w:tcW w:w="2977"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Drepturi constatate de incasat</w:t>
            </w:r>
          </w:p>
        </w:tc>
      </w:tr>
      <w:tr w:rsidR="00085783" w:rsidRPr="00076A30" w:rsidTr="00076A30">
        <w:tc>
          <w:tcPr>
            <w:tcW w:w="322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cladiri persoane fizice</w:t>
            </w:r>
          </w:p>
        </w:tc>
        <w:tc>
          <w:tcPr>
            <w:tcW w:w="2268"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2.717.981</w:t>
            </w:r>
          </w:p>
        </w:tc>
        <w:tc>
          <w:tcPr>
            <w:tcW w:w="1984"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2.001.674</w:t>
            </w:r>
          </w:p>
        </w:tc>
        <w:tc>
          <w:tcPr>
            <w:tcW w:w="2977"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574.439</w:t>
            </w:r>
          </w:p>
        </w:tc>
      </w:tr>
      <w:tr w:rsidR="00085783" w:rsidRPr="00076A30" w:rsidTr="00076A30">
        <w:tc>
          <w:tcPr>
            <w:tcW w:w="322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teren persoane fizice</w:t>
            </w:r>
          </w:p>
        </w:tc>
        <w:tc>
          <w:tcPr>
            <w:tcW w:w="2268"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1.462.531</w:t>
            </w:r>
          </w:p>
        </w:tc>
        <w:tc>
          <w:tcPr>
            <w:tcW w:w="1984"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934.363</w:t>
            </w:r>
          </w:p>
        </w:tc>
        <w:tc>
          <w:tcPr>
            <w:tcW w:w="2977"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470.655</w:t>
            </w:r>
          </w:p>
        </w:tc>
      </w:tr>
      <w:tr w:rsidR="00085783" w:rsidRPr="00076A30" w:rsidTr="00076A30">
        <w:tc>
          <w:tcPr>
            <w:tcW w:w="322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cladiri persoane juridice</w:t>
            </w:r>
          </w:p>
        </w:tc>
        <w:tc>
          <w:tcPr>
            <w:tcW w:w="2268"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8.973.774</w:t>
            </w:r>
          </w:p>
        </w:tc>
        <w:tc>
          <w:tcPr>
            <w:tcW w:w="1984"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3.475.755</w:t>
            </w:r>
          </w:p>
        </w:tc>
        <w:tc>
          <w:tcPr>
            <w:tcW w:w="2977"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5.169.456</w:t>
            </w:r>
          </w:p>
        </w:tc>
      </w:tr>
      <w:tr w:rsidR="00085783" w:rsidRPr="00076A30" w:rsidTr="00076A30">
        <w:tc>
          <w:tcPr>
            <w:tcW w:w="322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teren persoane juridice</w:t>
            </w:r>
          </w:p>
        </w:tc>
        <w:tc>
          <w:tcPr>
            <w:tcW w:w="2268"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2.270.949</w:t>
            </w:r>
          </w:p>
        </w:tc>
        <w:tc>
          <w:tcPr>
            <w:tcW w:w="1984"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841.149</w:t>
            </w:r>
          </w:p>
        </w:tc>
        <w:tc>
          <w:tcPr>
            <w:tcW w:w="2977"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1.357.905</w:t>
            </w:r>
          </w:p>
        </w:tc>
      </w:tr>
      <w:tr w:rsidR="00085783" w:rsidRPr="00076A30" w:rsidTr="00076A30">
        <w:tc>
          <w:tcPr>
            <w:tcW w:w="322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pe teren extravilan</w:t>
            </w:r>
          </w:p>
        </w:tc>
        <w:tc>
          <w:tcPr>
            <w:tcW w:w="2268"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183.875</w:t>
            </w:r>
          </w:p>
        </w:tc>
        <w:tc>
          <w:tcPr>
            <w:tcW w:w="1984"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112.142</w:t>
            </w:r>
          </w:p>
        </w:tc>
        <w:tc>
          <w:tcPr>
            <w:tcW w:w="2977" w:type="dxa"/>
            <w:shd w:val="clear" w:color="auto" w:fill="auto"/>
          </w:tcPr>
          <w:p w:rsidR="00085783" w:rsidRPr="00076A30" w:rsidRDefault="00085783" w:rsidP="00076A30">
            <w:pPr>
              <w:jc w:val="center"/>
              <w:rPr>
                <w:rFonts w:ascii="Arial Narrow" w:hAnsi="Arial Narrow"/>
                <w:sz w:val="20"/>
                <w:szCs w:val="20"/>
                <w:lang w:val="fr-FR"/>
              </w:rPr>
            </w:pPr>
            <w:r w:rsidRPr="00076A30">
              <w:rPr>
                <w:rFonts w:ascii="Arial Narrow" w:hAnsi="Arial Narrow"/>
                <w:sz w:val="20"/>
                <w:szCs w:val="20"/>
                <w:lang w:val="fr-FR"/>
              </w:rPr>
              <w:t>65.279</w:t>
            </w:r>
          </w:p>
        </w:tc>
      </w:tr>
    </w:tbl>
    <w:p w:rsidR="00085783" w:rsidRPr="00076A30" w:rsidRDefault="00085783" w:rsidP="00076A30">
      <w:pPr>
        <w:jc w:val="both"/>
        <w:rPr>
          <w:rFonts w:ascii="Arial Narrow" w:hAnsi="Arial Narrow"/>
          <w:sz w:val="24"/>
          <w:szCs w:val="24"/>
          <w:lang w:val="fr-FR"/>
        </w:rPr>
      </w:pP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i/>
          <w:iCs/>
          <w:sz w:val="24"/>
          <w:szCs w:val="24"/>
          <w:lang w:val="fr-FR"/>
        </w:rPr>
        <w:t>Impozit pe spectacole</w:t>
      </w:r>
      <w:r w:rsidRPr="00076A30">
        <w:rPr>
          <w:rFonts w:ascii="Arial Narrow" w:hAnsi="Arial Narrow"/>
          <w:sz w:val="24"/>
          <w:szCs w:val="24"/>
          <w:lang w:val="fr-FR"/>
        </w:rPr>
        <w:t xml:space="preserve"> in suma de 6.439 lei reprezinta   % din veniturile proprii incasate.</w:t>
      </w:r>
    </w:p>
    <w:p w:rsid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i/>
          <w:iCs/>
          <w:sz w:val="24"/>
          <w:szCs w:val="24"/>
          <w:lang w:val="fr-FR"/>
        </w:rPr>
        <w:t>Taxe pe utilizarea bunurilor, autorizarea utilizarii bunurilor sau pe desfasurarea de activitat</w:t>
      </w:r>
      <w:r w:rsidRPr="00076A30">
        <w:rPr>
          <w:rFonts w:ascii="Arial Narrow" w:hAnsi="Arial Narrow"/>
          <w:sz w:val="24"/>
          <w:szCs w:val="24"/>
          <w:lang w:val="fr-FR"/>
        </w:rPr>
        <w:t>i in suma de 2.394.848 lei reprezinta  8.09 % din veniturile proprii incasate si sunt constituite din impozitul pe mijloacele de transport detinute de persoane fizice si juridice,taxe si tarife pentru eliberarea de licente si autorizatii de functionare.</w:t>
      </w:r>
      <w:r w:rsidR="00076A30">
        <w:rPr>
          <w:rFonts w:ascii="Arial Narrow" w:hAnsi="Arial Narrow"/>
          <w:sz w:val="24"/>
          <w:szCs w:val="24"/>
          <w:lang w:val="fr-FR"/>
        </w:rPr>
        <w:t xml:space="preserve"> </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Situatia stabilirii si colectarii impozitului auto  este urmatoarea :                                                                                                              - lei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2126"/>
        <w:gridCol w:w="1559"/>
        <w:gridCol w:w="2977"/>
      </w:tblGrid>
      <w:tr w:rsidR="00085783" w:rsidRPr="00076A30" w:rsidTr="00076A30">
        <w:tc>
          <w:tcPr>
            <w:tcW w:w="3794"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Natura impozitului</w:t>
            </w:r>
          </w:p>
        </w:tc>
        <w:tc>
          <w:tcPr>
            <w:tcW w:w="2126"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Drepturi constatate</w:t>
            </w:r>
          </w:p>
        </w:tc>
        <w:tc>
          <w:tcPr>
            <w:tcW w:w="1559"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Incasari realizate</w:t>
            </w:r>
          </w:p>
        </w:tc>
        <w:tc>
          <w:tcPr>
            <w:tcW w:w="2977" w:type="dxa"/>
            <w:shd w:val="clear" w:color="auto" w:fill="auto"/>
          </w:tcPr>
          <w:p w:rsidR="00085783" w:rsidRPr="00076A30" w:rsidRDefault="00085783" w:rsidP="00076A30">
            <w:pPr>
              <w:jc w:val="center"/>
              <w:rPr>
                <w:rFonts w:ascii="Arial Narrow" w:hAnsi="Arial Narrow"/>
                <w:b/>
                <w:sz w:val="20"/>
                <w:szCs w:val="20"/>
                <w:lang w:val="fr-FR"/>
              </w:rPr>
            </w:pPr>
            <w:r w:rsidRPr="00076A30">
              <w:rPr>
                <w:rFonts w:ascii="Arial Narrow" w:hAnsi="Arial Narrow"/>
                <w:b/>
                <w:sz w:val="20"/>
                <w:szCs w:val="20"/>
                <w:lang w:val="fr-FR"/>
              </w:rPr>
              <w:t>Drepturi de incasat</w:t>
            </w:r>
          </w:p>
        </w:tc>
      </w:tr>
      <w:tr w:rsidR="00085783" w:rsidRPr="00076A30" w:rsidTr="00076A30">
        <w:tc>
          <w:tcPr>
            <w:tcW w:w="3794"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auto persoane fizice</w:t>
            </w:r>
          </w:p>
        </w:tc>
        <w:tc>
          <w:tcPr>
            <w:tcW w:w="2126"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 xml:space="preserve">  2.259.867</w:t>
            </w:r>
          </w:p>
        </w:tc>
        <w:tc>
          <w:tcPr>
            <w:tcW w:w="1559"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 xml:space="preserve">  1.336.154</w:t>
            </w:r>
          </w:p>
        </w:tc>
        <w:tc>
          <w:tcPr>
            <w:tcW w:w="297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 xml:space="preserve">   846.788</w:t>
            </w:r>
          </w:p>
        </w:tc>
      </w:tr>
      <w:tr w:rsidR="00085783" w:rsidRPr="00076A30" w:rsidTr="00076A30">
        <w:tc>
          <w:tcPr>
            <w:tcW w:w="3794"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Impozit auto persoane juridice</w:t>
            </w:r>
          </w:p>
        </w:tc>
        <w:tc>
          <w:tcPr>
            <w:tcW w:w="2126"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 xml:space="preserve">     956.973</w:t>
            </w:r>
          </w:p>
        </w:tc>
        <w:tc>
          <w:tcPr>
            <w:tcW w:w="1559"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 xml:space="preserve">    602.733</w:t>
            </w:r>
          </w:p>
        </w:tc>
        <w:tc>
          <w:tcPr>
            <w:tcW w:w="2977" w:type="dxa"/>
            <w:shd w:val="clear" w:color="auto" w:fill="auto"/>
          </w:tcPr>
          <w:p w:rsidR="00085783" w:rsidRPr="00076A30" w:rsidRDefault="00085783" w:rsidP="00076A30">
            <w:pPr>
              <w:jc w:val="both"/>
              <w:rPr>
                <w:rFonts w:ascii="Arial Narrow" w:hAnsi="Arial Narrow"/>
                <w:sz w:val="20"/>
                <w:szCs w:val="20"/>
                <w:lang w:val="fr-FR"/>
              </w:rPr>
            </w:pPr>
            <w:r w:rsidRPr="00076A30">
              <w:rPr>
                <w:rFonts w:ascii="Arial Narrow" w:hAnsi="Arial Narrow"/>
                <w:sz w:val="20"/>
                <w:szCs w:val="20"/>
                <w:lang w:val="fr-FR"/>
              </w:rPr>
              <w:t xml:space="preserve">   310.694</w:t>
            </w:r>
          </w:p>
        </w:tc>
      </w:tr>
    </w:tbl>
    <w:p w:rsidR="00085783" w:rsidRPr="00076A30" w:rsidRDefault="00085783" w:rsidP="00076A30">
      <w:pPr>
        <w:ind w:left="300"/>
        <w:jc w:val="both"/>
        <w:rPr>
          <w:rFonts w:ascii="Arial Narrow" w:hAnsi="Arial Narrow"/>
          <w:sz w:val="24"/>
          <w:szCs w:val="24"/>
          <w:lang w:val="fr-FR"/>
        </w:rPr>
      </w:pP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Alte impozite si taxe fiscale</w:t>
      </w:r>
      <w:r w:rsidRPr="00145A94">
        <w:rPr>
          <w:rFonts w:ascii="Arial Narrow" w:hAnsi="Arial Narrow"/>
          <w:sz w:val="24"/>
          <w:szCs w:val="24"/>
          <w:lang w:val="fr-FR"/>
        </w:rPr>
        <w:t xml:space="preserve"> in suma de 129.128 lei, reprezinta   0.04   % din veniturile proprii incasate.</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Venituri din inchirieri si concesiuni</w:t>
      </w:r>
      <w:r w:rsidRPr="00145A94">
        <w:rPr>
          <w:rFonts w:ascii="Arial Narrow" w:hAnsi="Arial Narrow"/>
          <w:sz w:val="24"/>
          <w:szCs w:val="24"/>
          <w:lang w:val="fr-FR"/>
        </w:rPr>
        <w:t xml:space="preserve"> in suma de 1.130.354 lei reprezinta 3.81   % din veniturile proprii incasate, la finele anului fiind in evidenta o ramasita de   91.680 lei.</w:t>
      </w:r>
    </w:p>
    <w:p w:rsidR="00085783" w:rsidRPr="00145A94" w:rsidRDefault="00085783" w:rsidP="003E424C">
      <w:pPr>
        <w:numPr>
          <w:ilvl w:val="0"/>
          <w:numId w:val="3"/>
        </w:numPr>
        <w:spacing w:after="0" w:line="240" w:lineRule="auto"/>
        <w:jc w:val="both"/>
        <w:rPr>
          <w:rFonts w:ascii="Arial Narrow" w:hAnsi="Arial Narrow"/>
          <w:b/>
          <w:sz w:val="24"/>
          <w:szCs w:val="24"/>
          <w:lang w:val="fr-FR"/>
        </w:rPr>
      </w:pPr>
      <w:r w:rsidRPr="00145A94">
        <w:rPr>
          <w:rFonts w:ascii="Arial Narrow" w:hAnsi="Arial Narrow"/>
          <w:iCs/>
          <w:sz w:val="24"/>
          <w:szCs w:val="24"/>
          <w:lang w:val="fr-FR"/>
        </w:rPr>
        <w:t>Venituri din dividende de la societatile cu capital de stat =124.988lei</w:t>
      </w:r>
      <w:r w:rsidRPr="00145A94">
        <w:rPr>
          <w:rFonts w:ascii="Arial Narrow" w:hAnsi="Arial Narrow"/>
          <w:b/>
          <w:iCs/>
          <w:sz w:val="24"/>
          <w:szCs w:val="24"/>
          <w:lang w:val="fr-FR"/>
        </w:rPr>
        <w:t>.</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 xml:space="preserve"> Venituri din prestari de servicii si alte activitati</w:t>
      </w:r>
      <w:r w:rsidRPr="00145A94">
        <w:rPr>
          <w:rFonts w:ascii="Arial Narrow" w:hAnsi="Arial Narrow"/>
          <w:sz w:val="24"/>
          <w:szCs w:val="24"/>
          <w:lang w:val="fr-FR"/>
        </w:rPr>
        <w:t xml:space="preserve"> in suma de 42.642 lei reprezinta  0.01 % din veniturile proprii incasate si sunt constituite din contributia parintilor la intretinerea copiilor in cresa si din prestari servicii.</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Taxe extrajudiciare de timbru</w:t>
      </w:r>
      <w:r w:rsidRPr="00145A94">
        <w:rPr>
          <w:rFonts w:ascii="Arial Narrow" w:hAnsi="Arial Narrow"/>
          <w:sz w:val="24"/>
          <w:szCs w:val="24"/>
          <w:lang w:val="fr-FR"/>
        </w:rPr>
        <w:t xml:space="preserve"> in suma de 1.538 lei.</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Venituri din amenzi si alte sanctiuni aplicate potrivit dispozitiilor legale</w:t>
      </w:r>
      <w:r w:rsidRPr="00145A94">
        <w:rPr>
          <w:rFonts w:ascii="Arial Narrow" w:hAnsi="Arial Narrow"/>
          <w:sz w:val="24"/>
          <w:szCs w:val="24"/>
          <w:lang w:val="fr-FR"/>
        </w:rPr>
        <w:t xml:space="preserve"> in suma de 1.058.462 , reprezinta 3.58 % din veniturile proprii incasate si sunt constituite din amenzi de circulatie si alte sanctiuni aplicate potrivit dispozitiilor legale, la finele anului exista un sold de  1.665.636 lei.</w:t>
      </w:r>
    </w:p>
    <w:p w:rsidR="00076A30" w:rsidRPr="00145A94" w:rsidRDefault="00085783" w:rsidP="0049746E">
      <w:pPr>
        <w:jc w:val="both"/>
        <w:rPr>
          <w:rFonts w:ascii="Arial Narrow" w:hAnsi="Arial Narrow"/>
          <w:sz w:val="24"/>
          <w:szCs w:val="24"/>
          <w:lang w:val="fr-FR"/>
        </w:rPr>
      </w:pPr>
      <w:r w:rsidRPr="00145A94">
        <w:rPr>
          <w:rFonts w:ascii="Arial Narrow" w:hAnsi="Arial Narrow"/>
          <w:sz w:val="24"/>
          <w:szCs w:val="24"/>
          <w:lang w:val="fr-FR"/>
        </w:rPr>
        <w:t xml:space="preserve">In anul 2019 </w:t>
      </w:r>
      <w:r w:rsidR="0049746E" w:rsidRPr="00145A94">
        <w:rPr>
          <w:rFonts w:ascii="Arial Narrow" w:hAnsi="Arial Narrow"/>
          <w:sz w:val="24"/>
          <w:szCs w:val="24"/>
          <w:lang w:val="fr-FR"/>
        </w:rPr>
        <w:t>au fost</w:t>
      </w:r>
      <w:r w:rsidRPr="00145A94">
        <w:rPr>
          <w:rFonts w:ascii="Arial Narrow" w:hAnsi="Arial Narrow"/>
          <w:sz w:val="24"/>
          <w:szCs w:val="24"/>
          <w:lang w:val="fr-FR"/>
        </w:rPr>
        <w:t xml:space="preserve"> in urmarire   un numar de  3433  procese verbale de contraventie, valoarea creantei totale fiind de 2.839.156  lei iar ramasita la finele anului in suma de 1.665.636lei.</w:t>
      </w:r>
    </w:p>
    <w:p w:rsidR="00085783" w:rsidRPr="00076A30" w:rsidRDefault="00085783" w:rsidP="0049746E">
      <w:pPr>
        <w:jc w:val="both"/>
        <w:rPr>
          <w:rFonts w:ascii="Arial Narrow" w:hAnsi="Arial Narrow"/>
          <w:sz w:val="24"/>
          <w:szCs w:val="24"/>
          <w:lang w:val="fr-FR"/>
        </w:rPr>
      </w:pPr>
      <w:r w:rsidRPr="00076A30">
        <w:rPr>
          <w:rFonts w:ascii="Arial Narrow" w:hAnsi="Arial Narrow"/>
          <w:sz w:val="24"/>
          <w:szCs w:val="24"/>
          <w:lang w:val="fr-FR"/>
        </w:rPr>
        <w:t>Au fost luate in evidenta pentru urmarire   1453 procese verbale de contraventie pentru care s-au trimis somatii si titluri executorii in vederea incasarii creantelor.</w:t>
      </w:r>
    </w:p>
    <w:p w:rsidR="00085783" w:rsidRPr="00076A30" w:rsidRDefault="00085783" w:rsidP="0049746E">
      <w:pPr>
        <w:jc w:val="both"/>
        <w:rPr>
          <w:rFonts w:ascii="Arial Narrow" w:hAnsi="Arial Narrow"/>
          <w:sz w:val="24"/>
          <w:szCs w:val="24"/>
          <w:lang w:val="fr-FR"/>
        </w:rPr>
      </w:pPr>
      <w:r w:rsidRPr="00076A30">
        <w:rPr>
          <w:rFonts w:ascii="Arial Narrow" w:hAnsi="Arial Narrow"/>
          <w:sz w:val="24"/>
          <w:szCs w:val="24"/>
          <w:lang w:val="fr-FR"/>
        </w:rPr>
        <w:t>Tot in aceasta perioada s-a constatat starea de insolvabilitate pentru un numar de  14  contribuabili persoane fizice ale caror creante insumeaza  96872</w:t>
      </w:r>
      <w:r w:rsidR="00145A94">
        <w:rPr>
          <w:rFonts w:ascii="Arial Narrow" w:hAnsi="Arial Narrow"/>
          <w:sz w:val="24"/>
          <w:szCs w:val="24"/>
          <w:lang w:val="fr-FR"/>
        </w:rPr>
        <w:t xml:space="preserve"> </w:t>
      </w:r>
      <w:r w:rsidRPr="00076A30">
        <w:rPr>
          <w:rFonts w:ascii="Arial Narrow" w:hAnsi="Arial Narrow"/>
          <w:sz w:val="24"/>
          <w:szCs w:val="24"/>
          <w:lang w:val="fr-FR"/>
        </w:rPr>
        <w:t>lei.</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 xml:space="preserve">Diverse venituri </w:t>
      </w:r>
      <w:r w:rsidRPr="00145A94">
        <w:rPr>
          <w:rFonts w:ascii="Arial Narrow" w:hAnsi="Arial Narrow"/>
          <w:sz w:val="24"/>
          <w:szCs w:val="24"/>
          <w:lang w:val="fr-FR"/>
        </w:rPr>
        <w:t>in suma de 933.762 lei sunt constituite in cea mai mare parte din taxe, chirii de la serviciul public Piete, targuri, oboare .</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Donatii si sponsorizari</w:t>
      </w:r>
      <w:r w:rsidRPr="00145A94">
        <w:rPr>
          <w:rFonts w:ascii="Arial Narrow" w:hAnsi="Arial Narrow"/>
          <w:sz w:val="24"/>
          <w:szCs w:val="24"/>
          <w:lang w:val="fr-FR"/>
        </w:rPr>
        <w:t xml:space="preserve"> in suma de  3.000 lei.                             .</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Venituri din capital</w:t>
      </w:r>
      <w:r w:rsidRPr="00145A94">
        <w:rPr>
          <w:rFonts w:ascii="Arial Narrow" w:hAnsi="Arial Narrow"/>
          <w:sz w:val="24"/>
          <w:szCs w:val="24"/>
          <w:lang w:val="fr-FR"/>
        </w:rPr>
        <w:t xml:space="preserve"> in suma de 371.030 lei, aceste venituri fiind realizate din vanzarea locuintelor construite din fondurile statului si din vanzarea unor bunuri apartinand domeniului privat .</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Subventii</w:t>
      </w:r>
      <w:r w:rsidRPr="00145A94">
        <w:rPr>
          <w:rFonts w:ascii="Arial Narrow" w:hAnsi="Arial Narrow"/>
          <w:sz w:val="24"/>
          <w:szCs w:val="24"/>
          <w:lang w:val="fr-FR"/>
        </w:rPr>
        <w:t xml:space="preserve"> in suma de  2.915.815 lei, provenind : subventii pentru acordarea ajutorului pentru incalzirea locuintelor cu lemne, carbuni, combustibili lichizi in suma de 3.800 lei ; subventii de la bugetul de stat pentru </w:t>
      </w:r>
      <w:r w:rsidRPr="00145A94">
        <w:rPr>
          <w:rFonts w:ascii="Arial Narrow" w:hAnsi="Arial Narrow"/>
          <w:sz w:val="24"/>
          <w:szCs w:val="24"/>
          <w:lang w:val="fr-FR"/>
        </w:rPr>
        <w:lastRenderedPageBreak/>
        <w:t>finantarea sanatatii in suma de 1.667.626 lei,  subventii primite de la bugetul de stat necesare sustinerii proiectelor finantate din fonduri externe nerambursabile in suma de 112.389 lei.</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 xml:space="preserve"> Sume primite de la UE in contul platilor efectuate  aferente cadrului financiar 2014-2020</w:t>
      </w:r>
      <w:r w:rsidRPr="00145A94">
        <w:rPr>
          <w:rFonts w:ascii="Arial Narrow" w:hAnsi="Arial Narrow"/>
          <w:sz w:val="24"/>
          <w:szCs w:val="24"/>
          <w:lang w:val="fr-FR"/>
        </w:rPr>
        <w:t xml:space="preserve"> in suma de 734.851 lei,ca urmare a demararii proiectului Cresterea eficientei energetice a spitalului municipal Curtea de Arges.</w:t>
      </w:r>
    </w:p>
    <w:p w:rsidR="00085783" w:rsidRPr="00145A94" w:rsidRDefault="00085783" w:rsidP="003E424C">
      <w:pPr>
        <w:numPr>
          <w:ilvl w:val="0"/>
          <w:numId w:val="3"/>
        </w:numPr>
        <w:spacing w:after="0" w:line="240" w:lineRule="auto"/>
        <w:jc w:val="both"/>
        <w:rPr>
          <w:rFonts w:ascii="Arial Narrow" w:hAnsi="Arial Narrow"/>
          <w:sz w:val="24"/>
          <w:szCs w:val="24"/>
          <w:lang w:val="fr-FR"/>
        </w:rPr>
      </w:pPr>
      <w:r w:rsidRPr="00145A94">
        <w:rPr>
          <w:rFonts w:ascii="Arial Narrow" w:hAnsi="Arial Narrow"/>
          <w:iCs/>
          <w:sz w:val="24"/>
          <w:szCs w:val="24"/>
          <w:lang w:val="fr-FR"/>
        </w:rPr>
        <w:t xml:space="preserve">   </w:t>
      </w:r>
      <w:r w:rsidRPr="00145A94">
        <w:rPr>
          <w:rFonts w:ascii="Arial Narrow" w:hAnsi="Arial Narrow"/>
          <w:sz w:val="24"/>
          <w:szCs w:val="24"/>
          <w:lang w:val="fr-FR"/>
        </w:rPr>
        <w:t xml:space="preserve">In anul 2019 s-au emis 1425 somatii si titluri executorii pentru 1286 contribuabili persoane fizice si 139 persoane juridice, in urma carora s-a incasat  suma de  831.541  lei, din care  670.460 lei de la persoane fizice si 161.081 lei de la persoane juridice.                      </w:t>
      </w:r>
    </w:p>
    <w:p w:rsidR="00085783" w:rsidRPr="00145A94" w:rsidRDefault="00085783" w:rsidP="00076A30">
      <w:pPr>
        <w:jc w:val="both"/>
        <w:rPr>
          <w:rFonts w:ascii="Arial Narrow" w:hAnsi="Arial Narrow"/>
          <w:sz w:val="24"/>
          <w:szCs w:val="24"/>
          <w:lang w:val="fr-FR"/>
        </w:rPr>
      </w:pPr>
      <w:r w:rsidRPr="00145A94">
        <w:rPr>
          <w:rFonts w:ascii="Arial Narrow" w:hAnsi="Arial Narrow"/>
          <w:sz w:val="24"/>
          <w:szCs w:val="24"/>
          <w:lang w:val="fr-FR"/>
        </w:rPr>
        <w:t>La data de 31.12.2019 avem in procedura de insolventa si faliment 39  persoane juridice cu o creanta totala in suma  de 6.690.504 lei.</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Bonificatia acordata in anul 2019 pentru plata impozitelor si taxelor locale pana la 31.03.2019 a fost in suma de 728.447 lei , detaliata astfel :</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cladiri persoane fizice        = 142.312 lei,</w:t>
      </w:r>
    </w:p>
    <w:p w:rsidR="00085783" w:rsidRPr="00076A30" w:rsidRDefault="00085783" w:rsidP="003E424C">
      <w:pPr>
        <w:numPr>
          <w:ilvl w:val="0"/>
          <w:numId w:val="3"/>
        </w:numPr>
        <w:spacing w:after="0" w:line="240" w:lineRule="auto"/>
        <w:jc w:val="both"/>
        <w:rPr>
          <w:rFonts w:ascii="Arial Narrow" w:hAnsi="Arial Narrow"/>
          <w:sz w:val="24"/>
          <w:szCs w:val="24"/>
          <w:lang w:val="en-GB"/>
        </w:rPr>
      </w:pPr>
      <w:r w:rsidRPr="00076A30">
        <w:rPr>
          <w:rFonts w:ascii="Arial Narrow" w:hAnsi="Arial Narrow"/>
          <w:sz w:val="24"/>
          <w:szCs w:val="24"/>
          <w:lang w:val="en-GB"/>
        </w:rPr>
        <w:t>impozit teren persoane fizice          =   57.783 lei</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auto persoane fizice           =   70.692 lei,</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cladiri persoane juridice     = 328.564 lei,</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teren persoane juridice       =   67.162 lei,</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teren extravilan                  =     6.466 lei,</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auto persoane juridice        =   77.951 lei,</w:t>
      </w:r>
    </w:p>
    <w:p w:rsidR="00085783" w:rsidRPr="00076A30" w:rsidRDefault="00085783" w:rsidP="003E424C">
      <w:pPr>
        <w:numPr>
          <w:ilvl w:val="0"/>
          <w:numId w:val="3"/>
        </w:numPr>
        <w:spacing w:after="0" w:line="240" w:lineRule="auto"/>
        <w:jc w:val="both"/>
        <w:rPr>
          <w:rFonts w:ascii="Arial Narrow" w:hAnsi="Arial Narrow"/>
          <w:sz w:val="24"/>
          <w:szCs w:val="24"/>
          <w:lang w:val="fr-FR"/>
        </w:rPr>
      </w:pPr>
      <w:r w:rsidRPr="00076A30">
        <w:rPr>
          <w:rFonts w:ascii="Arial Narrow" w:hAnsi="Arial Narrow"/>
          <w:sz w:val="24"/>
          <w:szCs w:val="24"/>
          <w:lang w:val="fr-FR"/>
        </w:rPr>
        <w:t>impozit auto peste 12 tone              =   38.820 lei.</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t xml:space="preserve">CHELTUIELILE  BUGETULUI  LOCAL </w:t>
      </w:r>
      <w:r w:rsidRPr="00076A30">
        <w:rPr>
          <w:rFonts w:ascii="Arial Narrow" w:hAnsi="Arial Narrow"/>
          <w:sz w:val="24"/>
          <w:szCs w:val="24"/>
          <w:lang w:val="fr-FR"/>
        </w:rPr>
        <w:t>efectuate in anul 2019  in suma de 53.953.562 lei, sunt structurate pe 2 sectiuni de finantare ( anexele nr.</w:t>
      </w:r>
      <w:r w:rsidR="0049746E">
        <w:rPr>
          <w:rFonts w:ascii="Arial Narrow" w:hAnsi="Arial Narrow"/>
          <w:sz w:val="24"/>
          <w:szCs w:val="24"/>
          <w:lang w:val="fr-FR"/>
        </w:rPr>
        <w:t xml:space="preserve"> </w:t>
      </w:r>
      <w:r w:rsidRPr="00076A30">
        <w:rPr>
          <w:rFonts w:ascii="Arial Narrow" w:hAnsi="Arial Narrow"/>
          <w:sz w:val="24"/>
          <w:szCs w:val="24"/>
          <w:lang w:val="fr-FR"/>
        </w:rPr>
        <w:t>3 si 4) astfel </w:t>
      </w:r>
      <w:r w:rsidRPr="00076A30">
        <w:rPr>
          <w:rFonts w:ascii="Arial Narrow" w:hAnsi="Arial Narrow"/>
          <w:b/>
          <w:bCs/>
          <w:i/>
          <w:iCs/>
          <w:sz w:val="24"/>
          <w:szCs w:val="24"/>
          <w:lang w:val="fr-FR"/>
        </w:rPr>
        <w:t>:   Sectiunea de functionare</w:t>
      </w:r>
      <w:r w:rsidRPr="00076A30">
        <w:rPr>
          <w:rFonts w:ascii="Arial Narrow" w:hAnsi="Arial Narrow"/>
          <w:sz w:val="24"/>
          <w:szCs w:val="24"/>
          <w:lang w:val="fr-FR"/>
        </w:rPr>
        <w:t xml:space="preserve"> care asigura finantarea cheltuielilor curente  si </w:t>
      </w:r>
      <w:r w:rsidRPr="00076A30">
        <w:rPr>
          <w:rFonts w:ascii="Arial Narrow" w:hAnsi="Arial Narrow"/>
          <w:b/>
          <w:bCs/>
          <w:i/>
          <w:iCs/>
          <w:sz w:val="24"/>
          <w:szCs w:val="24"/>
          <w:lang w:val="fr-FR"/>
        </w:rPr>
        <w:t>Sectiunea de dezvoltare</w:t>
      </w:r>
      <w:r w:rsidRPr="00076A30">
        <w:rPr>
          <w:rFonts w:ascii="Arial Narrow" w:hAnsi="Arial Narrow"/>
          <w:sz w:val="24"/>
          <w:szCs w:val="24"/>
          <w:lang w:val="fr-FR"/>
        </w:rPr>
        <w:t xml:space="preserve"> care asigura finantarea cheltuielilor de capital aferente implementarii politicilor de dezvoltare la nivel local.</w:t>
      </w:r>
    </w:p>
    <w:p w:rsidR="00076A30" w:rsidRDefault="00085783" w:rsidP="00076A30">
      <w:pPr>
        <w:jc w:val="both"/>
        <w:rPr>
          <w:rFonts w:ascii="Arial Narrow" w:hAnsi="Arial Narrow"/>
          <w:b/>
          <w:bCs/>
          <w:sz w:val="24"/>
          <w:szCs w:val="24"/>
          <w:lang w:val="fr-FR"/>
        </w:rPr>
      </w:pPr>
      <w:r w:rsidRPr="00076A30">
        <w:rPr>
          <w:rFonts w:ascii="Arial Narrow" w:hAnsi="Arial Narrow"/>
          <w:b/>
          <w:bCs/>
          <w:sz w:val="24"/>
          <w:szCs w:val="24"/>
          <w:lang w:val="fr-FR"/>
        </w:rPr>
        <w:t>Sectiunea de functionare</w:t>
      </w:r>
    </w:p>
    <w:p w:rsidR="00085783" w:rsidRPr="00076A30" w:rsidRDefault="00085783" w:rsidP="00076A30">
      <w:pPr>
        <w:jc w:val="both"/>
        <w:rPr>
          <w:rFonts w:ascii="Arial Narrow" w:hAnsi="Arial Narrow"/>
          <w:b/>
          <w:bCs/>
          <w:sz w:val="24"/>
          <w:szCs w:val="24"/>
          <w:lang w:val="fr-FR"/>
        </w:rPr>
      </w:pPr>
      <w:r w:rsidRPr="00076A30">
        <w:rPr>
          <w:rFonts w:ascii="Arial Narrow" w:hAnsi="Arial Narrow"/>
          <w:sz w:val="24"/>
          <w:szCs w:val="24"/>
          <w:lang w:val="fr-FR"/>
        </w:rPr>
        <w:t>Cheltuielile efectuate in anul 2019  sunt in suma de 39.258.360 lei, reprezinta 72,76% din total si se compun din :</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t xml:space="preserve">Cheltuieli de personal </w:t>
      </w:r>
      <w:r w:rsidRPr="00076A30">
        <w:rPr>
          <w:rFonts w:ascii="Arial Narrow" w:hAnsi="Arial Narrow"/>
          <w:sz w:val="24"/>
          <w:szCs w:val="24"/>
          <w:lang w:val="fr-FR"/>
        </w:rPr>
        <w:t>in suma de 17.717.809 lei, care reprezinta salariile aferente persoanelor angajate in aparatul propriu al consiliului local, in serviciile publice si in institutiile publice de subordonare sau coordonare  locala pentru functionarii publici si personalul incadrat cu contract de munca. La cheltuielile cu salariile se adauga contributiile aferente(contributii asigurari sociale, asigurari de somaj, asigurari de sanatate,accidente de munca si boli profesionale,concedii si indemnizatii). Cheltuielile de personal realizate in anul 2019 reprezinta 45,13% din totalul cheltuielilor de functionare derulate prin bugetul local al Municipiului Curtea de Arges.</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t>Cheltuieli cu bunuri si servicii</w:t>
      </w:r>
      <w:r w:rsidRPr="00076A30">
        <w:rPr>
          <w:rFonts w:ascii="Arial Narrow" w:hAnsi="Arial Narrow"/>
          <w:sz w:val="24"/>
          <w:szCs w:val="24"/>
          <w:lang w:val="fr-FR"/>
        </w:rPr>
        <w:t xml:space="preserve"> in suma de 14.229.228 lei, reprezinta 36,24% din totalul cheltuielilor de functionare efectuate in anul 2019 s</w:t>
      </w:r>
      <w:r w:rsidR="00076A30">
        <w:rPr>
          <w:rFonts w:ascii="Arial Narrow" w:hAnsi="Arial Narrow"/>
          <w:sz w:val="24"/>
          <w:szCs w:val="24"/>
          <w:lang w:val="fr-FR"/>
        </w:rPr>
        <w:t>i cuprind : bunuri si servicii (</w:t>
      </w:r>
      <w:r w:rsidRPr="00076A30">
        <w:rPr>
          <w:rFonts w:ascii="Arial Narrow" w:hAnsi="Arial Narrow"/>
          <w:sz w:val="24"/>
          <w:szCs w:val="24"/>
          <w:lang w:val="fr-FR"/>
        </w:rPr>
        <w:t>furnituri de birou, materiale pentru curatenie, incalzit, iluminat si forta motrica, apa, canal salubritate, carburanti si lubrefianti, piese de schimb, posta , telecomunicatii, radio,tv, internet,alte bunuri si servicii pentru intretinere si functionare), reparatii curente ; hrana pentru oameni ; bunuri de natura obiectelor de inventar ;deplasari in tara si in strainatate ;carti, publicatii si materiale documentare ;pregatire profesionala ;protectia muncii ;cheltuieli judiciare si extrajudiciare derivate din actiuni in reprezentarea interesului statului, potrivit dispozitiilor legale ;alte cheltuieli cu bunuri si servicii ; contraventii .</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In anul 2019  SC Financiar Urban SRL a introdus prin executor judecatoresc sase titluri executorii in valoare de 590.933 lei pentru servicii de colectare si transport deseuri menajere la utilizatorii fara contract si cheltuieli de executare ,suma ce a fost suportata integral din bugetul local.</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t xml:space="preserve">Transferuri intre unitati ale administratiei publice </w:t>
      </w:r>
      <w:r w:rsidRPr="00076A30">
        <w:rPr>
          <w:rFonts w:ascii="Arial Narrow" w:hAnsi="Arial Narrow"/>
          <w:sz w:val="24"/>
          <w:szCs w:val="24"/>
          <w:lang w:val="fr-FR"/>
        </w:rPr>
        <w:t xml:space="preserve">in suma de 3.270.916 lei reprezinta 8,33% din totalul cheltuielilor de functionare efectuate in anul 2019 si reprezinta sume alocate din bugetul local in completarea veniturilor proprii </w:t>
      </w:r>
      <w:r w:rsidRPr="00076A30">
        <w:rPr>
          <w:rFonts w:ascii="Arial Narrow" w:hAnsi="Arial Narrow"/>
          <w:sz w:val="24"/>
          <w:szCs w:val="24"/>
          <w:lang w:val="fr-FR"/>
        </w:rPr>
        <w:lastRenderedPageBreak/>
        <w:t>pentru Muzeul municipal , Centrul de cultura si arte G. Toparceanu,Serviciul public comunitar de evidenta a persoanei, precum si pentru Spitalul Municipal.</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t xml:space="preserve">Cheltuieli cu asistenta sociala  </w:t>
      </w:r>
      <w:r w:rsidRPr="00076A30">
        <w:rPr>
          <w:rFonts w:ascii="Arial Narrow" w:hAnsi="Arial Narrow"/>
          <w:sz w:val="24"/>
          <w:szCs w:val="24"/>
          <w:lang w:val="fr-FR"/>
        </w:rPr>
        <w:t>in suma de 3.960.316, reprezinta 10,08 % din cheltuielile de functionare si cuprind : drepturile acordate  asistentilor personali ai persoanelor cu handicap grav ; ajutoare pentru incalzirea locuintei cu lemne, carbuni si combustibili lichizi ;transportul gratuit pentru unele categorii de persoane ; ajutoare de urgenta acordate in baza prevederilor legale ; precum si pentru stimulentele acordate de consiliul local familiilor care au implinit 50 ani de la casatorie.</w:t>
      </w:r>
    </w:p>
    <w:p w:rsidR="00076A30" w:rsidRDefault="00085783" w:rsidP="00076A30">
      <w:pPr>
        <w:jc w:val="both"/>
        <w:rPr>
          <w:rFonts w:ascii="Arial Narrow" w:hAnsi="Arial Narrow"/>
          <w:sz w:val="24"/>
          <w:szCs w:val="24"/>
          <w:lang w:val="en-GB"/>
        </w:rPr>
      </w:pPr>
      <w:r w:rsidRPr="00076A30">
        <w:rPr>
          <w:rFonts w:ascii="Arial Narrow" w:hAnsi="Arial Narrow"/>
          <w:b/>
          <w:bCs/>
          <w:sz w:val="24"/>
          <w:szCs w:val="24"/>
          <w:lang w:val="en-GB"/>
        </w:rPr>
        <w:t>Alte cheltuieli</w:t>
      </w:r>
      <w:r w:rsidRPr="00076A30">
        <w:rPr>
          <w:rFonts w:ascii="Arial Narrow" w:hAnsi="Arial Narrow"/>
          <w:sz w:val="24"/>
          <w:szCs w:val="24"/>
          <w:lang w:val="en-GB"/>
        </w:rPr>
        <w:t xml:space="preserve"> in suma de 160.139 lei , care reprezinta transportul copiilor cu handicap </w:t>
      </w:r>
      <w:r w:rsidR="00076A30">
        <w:rPr>
          <w:rFonts w:ascii="Arial Narrow" w:hAnsi="Arial Narrow"/>
          <w:sz w:val="24"/>
          <w:szCs w:val="24"/>
          <w:lang w:val="en-GB"/>
        </w:rPr>
        <w:t>din cadrul Fundatiei Hand Rom</w:t>
      </w:r>
      <w:r w:rsidRPr="00076A30">
        <w:rPr>
          <w:rFonts w:ascii="Arial Narrow" w:hAnsi="Arial Narrow"/>
          <w:sz w:val="24"/>
          <w:szCs w:val="24"/>
          <w:lang w:val="en-GB"/>
        </w:rPr>
        <w:t>, cotizatia achitata unor asocieri in care consiliul local este parte si sume aferente persoanelor cu handicap neincadrate.</w:t>
      </w:r>
    </w:p>
    <w:p w:rsidR="00076A30" w:rsidRDefault="00085783" w:rsidP="00076A30">
      <w:pPr>
        <w:jc w:val="both"/>
        <w:rPr>
          <w:rFonts w:ascii="Arial Narrow" w:hAnsi="Arial Narrow"/>
          <w:sz w:val="24"/>
          <w:szCs w:val="24"/>
          <w:lang w:val="en-GB"/>
        </w:rPr>
      </w:pPr>
      <w:r w:rsidRPr="00076A30">
        <w:rPr>
          <w:rFonts w:ascii="Arial Narrow" w:hAnsi="Arial Narrow"/>
          <w:b/>
          <w:bCs/>
          <w:sz w:val="24"/>
          <w:szCs w:val="24"/>
          <w:lang w:val="fr-FR"/>
        </w:rPr>
        <w:t>Rezultatul executiei bugetare in cadrul Sectiunii de functionare pe anul 201</w:t>
      </w:r>
      <w:r w:rsidRPr="00076A30">
        <w:rPr>
          <w:rFonts w:ascii="Arial Narrow" w:hAnsi="Arial Narrow"/>
          <w:sz w:val="24"/>
          <w:szCs w:val="24"/>
          <w:lang w:val="fr-FR"/>
        </w:rPr>
        <w:t>9 este pozitiv, inregistrandu-se la sfarsitul anului un excedent in suma de 1.355.864 lei.</w:t>
      </w:r>
    </w:p>
    <w:p w:rsidR="00085783" w:rsidRPr="00076A30" w:rsidRDefault="00085783" w:rsidP="00076A30">
      <w:pPr>
        <w:jc w:val="both"/>
        <w:rPr>
          <w:rFonts w:ascii="Arial Narrow" w:hAnsi="Arial Narrow"/>
          <w:sz w:val="24"/>
          <w:szCs w:val="24"/>
          <w:lang w:val="en-GB"/>
        </w:rPr>
      </w:pPr>
      <w:r w:rsidRPr="00076A30">
        <w:rPr>
          <w:rFonts w:ascii="Arial Narrow" w:hAnsi="Arial Narrow"/>
          <w:b/>
          <w:bCs/>
          <w:sz w:val="24"/>
          <w:szCs w:val="24"/>
          <w:lang w:val="fr-FR"/>
        </w:rPr>
        <w:t>Sectiunea de dezvoltare</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Cheltuielile efectuate in anul 2019 sunt in suma de 14.695.202 lei, reprezinta 27,23% din total cheltuieli  si se compun din :</w:t>
      </w:r>
    </w:p>
    <w:p w:rsidR="00085783" w:rsidRPr="00076A30" w:rsidRDefault="00085783" w:rsidP="00076A30">
      <w:pPr>
        <w:jc w:val="both"/>
        <w:rPr>
          <w:rFonts w:ascii="Arial Narrow" w:hAnsi="Arial Narrow"/>
          <w:sz w:val="24"/>
          <w:szCs w:val="24"/>
          <w:lang w:val="fr-FR"/>
        </w:rPr>
      </w:pPr>
      <w:r w:rsidRPr="00076A30">
        <w:rPr>
          <w:rFonts w:ascii="Arial Narrow" w:hAnsi="Arial Narrow"/>
          <w:b/>
          <w:sz w:val="24"/>
          <w:szCs w:val="24"/>
          <w:lang w:val="fr-FR"/>
        </w:rPr>
        <w:t xml:space="preserve">Transferuri </w:t>
      </w:r>
      <w:r w:rsidRPr="00076A30">
        <w:rPr>
          <w:rFonts w:ascii="Arial Narrow" w:hAnsi="Arial Narrow"/>
          <w:sz w:val="24"/>
          <w:szCs w:val="24"/>
          <w:lang w:val="fr-FR"/>
        </w:rPr>
        <w:t>in suma de 1.351.194 lei, utilizate de Spitalul municipal si de Muzeu.</w:t>
      </w:r>
    </w:p>
    <w:p w:rsidR="00076A30" w:rsidRDefault="00085783" w:rsidP="00076A30">
      <w:pPr>
        <w:jc w:val="both"/>
        <w:rPr>
          <w:rFonts w:ascii="Arial Narrow" w:hAnsi="Arial Narrow"/>
          <w:sz w:val="24"/>
          <w:szCs w:val="24"/>
          <w:lang w:val="fr-FR"/>
        </w:rPr>
      </w:pPr>
      <w:r w:rsidRPr="00076A30">
        <w:rPr>
          <w:rFonts w:ascii="Arial Narrow" w:hAnsi="Arial Narrow"/>
          <w:b/>
          <w:sz w:val="24"/>
          <w:szCs w:val="24"/>
          <w:lang w:val="fr-FR"/>
        </w:rPr>
        <w:t xml:space="preserve">Proiecte cu finantare din fonduri externe nerambursabile </w:t>
      </w:r>
      <w:r w:rsidRPr="00076A30">
        <w:rPr>
          <w:rFonts w:ascii="Arial Narrow" w:hAnsi="Arial Narrow"/>
          <w:sz w:val="24"/>
          <w:szCs w:val="24"/>
          <w:lang w:val="fr-FR"/>
        </w:rPr>
        <w:t>in suma de 1.087.050 lei , suma utilizata pentru proiectul Cresterea eficientei energetice a spitalului municipal unde s-a cheltuit suma de 1.066.691 lei si pentru proiectul Dezvoltarea unui sistem de transport modern accesibil si durabil in Municipiul Curtea de Arges in suma de 20.359 lei.</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t>Cheltuieli de capital</w:t>
      </w:r>
      <w:r w:rsidRPr="00076A30">
        <w:rPr>
          <w:rFonts w:ascii="Arial Narrow" w:hAnsi="Arial Narrow"/>
          <w:sz w:val="24"/>
          <w:szCs w:val="24"/>
          <w:lang w:val="fr-FR"/>
        </w:rPr>
        <w:t xml:space="preserve"> in suma de  12.257.883 lei, active nefinanciare detaliate pe obiective in anexa nr. 9.</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La data de 31.12.2019 Consiliul local Curtea de Arges detine actiuni in procent de 100% la SC. Aquaterm AG 98 SA in suma de 782.550 lei si 1.087.185 lei la SC. Salubritate Publica Urbana SRL.</w:t>
      </w:r>
    </w:p>
    <w:p w:rsidR="00076A30" w:rsidRDefault="00085783" w:rsidP="00076A30">
      <w:pPr>
        <w:jc w:val="both"/>
        <w:rPr>
          <w:rFonts w:ascii="Arial Narrow" w:hAnsi="Arial Narrow"/>
          <w:b/>
          <w:bCs/>
          <w:sz w:val="24"/>
          <w:szCs w:val="24"/>
          <w:lang w:val="fr-FR"/>
        </w:rPr>
      </w:pPr>
      <w:r w:rsidRPr="00076A30">
        <w:rPr>
          <w:rFonts w:ascii="Arial Narrow" w:hAnsi="Arial Narrow"/>
          <w:b/>
          <w:bCs/>
          <w:sz w:val="24"/>
          <w:szCs w:val="24"/>
          <w:lang w:val="fr-FR"/>
        </w:rPr>
        <w:t>II. CONTUL DE EXECUTIE AL INSTITUTIILOR FINANTATE INTEGRAL SAU   PARTIAL DIN VENITURI PROPRII</w:t>
      </w:r>
    </w:p>
    <w:p w:rsidR="00085783" w:rsidRPr="00076A30" w:rsidRDefault="00085783" w:rsidP="00076A30">
      <w:pPr>
        <w:jc w:val="both"/>
        <w:rPr>
          <w:rFonts w:ascii="Arial Narrow" w:hAnsi="Arial Narrow"/>
          <w:b/>
          <w:bCs/>
          <w:sz w:val="24"/>
          <w:szCs w:val="24"/>
          <w:lang w:val="fr-FR"/>
        </w:rPr>
      </w:pPr>
      <w:r w:rsidRPr="00076A30">
        <w:rPr>
          <w:rFonts w:ascii="Arial Narrow" w:hAnsi="Arial Narrow"/>
          <w:sz w:val="24"/>
          <w:szCs w:val="24"/>
          <w:lang w:val="fr-FR"/>
        </w:rPr>
        <w:t>In conformitate cu legea finantelor publice locale nr. 273/2006, unele institutii publice pot fi finantate din venituri proprii si  subventii de la bugetul local. Veniturile proprii ale acestor institutii se incaseaza, administreaza, utilizeaza si contabilizeaza de catre acestea potrivit dispozitiilor legale.</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Bugetul institutiilor finantate integral sau partial din venituri proprii a fost construit pe  doua sectiuni : Sectiunea de functionare (anexele 5 si 6) si Sectiunea de dezvoltare( anexele nr.7 si 8)</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Pe sectiuni contul de executie al acestor bugete se prezinta astfel :</w:t>
      </w:r>
    </w:p>
    <w:p w:rsidR="00085783" w:rsidRPr="00076A30" w:rsidRDefault="00085783" w:rsidP="00076A30">
      <w:pPr>
        <w:jc w:val="both"/>
        <w:rPr>
          <w:rFonts w:ascii="Arial Narrow" w:hAnsi="Arial Narrow"/>
          <w:b/>
          <w:bCs/>
          <w:sz w:val="24"/>
          <w:szCs w:val="24"/>
          <w:lang w:val="fr-FR"/>
        </w:rPr>
      </w:pPr>
      <w:r w:rsidRPr="00076A30">
        <w:rPr>
          <w:rFonts w:ascii="Arial Narrow" w:hAnsi="Arial Narrow"/>
          <w:b/>
          <w:bCs/>
          <w:sz w:val="24"/>
          <w:szCs w:val="24"/>
          <w:lang w:val="fr-FR"/>
        </w:rPr>
        <w:t>Sectiunea de functionare</w:t>
      </w:r>
    </w:p>
    <w:p w:rsid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Veniturile realizate in anul 2019 sunt in suma de 42.746.779 lei si sunt detaliate in anexa nr. 5 si 6,  iar cheltuielile totale efectuate in anul 2019 au fost in suma de 42.756.677 lei sunt detaliate in anexele nr. 7 si 8 ,  inregistrandu-se un deficit in suma de 9.898 lei.</w:t>
      </w:r>
    </w:p>
    <w:p w:rsidR="00085783" w:rsidRPr="00076A30" w:rsidRDefault="00085783" w:rsidP="00076A30">
      <w:pPr>
        <w:jc w:val="both"/>
        <w:rPr>
          <w:rFonts w:ascii="Arial Narrow" w:hAnsi="Arial Narrow"/>
          <w:sz w:val="24"/>
          <w:szCs w:val="24"/>
          <w:lang w:val="fr-FR"/>
        </w:rPr>
      </w:pPr>
      <w:r w:rsidRPr="00076A30">
        <w:rPr>
          <w:rFonts w:ascii="Arial Narrow" w:hAnsi="Arial Narrow"/>
          <w:sz w:val="24"/>
          <w:szCs w:val="24"/>
          <w:lang w:val="fr-FR"/>
        </w:rPr>
        <w:t>Din acest buget sunt finantate cheltuielile Spitalului municipal , Muzeului  municipal,Centrului de cultura si arte G.Toparceanu,Serviciului public comunitar de evidenta a persoanei,  unele activitati desfasurate in  cadrul unitatilor de invatamant preuniversitar de stat ( internate , camine si cantine ; invatamant prescolar,secundar inferior si superior, etc) si pasunile comunale.</w:t>
      </w:r>
    </w:p>
    <w:p w:rsidR="00085783" w:rsidRPr="00076A30" w:rsidRDefault="00085783" w:rsidP="00076A30">
      <w:pPr>
        <w:jc w:val="both"/>
        <w:rPr>
          <w:rFonts w:ascii="Arial Narrow" w:hAnsi="Arial Narrow"/>
          <w:sz w:val="24"/>
          <w:szCs w:val="24"/>
          <w:lang w:val="fr-FR"/>
        </w:rPr>
      </w:pPr>
      <w:r w:rsidRPr="00076A30">
        <w:rPr>
          <w:rFonts w:ascii="Arial Narrow" w:hAnsi="Arial Narrow"/>
          <w:b/>
          <w:bCs/>
          <w:sz w:val="24"/>
          <w:szCs w:val="24"/>
          <w:lang w:val="fr-FR"/>
        </w:rPr>
        <w:lastRenderedPageBreak/>
        <w:t>Sectiunea de dezvoltare</w:t>
      </w:r>
    </w:p>
    <w:p w:rsidR="00085783" w:rsidRDefault="00085783" w:rsidP="00076A30">
      <w:pPr>
        <w:jc w:val="both"/>
        <w:rPr>
          <w:rFonts w:ascii="Arial Narrow" w:hAnsi="Arial Narrow"/>
          <w:sz w:val="24"/>
          <w:szCs w:val="24"/>
          <w:lang w:val="fr-FR"/>
        </w:rPr>
      </w:pPr>
      <w:r w:rsidRPr="00076A30">
        <w:rPr>
          <w:rFonts w:ascii="Arial Narrow" w:hAnsi="Arial Narrow"/>
          <w:sz w:val="24"/>
          <w:szCs w:val="24"/>
          <w:lang w:val="fr-FR"/>
        </w:rPr>
        <w:t>In cadrul acestei sectiuni sunt reflectate operatiunile privind cheltuielile de capital realizate in anul 2019. In anul 2019 au fost efectuate cheltuieli de capital in suma de 1.476.361 lei pentru aparatura medicala la spitalul municipal si lucrari la Muzeul municipal.</w:t>
      </w:r>
    </w:p>
    <w:p w:rsidR="001F3F9C" w:rsidRPr="00BB36C5" w:rsidRDefault="001F3F9C" w:rsidP="001F3F9C">
      <w:pPr>
        <w:spacing w:after="0" w:line="240" w:lineRule="auto"/>
        <w:rPr>
          <w:rFonts w:ascii="Arial Narrow" w:hAnsi="Arial Narrow" w:cs="Arial"/>
          <w:b/>
          <w:sz w:val="24"/>
          <w:szCs w:val="24"/>
        </w:rPr>
      </w:pPr>
      <w:r w:rsidRPr="00BB36C5">
        <w:rPr>
          <w:rFonts w:ascii="Arial Narrow" w:hAnsi="Arial Narrow" w:cs="Arial"/>
          <w:b/>
          <w:sz w:val="24"/>
          <w:szCs w:val="24"/>
        </w:rPr>
        <w:t>DIRECTIA ARHITECT SEF</w:t>
      </w:r>
    </w:p>
    <w:p w:rsidR="001F3F9C" w:rsidRDefault="001F3F9C" w:rsidP="001F3F9C">
      <w:pPr>
        <w:spacing w:after="0" w:line="240" w:lineRule="auto"/>
        <w:rPr>
          <w:rFonts w:ascii="Arial Narrow" w:hAnsi="Arial Narrow" w:cs="Arial"/>
          <w:sz w:val="24"/>
          <w:szCs w:val="24"/>
        </w:rPr>
      </w:pPr>
    </w:p>
    <w:p w:rsidR="001F3F9C" w:rsidRPr="009F6524" w:rsidRDefault="001F3F9C" w:rsidP="001F3F9C">
      <w:pPr>
        <w:spacing w:after="0" w:line="240" w:lineRule="auto"/>
        <w:rPr>
          <w:rFonts w:ascii="Arial Narrow" w:hAnsi="Arial Narrow" w:cs="Arial"/>
          <w:sz w:val="24"/>
          <w:szCs w:val="24"/>
        </w:rPr>
      </w:pPr>
      <w:r w:rsidRPr="009F6524">
        <w:rPr>
          <w:rFonts w:ascii="Arial Narrow" w:hAnsi="Arial Narrow" w:cs="Arial"/>
          <w:sz w:val="24"/>
          <w:szCs w:val="24"/>
        </w:rPr>
        <w:t xml:space="preserve">In anul 2019 au fost emise: </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Autorizatii de construire - 400</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Certificate de urbanism  - 493</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Procese verbale de constatare si sanctionare a contraventiilor - 17</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Procese verbale de control - 3</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Adrese - 207</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Receptii - 130</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Certificate de atestare a edificarii constructiilor  - 67</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Atribuire numar  - 21</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Schite si masuratori cadastrale - 60</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Relevee prorietate domeniu public - 2</w:t>
      </w:r>
    </w:p>
    <w:p w:rsidR="001F3F9C" w:rsidRPr="009F6524" w:rsidRDefault="001F3F9C" w:rsidP="003E424C">
      <w:pPr>
        <w:pStyle w:val="Listparagraf"/>
        <w:numPr>
          <w:ilvl w:val="0"/>
          <w:numId w:val="1"/>
        </w:numPr>
        <w:spacing w:after="0" w:line="240" w:lineRule="auto"/>
        <w:rPr>
          <w:rFonts w:ascii="Arial Narrow" w:hAnsi="Arial Narrow" w:cs="Arial"/>
          <w:sz w:val="24"/>
          <w:szCs w:val="24"/>
        </w:rPr>
      </w:pPr>
      <w:r w:rsidRPr="009F6524">
        <w:rPr>
          <w:rFonts w:ascii="Arial Narrow" w:hAnsi="Arial Narrow" w:cs="Arial"/>
          <w:sz w:val="24"/>
          <w:szCs w:val="24"/>
        </w:rPr>
        <w:t>Procese verbale de punere in posesie - 5</w:t>
      </w:r>
    </w:p>
    <w:p w:rsidR="00AC4417" w:rsidRDefault="00AC4417" w:rsidP="00AC4417">
      <w:pPr>
        <w:pStyle w:val="Listparagraf"/>
        <w:rPr>
          <w:b/>
          <w:szCs w:val="28"/>
        </w:rPr>
      </w:pPr>
    </w:p>
    <w:p w:rsidR="00AC4417" w:rsidRPr="00AC4417" w:rsidRDefault="00AC4417" w:rsidP="00AC4417">
      <w:pPr>
        <w:spacing w:after="0" w:line="240" w:lineRule="auto"/>
        <w:rPr>
          <w:rFonts w:ascii="Arial Narrow" w:hAnsi="Arial Narrow"/>
          <w:b/>
          <w:sz w:val="24"/>
          <w:szCs w:val="24"/>
        </w:rPr>
      </w:pPr>
      <w:r w:rsidRPr="00AC4417">
        <w:rPr>
          <w:rFonts w:ascii="Arial Narrow" w:hAnsi="Arial Narrow"/>
          <w:b/>
          <w:sz w:val="24"/>
          <w:szCs w:val="24"/>
        </w:rPr>
        <w:t>BIROUL INVESTIȚII ȘI ACHIZIȚII PUBLICE</w:t>
      </w:r>
    </w:p>
    <w:p w:rsidR="00AC4417" w:rsidRPr="00AC4417" w:rsidRDefault="00AC4417" w:rsidP="00AC4417">
      <w:pPr>
        <w:pStyle w:val="Listparagraf"/>
        <w:spacing w:after="0" w:line="240" w:lineRule="auto"/>
        <w:rPr>
          <w:rFonts w:ascii="Arial Narrow" w:hAnsi="Arial Narrow"/>
          <w:b/>
          <w:sz w:val="24"/>
          <w:szCs w:val="24"/>
        </w:rPr>
      </w:pPr>
    </w:p>
    <w:p w:rsidR="00AC4417" w:rsidRPr="00AC4417" w:rsidRDefault="00AC4417" w:rsidP="00AC4417">
      <w:pPr>
        <w:spacing w:after="0" w:line="240" w:lineRule="auto"/>
        <w:rPr>
          <w:rFonts w:ascii="Arial Narrow" w:hAnsi="Arial Narrow"/>
          <w:b/>
          <w:sz w:val="24"/>
          <w:szCs w:val="24"/>
        </w:rPr>
      </w:pPr>
      <w:r w:rsidRPr="00AC4417">
        <w:rPr>
          <w:rFonts w:ascii="Arial Narrow" w:hAnsi="Arial Narrow"/>
          <w:b/>
          <w:sz w:val="24"/>
          <w:szCs w:val="24"/>
        </w:rPr>
        <w:t>COMPARTIMENTUL INVESTIȚII PUBLICE</w:t>
      </w:r>
    </w:p>
    <w:p w:rsidR="00AC4417" w:rsidRPr="00AC4417" w:rsidRDefault="00AC4417" w:rsidP="00AC4417">
      <w:pPr>
        <w:pStyle w:val="Listparagraf"/>
        <w:spacing w:after="0" w:line="240" w:lineRule="auto"/>
        <w:rPr>
          <w:rFonts w:ascii="Arial Narrow" w:hAnsi="Arial Narrow"/>
          <w:sz w:val="24"/>
          <w:szCs w:val="24"/>
        </w:rPr>
      </w:pPr>
    </w:p>
    <w:p w:rsidR="00AC4417" w:rsidRPr="00AC4417" w:rsidRDefault="00AC4417" w:rsidP="00AC4417">
      <w:pPr>
        <w:spacing w:after="0" w:line="240" w:lineRule="auto"/>
        <w:rPr>
          <w:rFonts w:ascii="Arial Narrow" w:hAnsi="Arial Narrow"/>
          <w:sz w:val="24"/>
          <w:szCs w:val="24"/>
        </w:rPr>
      </w:pPr>
      <w:r w:rsidRPr="00AC4417">
        <w:rPr>
          <w:rFonts w:ascii="Arial Narrow" w:hAnsi="Arial Narrow"/>
          <w:sz w:val="24"/>
          <w:szCs w:val="24"/>
        </w:rPr>
        <w:t>Lista obiectivelor de investiții pentru anul 2019.</w:t>
      </w:r>
    </w:p>
    <w:p w:rsidR="00AC4417" w:rsidRPr="00AC4417" w:rsidRDefault="00AC4417" w:rsidP="00AC4417">
      <w:pPr>
        <w:pStyle w:val="Listparagraf"/>
        <w:rPr>
          <w:rFonts w:ascii="Arial Narrow" w:hAnsi="Arial Narrow"/>
          <w:sz w:val="24"/>
          <w:szCs w:val="24"/>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693"/>
      </w:tblGrid>
      <w:tr w:rsidR="00AC4417" w:rsidRPr="00AC4417" w:rsidTr="00AC4417">
        <w:trPr>
          <w:trHeight w:val="802"/>
        </w:trPr>
        <w:tc>
          <w:tcPr>
            <w:tcW w:w="7655" w:type="dxa"/>
            <w:vAlign w:val="center"/>
          </w:tcPr>
          <w:p w:rsidR="00AC4417" w:rsidRPr="00AC4417" w:rsidRDefault="00AC4417" w:rsidP="00AC4417">
            <w:pPr>
              <w:jc w:val="center"/>
              <w:rPr>
                <w:rFonts w:ascii="Arial Narrow" w:hAnsi="Arial Narrow"/>
                <w:b/>
                <w:sz w:val="24"/>
                <w:szCs w:val="24"/>
              </w:rPr>
            </w:pPr>
            <w:r w:rsidRPr="00AC4417">
              <w:rPr>
                <w:rFonts w:ascii="Arial Narrow" w:hAnsi="Arial Narrow"/>
                <w:b/>
                <w:sz w:val="24"/>
                <w:szCs w:val="24"/>
              </w:rPr>
              <w:t>Denumirea obiectivului</w:t>
            </w:r>
          </w:p>
        </w:tc>
        <w:tc>
          <w:tcPr>
            <w:tcW w:w="2693" w:type="dxa"/>
            <w:vAlign w:val="center"/>
          </w:tcPr>
          <w:p w:rsidR="00AC4417" w:rsidRPr="00AC4417" w:rsidRDefault="00AC4417" w:rsidP="00AC4417">
            <w:pPr>
              <w:jc w:val="center"/>
              <w:rPr>
                <w:rFonts w:ascii="Arial Narrow" w:hAnsi="Arial Narrow"/>
                <w:b/>
                <w:sz w:val="24"/>
                <w:szCs w:val="24"/>
              </w:rPr>
            </w:pPr>
            <w:r w:rsidRPr="00AC4417">
              <w:rPr>
                <w:rFonts w:ascii="Arial Narrow" w:hAnsi="Arial Narrow"/>
                <w:b/>
                <w:sz w:val="24"/>
                <w:szCs w:val="24"/>
              </w:rPr>
              <w:t>Credite aprobate</w:t>
            </w:r>
          </w:p>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(mii lei)</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b/>
                <w:sz w:val="24"/>
                <w:szCs w:val="24"/>
              </w:rPr>
            </w:pPr>
            <w:r w:rsidRPr="00AC4417">
              <w:rPr>
                <w:rFonts w:ascii="Arial Narrow" w:hAnsi="Arial Narrow"/>
                <w:b/>
                <w:sz w:val="24"/>
                <w:szCs w:val="24"/>
              </w:rPr>
              <w:t>AUTORITĂȚI  PUBLICE ȘI ACȚIUNI GENERALE</w:t>
            </w:r>
          </w:p>
        </w:tc>
        <w:tc>
          <w:tcPr>
            <w:tcW w:w="2693" w:type="dxa"/>
            <w:vAlign w:val="center"/>
          </w:tcPr>
          <w:p w:rsidR="00AC4417" w:rsidRPr="00AC4417" w:rsidRDefault="00AC4417" w:rsidP="00AC4417">
            <w:pPr>
              <w:jc w:val="center"/>
              <w:rPr>
                <w:rFonts w:ascii="Arial Narrow" w:hAnsi="Arial Narrow"/>
                <w:b/>
                <w:sz w:val="24"/>
                <w:szCs w:val="24"/>
              </w:rPr>
            </w:pP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Server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45,00</w:t>
            </w:r>
          </w:p>
        </w:tc>
      </w:tr>
      <w:tr w:rsidR="00AC4417" w:rsidRPr="00AC4417" w:rsidTr="00AC4417">
        <w:trPr>
          <w:trHeight w:val="33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Calculator  - 3 buc</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9,00</w:t>
            </w:r>
          </w:p>
        </w:tc>
      </w:tr>
      <w:tr w:rsidR="00AC4417" w:rsidRPr="00AC4417" w:rsidTr="00AC4417">
        <w:trPr>
          <w:trHeight w:val="33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Laptop – 3 buc.</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Seif casierie-2 buc.</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8,00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Multifuncțional laser (copiator, scanner, imprimantă)</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4,00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Plan Urbanism General (PUG)</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130,00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b/>
                <w:sz w:val="24"/>
                <w:szCs w:val="24"/>
              </w:rPr>
            </w:pPr>
            <w:r w:rsidRPr="00AC4417">
              <w:rPr>
                <w:rFonts w:ascii="Arial Narrow" w:hAnsi="Arial Narrow"/>
                <w:b/>
                <w:sz w:val="24"/>
                <w:szCs w:val="24"/>
              </w:rPr>
              <w:t>ÎNVĂȚĂMÂNT</w:t>
            </w:r>
          </w:p>
        </w:tc>
        <w:tc>
          <w:tcPr>
            <w:tcW w:w="2693" w:type="dxa"/>
            <w:vAlign w:val="center"/>
          </w:tcPr>
          <w:p w:rsidR="00AC4417" w:rsidRPr="00AC4417" w:rsidRDefault="00AC4417" w:rsidP="00AC4417">
            <w:pPr>
              <w:jc w:val="center"/>
              <w:rPr>
                <w:rFonts w:ascii="Arial Narrow" w:hAnsi="Arial Narrow"/>
                <w:b/>
                <w:sz w:val="24"/>
                <w:szCs w:val="24"/>
              </w:rPr>
            </w:pP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Reabilitare instalație încălzire „GPP-O lume minunată”</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45,00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Reabilitare instalație încălzire C.N. Vlaicu Vodă</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170,00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Instalație paratrăznet  CNVV</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lastRenderedPageBreak/>
              <w:t>Instalație paratrăznet  Șc. Gimnazială Armand Călinescu+Sala Sport</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17,00</w:t>
            </w:r>
          </w:p>
        </w:tc>
      </w:tr>
      <w:tr w:rsidR="00AC4417" w:rsidRPr="00AC4417" w:rsidTr="00AC4417">
        <w:trPr>
          <w:trHeight w:val="274"/>
        </w:trPr>
        <w:tc>
          <w:tcPr>
            <w:tcW w:w="7655" w:type="dxa"/>
            <w:vAlign w:val="center"/>
          </w:tcPr>
          <w:p w:rsidR="00AC4417" w:rsidRPr="00AC4417" w:rsidRDefault="00AC4417" w:rsidP="00AC4417">
            <w:pPr>
              <w:rPr>
                <w:rFonts w:ascii="Arial Narrow" w:hAnsi="Arial Narrow"/>
                <w:b/>
                <w:sz w:val="24"/>
                <w:szCs w:val="24"/>
              </w:rPr>
            </w:pPr>
            <w:r w:rsidRPr="00AC4417">
              <w:rPr>
                <w:rFonts w:ascii="Arial Narrow" w:hAnsi="Arial Narrow"/>
                <w:b/>
                <w:sz w:val="24"/>
                <w:szCs w:val="24"/>
              </w:rPr>
              <w:t>LOCUINTE, SERVICII SI DEZVOLTARE PUBLICA</w:t>
            </w:r>
          </w:p>
        </w:tc>
        <w:tc>
          <w:tcPr>
            <w:tcW w:w="2693" w:type="dxa"/>
            <w:vAlign w:val="center"/>
          </w:tcPr>
          <w:p w:rsidR="00AC4417" w:rsidRPr="00AC4417" w:rsidRDefault="00AC4417" w:rsidP="00AC4417">
            <w:pPr>
              <w:jc w:val="center"/>
              <w:rPr>
                <w:rFonts w:ascii="Arial Narrow" w:hAnsi="Arial Narrow"/>
                <w:b/>
                <w:sz w:val="24"/>
                <w:szCs w:val="24"/>
              </w:rPr>
            </w:pPr>
          </w:p>
        </w:tc>
      </w:tr>
      <w:tr w:rsidR="00AC4417" w:rsidRPr="00AC4417" w:rsidTr="00AC4417">
        <w:trPr>
          <w:trHeight w:val="274"/>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Complex natație - 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660,00</w:t>
            </w:r>
          </w:p>
        </w:tc>
      </w:tr>
      <w:tr w:rsidR="00AC4417" w:rsidRPr="00AC4417" w:rsidTr="00AC4417">
        <w:trPr>
          <w:trHeight w:val="274"/>
        </w:trPr>
        <w:tc>
          <w:tcPr>
            <w:tcW w:w="7655" w:type="dxa"/>
            <w:tcBorders>
              <w:bottom w:val="single" w:sz="4" w:space="0" w:color="auto"/>
            </w:tcBorders>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Reabilitare  drum strada Valea Iașului - Lucrare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3950,00</w:t>
            </w:r>
          </w:p>
        </w:tc>
      </w:tr>
      <w:tr w:rsidR="00AC4417" w:rsidRPr="00AC4417" w:rsidTr="00AC4417">
        <w:trPr>
          <w:trHeight w:val="274"/>
        </w:trPr>
        <w:tc>
          <w:tcPr>
            <w:tcW w:w="7655" w:type="dxa"/>
            <w:tcBorders>
              <w:bottom w:val="single" w:sz="4" w:space="0" w:color="auto"/>
            </w:tcBorders>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Instalație de iluminat sens giratoriu str. Valea Iașului-Albești – PT+DE+Lucrare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150,00</w:t>
            </w:r>
          </w:p>
        </w:tc>
      </w:tr>
      <w:tr w:rsidR="00AC4417" w:rsidRPr="00AC4417" w:rsidTr="00AC4417">
        <w:trPr>
          <w:trHeight w:val="274"/>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Consolidare teren strada Rozelor - Lucrare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1030,00</w:t>
            </w:r>
          </w:p>
        </w:tc>
      </w:tr>
      <w:tr w:rsidR="00AC4417" w:rsidRPr="00AC4417" w:rsidTr="00AC4417">
        <w:trPr>
          <w:trHeight w:val="274"/>
        </w:trPr>
        <w:tc>
          <w:tcPr>
            <w:tcW w:w="7655" w:type="dxa"/>
            <w:tcBorders>
              <w:bottom w:val="single" w:sz="4" w:space="0" w:color="auto"/>
            </w:tcBorders>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Bloc locuințe de serviciu ANL-str. 1 Decembrie 1918</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467,00</w:t>
            </w:r>
          </w:p>
        </w:tc>
      </w:tr>
      <w:tr w:rsidR="00AC4417" w:rsidRPr="00AC4417" w:rsidTr="00AC4417">
        <w:trPr>
          <w:trHeight w:val="274"/>
        </w:trPr>
        <w:tc>
          <w:tcPr>
            <w:tcW w:w="7655" w:type="dxa"/>
            <w:tcBorders>
              <w:top w:val="single" w:sz="4" w:space="0" w:color="auto"/>
            </w:tcBorders>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Bloc locuințe ANL-str.Cuza Vodă, nr. 6-8, 12 U.L.</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210,00</w:t>
            </w:r>
          </w:p>
        </w:tc>
      </w:tr>
      <w:tr w:rsidR="00AC4417" w:rsidRPr="00AC4417" w:rsidTr="00AC4417">
        <w:trPr>
          <w:trHeight w:val="274"/>
        </w:trPr>
        <w:tc>
          <w:tcPr>
            <w:tcW w:w="7655" w:type="dxa"/>
            <w:tcBorders>
              <w:top w:val="single" w:sz="4" w:space="0" w:color="auto"/>
            </w:tcBorders>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Servicii diverse de cadastru</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154,00</w:t>
            </w:r>
          </w:p>
        </w:tc>
      </w:tr>
      <w:tr w:rsidR="00AC4417" w:rsidRPr="00AC4417" w:rsidTr="00AC4417">
        <w:trPr>
          <w:trHeight w:val="167"/>
        </w:trPr>
        <w:tc>
          <w:tcPr>
            <w:tcW w:w="7655" w:type="dxa"/>
            <w:vAlign w:val="bottom"/>
          </w:tcPr>
          <w:p w:rsidR="00AC4417" w:rsidRPr="00AC4417" w:rsidRDefault="00AC4417" w:rsidP="00AC4417">
            <w:pPr>
              <w:rPr>
                <w:rFonts w:ascii="Arial Narrow" w:hAnsi="Arial Narrow"/>
                <w:sz w:val="24"/>
                <w:szCs w:val="24"/>
              </w:rPr>
            </w:pPr>
            <w:r w:rsidRPr="00AC4417">
              <w:rPr>
                <w:rFonts w:ascii="Arial Narrow" w:hAnsi="Arial Narrow"/>
                <w:sz w:val="24"/>
                <w:szCs w:val="24"/>
              </w:rPr>
              <w:t>Consolidare teren str. Valea Doamnei, nr. 59,59A - 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750,00</w:t>
            </w:r>
          </w:p>
        </w:tc>
      </w:tr>
      <w:tr w:rsidR="00AC4417" w:rsidRPr="00AC4417" w:rsidTr="00AC4417">
        <w:trPr>
          <w:trHeight w:val="274"/>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Înființare creșă în Municipiul Curtea de Argeș – SF+PT</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1402,00</w:t>
            </w:r>
          </w:p>
        </w:tc>
      </w:tr>
      <w:tr w:rsidR="00AC4417" w:rsidRPr="00AC4417" w:rsidTr="00AC4417">
        <w:trPr>
          <w:trHeight w:val="205"/>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Gradiniță cu program prelungit în Municipiul Curtea de Argeș - SF+PT</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1607,00</w:t>
            </w:r>
          </w:p>
        </w:tc>
      </w:tr>
      <w:tr w:rsidR="00AC4417" w:rsidRPr="00AC4417" w:rsidTr="00AC4417">
        <w:trPr>
          <w:trHeight w:val="23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Plan parcelare tarlale nr. 16, 18, 20, 21, 23, 36, 37, 38, 39, 54, 55, 56, 57, 58, 59 si 60 – Obștea Moșnenilor Argeșeni.</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50,00</w:t>
            </w:r>
          </w:p>
        </w:tc>
      </w:tr>
      <w:tr w:rsidR="00AC4417" w:rsidRPr="00AC4417" w:rsidTr="00AC4417">
        <w:trPr>
          <w:trHeight w:val="23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Eficiența energetică prin implementarea sistemului de gestionare inteligentă a iluminatului public în Municipiul Curtea de Argeș</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30,00</w:t>
            </w:r>
          </w:p>
        </w:tc>
      </w:tr>
      <w:tr w:rsidR="00AC4417" w:rsidRPr="00AC4417" w:rsidTr="00AC4417">
        <w:trPr>
          <w:trHeight w:val="23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Dotarea și echiparea Ambulatoriului Curtea de Argeș</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3,00</w:t>
            </w:r>
          </w:p>
        </w:tc>
      </w:tr>
      <w:tr w:rsidR="00AC4417" w:rsidRPr="00AC4417" w:rsidTr="00AC4417">
        <w:trPr>
          <w:trHeight w:val="23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Reabilitare stație filtrare  pompare Cerbureni – PT+Lucrare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370,00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Reabilitare rețea apă str. Episcop Ghenadie - 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50,00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Reabilitare rețea apă str. Nordului</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Sistem supraveghere video stradal și monitorizare trafic auto în municipiul Curtea de Argeș - PT+Lucrare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500,00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Loc de joacă pentru copii, zona Stadion - PT+Lucrare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60,00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strada Bușaga, punctul nr. 68 - 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550,00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strada Plopiș, punctul Olteanu - 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700,00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strada Plopiș, punctul nr. 21 - 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1100,00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strada Valea Doamnei, punctul nr. 59 A - Lucrare</w:t>
            </w:r>
          </w:p>
        </w:tc>
        <w:tc>
          <w:tcPr>
            <w:tcW w:w="2693" w:type="dxa"/>
            <w:vAlign w:val="center"/>
          </w:tcPr>
          <w:p w:rsidR="00AC4417" w:rsidRPr="00AC4417" w:rsidRDefault="00AC4417" w:rsidP="00AC4417">
            <w:pPr>
              <w:jc w:val="center"/>
              <w:rPr>
                <w:rFonts w:ascii="Arial Narrow" w:hAnsi="Arial Narrow"/>
                <w:color w:val="000000"/>
                <w:sz w:val="24"/>
                <w:szCs w:val="24"/>
              </w:rPr>
            </w:pPr>
            <w:r w:rsidRPr="00AC4417">
              <w:rPr>
                <w:rFonts w:ascii="Arial Narrow" w:hAnsi="Arial Narrow"/>
                <w:color w:val="000000"/>
                <w:sz w:val="24"/>
                <w:szCs w:val="24"/>
              </w:rPr>
              <w:t>700,00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strada Făgetului, punctul Pănoiu - Lucrare</w:t>
            </w:r>
          </w:p>
        </w:tc>
        <w:tc>
          <w:tcPr>
            <w:tcW w:w="2693" w:type="dxa"/>
            <w:vAlign w:val="center"/>
          </w:tcPr>
          <w:p w:rsidR="00AC4417" w:rsidRPr="00AC4417" w:rsidRDefault="00AC4417" w:rsidP="00AC4417">
            <w:pPr>
              <w:jc w:val="center"/>
              <w:rPr>
                <w:rFonts w:ascii="Arial Narrow" w:hAnsi="Arial Narrow"/>
                <w:color w:val="000000"/>
                <w:sz w:val="24"/>
                <w:szCs w:val="24"/>
              </w:rPr>
            </w:pPr>
            <w:r w:rsidRPr="00AC4417">
              <w:rPr>
                <w:rFonts w:ascii="Arial Narrow" w:hAnsi="Arial Narrow"/>
                <w:color w:val="000000"/>
                <w:sz w:val="24"/>
                <w:szCs w:val="24"/>
              </w:rPr>
              <w:t>800,00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Reabilitare rețea apă B-dul Basarabilor și străzi adiacente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270,00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lastRenderedPageBreak/>
              <w:t xml:space="preserve">Reabilitare rețea apă str. Eroilor și străzi adiacente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Reabilitare rețea apă str. Victoriei și străzi adiacente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Reabilitare rețea apă str. Negru Vodă și străzi adiacente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Racordare utilități Complex Natație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80,00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Loc de joacă pentru copii Terasa 1 Mai - PT+Lucrare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780,00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Loc de joacă pentru copii Centru de Cultură și Arte G. Topîrceanu - PT+Lucrare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389,00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instalație încălzire bloc ANL-T8</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Refacere instalație încălzire bloc ANL-T9</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Consolidare drum  DN 73C, str. Rm. Vâlcea.</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155,00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Racordare utilități Grădinița cu prog. prel.- Acad. Piticilor (Confarg)</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100,00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Creșterea eficienței energetice a Spitalului Municipal Curtea de Argeș</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3638,00</w:t>
            </w:r>
          </w:p>
        </w:tc>
      </w:tr>
      <w:tr w:rsidR="00AC4417" w:rsidRPr="00AC4417" w:rsidTr="00AC4417">
        <w:trPr>
          <w:trHeight w:val="209"/>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Dezvoltarea unui sistem de transport modern, accesibil și durabil în Municipiul Curtea de Argeș</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6528,00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b/>
                <w:sz w:val="24"/>
                <w:szCs w:val="24"/>
              </w:rPr>
            </w:pPr>
            <w:r w:rsidRPr="00AC4417">
              <w:rPr>
                <w:rFonts w:ascii="Arial Narrow" w:hAnsi="Arial Narrow"/>
                <w:b/>
                <w:sz w:val="24"/>
                <w:szCs w:val="24"/>
              </w:rPr>
              <w:t>PROTECȚIA MEDIULUI</w:t>
            </w:r>
          </w:p>
        </w:tc>
        <w:tc>
          <w:tcPr>
            <w:tcW w:w="2693" w:type="dxa"/>
            <w:vAlign w:val="center"/>
          </w:tcPr>
          <w:p w:rsidR="00AC4417" w:rsidRPr="00AC4417" w:rsidRDefault="00AC4417" w:rsidP="00AC4417">
            <w:pPr>
              <w:jc w:val="center"/>
              <w:rPr>
                <w:rFonts w:ascii="Arial Narrow" w:hAnsi="Arial Narrow"/>
                <w:b/>
                <w:sz w:val="24"/>
                <w:szCs w:val="24"/>
              </w:rPr>
            </w:pPr>
          </w:p>
        </w:tc>
      </w:tr>
      <w:tr w:rsidR="00AC4417" w:rsidRPr="00AC4417" w:rsidTr="00AC4417">
        <w:trPr>
          <w:trHeight w:val="547"/>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Stație de tratare cu treaptă mecanică, biologică și terțiară și  instalație de primire vidanjă – Curtea de Argeș </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13970,00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 xml:space="preserve"> Canalizare menajeră străzi Cuza Voda-Lt. Pavelescu-Progresului, strada Valea Danului din Mun. Curtea de Argeș - PT+Lucrare</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2400,00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b/>
                <w:sz w:val="24"/>
                <w:szCs w:val="24"/>
              </w:rPr>
            </w:pPr>
            <w:r w:rsidRPr="00AC4417">
              <w:rPr>
                <w:rFonts w:ascii="Arial Narrow" w:hAnsi="Arial Narrow"/>
                <w:b/>
                <w:sz w:val="24"/>
                <w:szCs w:val="24"/>
              </w:rPr>
              <w:t>TRANSPORTURI</w:t>
            </w:r>
          </w:p>
        </w:tc>
        <w:tc>
          <w:tcPr>
            <w:tcW w:w="2693" w:type="dxa"/>
            <w:vAlign w:val="center"/>
          </w:tcPr>
          <w:p w:rsidR="00AC4417" w:rsidRPr="00AC4417" w:rsidRDefault="00AC4417" w:rsidP="00AC4417">
            <w:pPr>
              <w:jc w:val="center"/>
              <w:rPr>
                <w:rFonts w:ascii="Arial Narrow" w:hAnsi="Arial Narrow"/>
                <w:b/>
                <w:sz w:val="24"/>
                <w:szCs w:val="24"/>
              </w:rPr>
            </w:pP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Tractor 80 CP- 1 buc.</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180,00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Remorcă tractor – 1 buc</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50,00</w:t>
            </w:r>
          </w:p>
        </w:tc>
      </w:tr>
      <w:tr w:rsidR="00AC4417" w:rsidRPr="00AC4417" w:rsidTr="00AC4417">
        <w:trPr>
          <w:trHeight w:val="262"/>
        </w:trPr>
        <w:tc>
          <w:tcPr>
            <w:tcW w:w="7655" w:type="dxa"/>
            <w:vAlign w:val="center"/>
          </w:tcPr>
          <w:p w:rsidR="00AC4417" w:rsidRPr="00AC4417" w:rsidRDefault="00AC4417" w:rsidP="00AC4417">
            <w:pPr>
              <w:rPr>
                <w:rFonts w:ascii="Arial Narrow" w:hAnsi="Arial Narrow"/>
                <w:sz w:val="24"/>
                <w:szCs w:val="24"/>
              </w:rPr>
            </w:pPr>
            <w:r w:rsidRPr="00AC4417">
              <w:rPr>
                <w:rFonts w:ascii="Arial Narrow" w:hAnsi="Arial Narrow"/>
                <w:sz w:val="24"/>
                <w:szCs w:val="24"/>
              </w:rPr>
              <w:t>Mașină multifuncțională cu remorcă și accesorii pentru tuns gazon și deszăpezit</w:t>
            </w:r>
          </w:p>
        </w:tc>
        <w:tc>
          <w:tcPr>
            <w:tcW w:w="2693" w:type="dxa"/>
            <w:vAlign w:val="center"/>
          </w:tcPr>
          <w:p w:rsidR="00AC4417" w:rsidRPr="00AC4417" w:rsidRDefault="00AC4417" w:rsidP="00AC4417">
            <w:pPr>
              <w:jc w:val="center"/>
              <w:rPr>
                <w:rFonts w:ascii="Arial Narrow" w:hAnsi="Arial Narrow"/>
                <w:sz w:val="24"/>
                <w:szCs w:val="24"/>
              </w:rPr>
            </w:pPr>
            <w:r w:rsidRPr="00AC4417">
              <w:rPr>
                <w:rFonts w:ascii="Arial Narrow" w:hAnsi="Arial Narrow"/>
                <w:sz w:val="24"/>
                <w:szCs w:val="24"/>
              </w:rPr>
              <w:t>40,00</w:t>
            </w:r>
          </w:p>
        </w:tc>
      </w:tr>
    </w:tbl>
    <w:p w:rsidR="00AC4417" w:rsidRDefault="00AC4417" w:rsidP="00AC4417">
      <w:pPr>
        <w:spacing w:before="35" w:line="270" w:lineRule="exact"/>
        <w:textAlignment w:val="baseline"/>
        <w:rPr>
          <w:rFonts w:ascii="Arial Narrow" w:hAnsi="Arial Narrow"/>
          <w:sz w:val="24"/>
          <w:szCs w:val="24"/>
        </w:rPr>
      </w:pPr>
    </w:p>
    <w:p w:rsidR="00AC4417" w:rsidRPr="00AC4417" w:rsidRDefault="00AC4417" w:rsidP="00AC4417">
      <w:pPr>
        <w:spacing w:before="35" w:line="270" w:lineRule="exact"/>
        <w:jc w:val="both"/>
        <w:textAlignment w:val="baseline"/>
        <w:rPr>
          <w:rFonts w:ascii="Arial Narrow" w:hAnsi="Arial Narrow"/>
          <w:color w:val="000000"/>
          <w:spacing w:val="-3"/>
          <w:sz w:val="24"/>
          <w:szCs w:val="24"/>
        </w:rPr>
      </w:pPr>
      <w:r w:rsidRPr="00AC4417">
        <w:rPr>
          <w:rFonts w:ascii="Arial Narrow" w:hAnsi="Arial Narrow"/>
          <w:color w:val="000000"/>
          <w:spacing w:val="-3"/>
          <w:sz w:val="24"/>
          <w:szCs w:val="24"/>
        </w:rPr>
        <w:t>În cursul anului 2019 principalele activităţi ale Compartimentului Investiții Publice au fost:</w:t>
      </w:r>
    </w:p>
    <w:p w:rsidR="00AC4417" w:rsidRPr="00AC4417" w:rsidRDefault="00AC4417" w:rsidP="00AC4417">
      <w:pPr>
        <w:pStyle w:val="Listparagraf"/>
        <w:numPr>
          <w:ilvl w:val="0"/>
          <w:numId w:val="1"/>
        </w:numPr>
        <w:spacing w:before="32" w:line="275"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întocmirea documentaţiilor necesare deschiderilor de finanţare pentru poziţiile de investiţii</w:t>
      </w:r>
      <w:r>
        <w:rPr>
          <w:rFonts w:ascii="Arial Narrow" w:hAnsi="Arial Narrow"/>
          <w:color w:val="000000"/>
          <w:sz w:val="24"/>
          <w:szCs w:val="24"/>
        </w:rPr>
        <w:t xml:space="preserve"> </w:t>
      </w:r>
      <w:r w:rsidRPr="00AC4417">
        <w:rPr>
          <w:rFonts w:ascii="Arial Narrow" w:hAnsi="Arial Narrow"/>
          <w:color w:val="000000"/>
          <w:sz w:val="24"/>
          <w:szCs w:val="24"/>
        </w:rPr>
        <w:t>aflate în derulare şi pentru care se impuneau plăţi din excedent bugetar la capitolul Investiţii</w:t>
      </w:r>
      <w:r>
        <w:rPr>
          <w:rFonts w:ascii="Arial Narrow" w:hAnsi="Arial Narrow"/>
          <w:color w:val="000000"/>
          <w:sz w:val="24"/>
          <w:szCs w:val="24"/>
        </w:rPr>
        <w:t xml:space="preserve"> </w:t>
      </w:r>
      <w:r w:rsidRPr="00AC4417">
        <w:rPr>
          <w:rFonts w:ascii="Arial Narrow" w:hAnsi="Arial Narrow"/>
          <w:color w:val="000000"/>
          <w:spacing w:val="-3"/>
          <w:sz w:val="24"/>
          <w:szCs w:val="24"/>
        </w:rPr>
        <w:t>înainte de aprobarea bugetului local;</w:t>
      </w:r>
    </w:p>
    <w:p w:rsidR="00AC4417" w:rsidRPr="00AC4417" w:rsidRDefault="00AC4417" w:rsidP="00AC4417">
      <w:pPr>
        <w:pStyle w:val="Listparagraf"/>
        <w:numPr>
          <w:ilvl w:val="0"/>
          <w:numId w:val="1"/>
        </w:numPr>
        <w:spacing w:before="44" w:line="280" w:lineRule="exact"/>
        <w:jc w:val="both"/>
        <w:textAlignment w:val="baseline"/>
        <w:rPr>
          <w:rFonts w:ascii="Arial Narrow" w:hAnsi="Arial Narrow"/>
          <w:color w:val="000000"/>
          <w:spacing w:val="-3"/>
          <w:sz w:val="24"/>
          <w:szCs w:val="24"/>
        </w:rPr>
      </w:pPr>
      <w:r w:rsidRPr="00AC4417">
        <w:rPr>
          <w:rFonts w:ascii="Arial Narrow" w:hAnsi="Arial Narrow"/>
          <w:color w:val="000000"/>
          <w:spacing w:val="-3"/>
          <w:sz w:val="24"/>
          <w:szCs w:val="24"/>
        </w:rPr>
        <w:t>primirea Referatelor de necesitate şi întocmirea Programului obiectivelor de investiţii finanţate</w:t>
      </w:r>
      <w:r>
        <w:rPr>
          <w:rFonts w:ascii="Arial Narrow" w:hAnsi="Arial Narrow"/>
          <w:color w:val="000000"/>
          <w:spacing w:val="-3"/>
          <w:sz w:val="24"/>
          <w:szCs w:val="24"/>
        </w:rPr>
        <w:t xml:space="preserve"> </w:t>
      </w:r>
      <w:r w:rsidRPr="00AC4417">
        <w:rPr>
          <w:rFonts w:ascii="Arial Narrow" w:hAnsi="Arial Narrow"/>
          <w:color w:val="000000"/>
          <w:spacing w:val="-3"/>
          <w:sz w:val="24"/>
          <w:szCs w:val="24"/>
        </w:rPr>
        <w:t>din bugetul local, program care a fost aprobat cu HCL nr. 36/25.04.2019;</w:t>
      </w:r>
    </w:p>
    <w:p w:rsidR="00AC4417" w:rsidRPr="00AC4417" w:rsidRDefault="00AC4417" w:rsidP="00AC4417">
      <w:pPr>
        <w:pStyle w:val="Listparagraf"/>
        <w:numPr>
          <w:ilvl w:val="0"/>
          <w:numId w:val="1"/>
        </w:numPr>
        <w:spacing w:before="31" w:line="274"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întocmirea Programului anual al achiziţiilor publice prin sintetizarea solicitărilor depuse la</w:t>
      </w:r>
      <w:r>
        <w:rPr>
          <w:rFonts w:ascii="Arial Narrow" w:hAnsi="Arial Narrow"/>
          <w:color w:val="000000"/>
          <w:sz w:val="24"/>
          <w:szCs w:val="24"/>
        </w:rPr>
        <w:t xml:space="preserve"> </w:t>
      </w:r>
      <w:r w:rsidRPr="00AC4417">
        <w:rPr>
          <w:rFonts w:ascii="Arial Narrow" w:hAnsi="Arial Narrow"/>
          <w:color w:val="000000"/>
          <w:spacing w:val="-4"/>
          <w:sz w:val="24"/>
          <w:szCs w:val="24"/>
        </w:rPr>
        <w:t>Compartimentul Investiţii Publice;</w:t>
      </w:r>
    </w:p>
    <w:p w:rsidR="00AC4417" w:rsidRPr="00AC4417" w:rsidRDefault="00AC4417" w:rsidP="00AC4417">
      <w:pPr>
        <w:pStyle w:val="Listparagraf"/>
        <w:numPr>
          <w:ilvl w:val="0"/>
          <w:numId w:val="1"/>
        </w:numPr>
        <w:spacing w:before="36" w:line="283"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întocmirea Cererilor de deschidere la finanţare pentru obiectivele de investiţii şi depunerea</w:t>
      </w:r>
      <w:r>
        <w:rPr>
          <w:rFonts w:ascii="Arial Narrow" w:hAnsi="Arial Narrow"/>
          <w:color w:val="000000"/>
          <w:sz w:val="24"/>
          <w:szCs w:val="24"/>
        </w:rPr>
        <w:t xml:space="preserve"> </w:t>
      </w:r>
      <w:r w:rsidRPr="00AC4417">
        <w:rPr>
          <w:rFonts w:ascii="Arial Narrow" w:hAnsi="Arial Narrow"/>
          <w:color w:val="000000"/>
          <w:spacing w:val="-3"/>
          <w:sz w:val="24"/>
          <w:szCs w:val="24"/>
        </w:rPr>
        <w:t>acestora la Trezorerie;</w:t>
      </w:r>
    </w:p>
    <w:p w:rsidR="00AC4417" w:rsidRPr="00AC4417" w:rsidRDefault="00AC4417" w:rsidP="00AC4417">
      <w:pPr>
        <w:pStyle w:val="Listparagraf"/>
        <w:numPr>
          <w:ilvl w:val="0"/>
          <w:numId w:val="1"/>
        </w:numPr>
        <w:spacing w:before="13" w:line="314" w:lineRule="exact"/>
        <w:jc w:val="both"/>
        <w:textAlignment w:val="baseline"/>
        <w:rPr>
          <w:rFonts w:ascii="Arial Narrow" w:hAnsi="Arial Narrow"/>
          <w:color w:val="000000"/>
          <w:spacing w:val="3"/>
          <w:sz w:val="24"/>
          <w:szCs w:val="24"/>
        </w:rPr>
      </w:pPr>
      <w:r w:rsidRPr="00AC4417">
        <w:rPr>
          <w:rFonts w:ascii="Arial Narrow" w:hAnsi="Arial Narrow"/>
          <w:color w:val="000000"/>
          <w:spacing w:val="3"/>
          <w:sz w:val="24"/>
          <w:szCs w:val="24"/>
        </w:rPr>
        <w:t>întocmirea Dosarelor obiectivelor de investiţii privind deschiderile pentru obiectivele de</w:t>
      </w:r>
      <w:r>
        <w:rPr>
          <w:rFonts w:ascii="Arial Narrow" w:hAnsi="Arial Narrow"/>
          <w:color w:val="000000"/>
          <w:spacing w:val="3"/>
          <w:sz w:val="24"/>
          <w:szCs w:val="24"/>
        </w:rPr>
        <w:t xml:space="preserve"> </w:t>
      </w:r>
      <w:r w:rsidRPr="00AC4417">
        <w:rPr>
          <w:rFonts w:ascii="Arial Narrow" w:hAnsi="Arial Narrow"/>
          <w:color w:val="000000"/>
          <w:spacing w:val="-3"/>
          <w:sz w:val="24"/>
          <w:szCs w:val="24"/>
        </w:rPr>
        <w:t>investiţii aprobate a fi realizate în cursul anului 2019;</w:t>
      </w:r>
    </w:p>
    <w:p w:rsidR="00AC4417" w:rsidRPr="00AC4417" w:rsidRDefault="00AC4417" w:rsidP="00AC4417">
      <w:pPr>
        <w:pStyle w:val="Listparagraf"/>
        <w:numPr>
          <w:ilvl w:val="0"/>
          <w:numId w:val="1"/>
        </w:numPr>
        <w:spacing w:before="40" w:line="270" w:lineRule="exact"/>
        <w:jc w:val="both"/>
        <w:textAlignment w:val="baseline"/>
        <w:rPr>
          <w:rFonts w:ascii="Arial Narrow" w:hAnsi="Arial Narrow"/>
          <w:color w:val="000000"/>
          <w:spacing w:val="5"/>
          <w:sz w:val="24"/>
          <w:szCs w:val="24"/>
        </w:rPr>
      </w:pPr>
      <w:r w:rsidRPr="00AC4417">
        <w:rPr>
          <w:rFonts w:ascii="Arial Narrow" w:hAnsi="Arial Narrow"/>
          <w:color w:val="000000"/>
          <w:spacing w:val="5"/>
          <w:sz w:val="24"/>
          <w:szCs w:val="24"/>
        </w:rPr>
        <w:lastRenderedPageBreak/>
        <w:t>participarea în comisii privind evaluarea ofertelor depuse pentru achiziția de  produse și</w:t>
      </w:r>
      <w:r>
        <w:rPr>
          <w:rFonts w:ascii="Arial Narrow" w:hAnsi="Arial Narrow"/>
          <w:color w:val="000000"/>
          <w:spacing w:val="5"/>
          <w:sz w:val="24"/>
          <w:szCs w:val="24"/>
        </w:rPr>
        <w:t xml:space="preserve"> </w:t>
      </w:r>
      <w:r w:rsidRPr="00AC4417">
        <w:rPr>
          <w:rFonts w:ascii="Arial Narrow" w:hAnsi="Arial Narrow"/>
          <w:color w:val="000000"/>
          <w:spacing w:val="-2"/>
          <w:sz w:val="24"/>
          <w:szCs w:val="24"/>
        </w:rPr>
        <w:t>atribuirea serviciilor și lucrarilor;</w:t>
      </w:r>
    </w:p>
    <w:p w:rsidR="00AC4417" w:rsidRPr="00AC4417" w:rsidRDefault="00AC4417" w:rsidP="00AC4417">
      <w:pPr>
        <w:pStyle w:val="Listparagraf"/>
        <w:numPr>
          <w:ilvl w:val="0"/>
          <w:numId w:val="1"/>
        </w:numPr>
        <w:spacing w:before="46" w:line="275"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colaborare cu societățile de consultanță pentru finalizarea achiziţiilor şi răspunsuri la clarificări</w:t>
      </w:r>
      <w:r>
        <w:rPr>
          <w:rFonts w:ascii="Arial Narrow" w:hAnsi="Arial Narrow"/>
          <w:color w:val="000000"/>
          <w:sz w:val="24"/>
          <w:szCs w:val="24"/>
        </w:rPr>
        <w:t xml:space="preserve"> </w:t>
      </w:r>
      <w:r w:rsidRPr="00AC4417">
        <w:rPr>
          <w:rFonts w:ascii="Arial Narrow" w:hAnsi="Arial Narrow"/>
          <w:color w:val="000000"/>
          <w:spacing w:val="-4"/>
          <w:sz w:val="24"/>
          <w:szCs w:val="24"/>
        </w:rPr>
        <w:t>către ofertanți;</w:t>
      </w:r>
    </w:p>
    <w:p w:rsidR="00AC4417" w:rsidRPr="00AC4417" w:rsidRDefault="00AC4417" w:rsidP="00AC4417">
      <w:pPr>
        <w:pStyle w:val="Listparagraf"/>
        <w:numPr>
          <w:ilvl w:val="0"/>
          <w:numId w:val="1"/>
        </w:numPr>
        <w:spacing w:before="9" w:line="314" w:lineRule="exact"/>
        <w:jc w:val="both"/>
        <w:textAlignment w:val="baseline"/>
        <w:rPr>
          <w:rFonts w:ascii="Arial Narrow" w:hAnsi="Arial Narrow"/>
          <w:color w:val="000000"/>
          <w:spacing w:val="-2"/>
          <w:sz w:val="24"/>
          <w:szCs w:val="24"/>
        </w:rPr>
      </w:pPr>
      <w:r w:rsidRPr="00AC4417">
        <w:rPr>
          <w:rFonts w:ascii="Arial Narrow" w:hAnsi="Arial Narrow"/>
          <w:color w:val="000000"/>
          <w:spacing w:val="-2"/>
          <w:sz w:val="24"/>
          <w:szCs w:val="24"/>
        </w:rPr>
        <w:t>întocmirea Contractelor de lucrări, servicii şi furnizare;</w:t>
      </w:r>
    </w:p>
    <w:p w:rsidR="00AC4417" w:rsidRPr="00AC4417" w:rsidRDefault="00AC4417" w:rsidP="00AC4417">
      <w:pPr>
        <w:pStyle w:val="Listparagraf"/>
        <w:numPr>
          <w:ilvl w:val="0"/>
          <w:numId w:val="1"/>
        </w:numPr>
        <w:spacing w:before="39" w:line="270" w:lineRule="exact"/>
        <w:jc w:val="both"/>
        <w:textAlignment w:val="baseline"/>
        <w:rPr>
          <w:rFonts w:ascii="Arial Narrow" w:hAnsi="Arial Narrow"/>
          <w:color w:val="000000"/>
          <w:spacing w:val="-2"/>
          <w:sz w:val="24"/>
          <w:szCs w:val="24"/>
        </w:rPr>
      </w:pPr>
      <w:r w:rsidRPr="00AC4417">
        <w:rPr>
          <w:rFonts w:ascii="Arial Narrow" w:hAnsi="Arial Narrow"/>
          <w:color w:val="000000"/>
          <w:spacing w:val="-2"/>
          <w:sz w:val="24"/>
          <w:szCs w:val="24"/>
        </w:rPr>
        <w:t>supravegherea lucrărilor pe timpul execuţiei la obiectivele aflate în derulare;</w:t>
      </w:r>
    </w:p>
    <w:p w:rsidR="00AC4417" w:rsidRPr="00AC4417" w:rsidRDefault="00AC4417" w:rsidP="00AC4417">
      <w:pPr>
        <w:pStyle w:val="Listparagraf"/>
        <w:numPr>
          <w:ilvl w:val="0"/>
          <w:numId w:val="1"/>
        </w:numPr>
        <w:spacing w:before="43" w:line="270" w:lineRule="exact"/>
        <w:jc w:val="both"/>
        <w:textAlignment w:val="baseline"/>
        <w:rPr>
          <w:rFonts w:ascii="Arial Narrow" w:hAnsi="Arial Narrow"/>
          <w:color w:val="000000"/>
          <w:spacing w:val="-2"/>
          <w:sz w:val="24"/>
          <w:szCs w:val="24"/>
        </w:rPr>
      </w:pPr>
      <w:r w:rsidRPr="00AC4417">
        <w:rPr>
          <w:rFonts w:ascii="Arial Narrow" w:hAnsi="Arial Narrow"/>
          <w:color w:val="000000"/>
          <w:spacing w:val="-2"/>
          <w:sz w:val="24"/>
          <w:szCs w:val="24"/>
        </w:rPr>
        <w:t>verificarea situaţiilor de lucrări prezentate la plată şi întocmirea documentelor de decontare;</w:t>
      </w:r>
    </w:p>
    <w:p w:rsidR="00AC4417" w:rsidRPr="00AC4417" w:rsidRDefault="00AC4417" w:rsidP="00AC4417">
      <w:pPr>
        <w:spacing w:before="407" w:line="300" w:lineRule="exact"/>
        <w:ind w:left="360"/>
        <w:jc w:val="both"/>
        <w:textAlignment w:val="baseline"/>
        <w:rPr>
          <w:rFonts w:ascii="Arial Narrow" w:hAnsi="Arial Narrow"/>
          <w:b/>
          <w:color w:val="000000"/>
          <w:sz w:val="24"/>
          <w:szCs w:val="24"/>
        </w:rPr>
      </w:pPr>
      <w:r w:rsidRPr="00AC4417">
        <w:rPr>
          <w:rFonts w:ascii="Arial Narrow" w:hAnsi="Arial Narrow"/>
          <w:b/>
          <w:color w:val="000000"/>
          <w:sz w:val="24"/>
          <w:szCs w:val="24"/>
        </w:rPr>
        <w:t>COMPARTIMENT ACHIZITII PUBLICE</w:t>
      </w:r>
    </w:p>
    <w:p w:rsidR="00AC4417" w:rsidRPr="00AC4417" w:rsidRDefault="00AC4417" w:rsidP="00AC4417">
      <w:pPr>
        <w:spacing w:before="12" w:line="290" w:lineRule="exact"/>
        <w:ind w:firstLine="360"/>
        <w:jc w:val="both"/>
        <w:textAlignment w:val="baseline"/>
        <w:rPr>
          <w:rFonts w:ascii="Arial Narrow" w:hAnsi="Arial Narrow"/>
          <w:color w:val="000000"/>
          <w:sz w:val="24"/>
          <w:szCs w:val="24"/>
        </w:rPr>
      </w:pPr>
      <w:r w:rsidRPr="00AC4417">
        <w:rPr>
          <w:rFonts w:ascii="Arial Narrow" w:hAnsi="Arial Narrow"/>
          <w:color w:val="000000"/>
          <w:sz w:val="24"/>
          <w:szCs w:val="24"/>
        </w:rPr>
        <w:t>În anul 2019 Compartimentul Achizitii Publice a asigurat punerea în aplicare a prevederilor legislaţiei în vigoare în domeniul achizițiilor publice.</w:t>
      </w:r>
    </w:p>
    <w:p w:rsidR="00AC4417" w:rsidRPr="00AC4417" w:rsidRDefault="00AC4417" w:rsidP="00AC4417">
      <w:pPr>
        <w:pStyle w:val="Listparagraf"/>
        <w:spacing w:before="20" w:line="299"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 xml:space="preserve">1.Achizitii de produse, servicii şi lucrări, prin atribuire directă în număr de 232 de achiziţii din care: </w:t>
      </w:r>
    </w:p>
    <w:p w:rsidR="00AC4417" w:rsidRPr="00AC4417" w:rsidRDefault="00AC4417" w:rsidP="00AC4417">
      <w:pPr>
        <w:pStyle w:val="Listparagraf"/>
        <w:spacing w:before="20" w:line="299"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 xml:space="preserve">- produse - 123; </w:t>
      </w:r>
    </w:p>
    <w:p w:rsidR="00AC4417" w:rsidRPr="00AC4417" w:rsidRDefault="00AC4417" w:rsidP="00AC4417">
      <w:pPr>
        <w:pStyle w:val="Listparagraf"/>
        <w:spacing w:before="20" w:line="299"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 servicii - 92;</w:t>
      </w:r>
    </w:p>
    <w:p w:rsidR="00AC4417" w:rsidRPr="00AC4417" w:rsidRDefault="00AC4417" w:rsidP="00AC4417">
      <w:pPr>
        <w:pStyle w:val="Listparagraf"/>
        <w:spacing w:before="20" w:line="299" w:lineRule="exact"/>
        <w:jc w:val="both"/>
        <w:textAlignment w:val="baseline"/>
        <w:rPr>
          <w:rFonts w:ascii="Arial Narrow" w:hAnsi="Arial Narrow"/>
          <w:color w:val="000000"/>
          <w:sz w:val="24"/>
          <w:szCs w:val="24"/>
        </w:rPr>
      </w:pPr>
      <w:r w:rsidRPr="00AC4417">
        <w:rPr>
          <w:rFonts w:ascii="Arial Narrow" w:hAnsi="Arial Narrow"/>
          <w:color w:val="000000"/>
          <w:sz w:val="24"/>
          <w:szCs w:val="24"/>
        </w:rPr>
        <w:t>- lucrari -17.</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 xml:space="preserve">2.Au fost încheiate 95 contracte: </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 xml:space="preserve">-de furnizare produse - 7, </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 xml:space="preserve"> - prestări servicii - 75; </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 xml:space="preserve">- lucrări - 13. </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3.Procedură de achiziție publică:</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 furnizare produse -1;</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 lucrări - 12.</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4.Achiziție prin Negociere fără publicare -1;</w:t>
      </w:r>
    </w:p>
    <w:p w:rsidR="00AC4417" w:rsidRPr="00AC4417" w:rsidRDefault="00AC4417" w:rsidP="00AC4417">
      <w:pPr>
        <w:pStyle w:val="Listparagraf"/>
        <w:spacing w:before="8" w:line="309" w:lineRule="exact"/>
        <w:ind w:right="3744"/>
        <w:jc w:val="both"/>
        <w:textAlignment w:val="baseline"/>
        <w:rPr>
          <w:rFonts w:ascii="Arial Narrow" w:hAnsi="Arial Narrow"/>
          <w:color w:val="000000"/>
          <w:sz w:val="24"/>
          <w:szCs w:val="24"/>
        </w:rPr>
      </w:pPr>
      <w:r w:rsidRPr="00AC4417">
        <w:rPr>
          <w:rFonts w:ascii="Arial Narrow" w:hAnsi="Arial Narrow"/>
          <w:color w:val="000000"/>
          <w:sz w:val="24"/>
          <w:szCs w:val="24"/>
        </w:rPr>
        <w:t>5.Procedură simplificată proprie - 1;</w:t>
      </w:r>
    </w:p>
    <w:p w:rsidR="00AC4417" w:rsidRPr="00AC4417" w:rsidRDefault="00AC4417" w:rsidP="00AC4417">
      <w:pPr>
        <w:pStyle w:val="Listparagraf"/>
        <w:spacing w:before="43" w:line="270" w:lineRule="exact"/>
        <w:jc w:val="both"/>
        <w:textAlignment w:val="baseline"/>
        <w:rPr>
          <w:rFonts w:ascii="Arial Narrow" w:hAnsi="Arial Narrow"/>
          <w:color w:val="000000"/>
          <w:spacing w:val="1"/>
          <w:sz w:val="24"/>
          <w:szCs w:val="24"/>
        </w:rPr>
      </w:pPr>
      <w:r w:rsidRPr="00AC4417">
        <w:rPr>
          <w:rFonts w:ascii="Arial Narrow" w:hAnsi="Arial Narrow"/>
          <w:color w:val="000000"/>
          <w:spacing w:val="1"/>
          <w:sz w:val="24"/>
          <w:szCs w:val="24"/>
        </w:rPr>
        <w:t>6.Raport anual Registrul riscurilor;</w:t>
      </w:r>
    </w:p>
    <w:p w:rsidR="00AC4417" w:rsidRPr="00AC4417" w:rsidRDefault="00AC4417" w:rsidP="00AC4417">
      <w:pPr>
        <w:pStyle w:val="Listparagraf"/>
        <w:spacing w:before="33" w:line="274" w:lineRule="exact"/>
        <w:jc w:val="both"/>
        <w:textAlignment w:val="baseline"/>
        <w:rPr>
          <w:rFonts w:ascii="Arial Narrow" w:hAnsi="Arial Narrow"/>
          <w:color w:val="000000"/>
          <w:spacing w:val="-3"/>
          <w:sz w:val="24"/>
          <w:szCs w:val="24"/>
        </w:rPr>
      </w:pPr>
      <w:r w:rsidRPr="00AC4417">
        <w:rPr>
          <w:rFonts w:ascii="Arial Narrow" w:hAnsi="Arial Narrow"/>
          <w:color w:val="000000"/>
          <w:spacing w:val="-3"/>
          <w:sz w:val="24"/>
          <w:szCs w:val="24"/>
        </w:rPr>
        <w:t>7.Registrul privind folosirea datelor cu caracter personal.</w:t>
      </w:r>
    </w:p>
    <w:p w:rsidR="00AC4417" w:rsidRPr="00AC4417" w:rsidRDefault="00AC4417" w:rsidP="00AC4417">
      <w:pPr>
        <w:spacing w:line="312" w:lineRule="exact"/>
        <w:ind w:firstLine="360"/>
        <w:jc w:val="both"/>
        <w:textAlignment w:val="baseline"/>
        <w:rPr>
          <w:rFonts w:ascii="Arial Narrow" w:hAnsi="Arial Narrow"/>
          <w:color w:val="000000"/>
          <w:sz w:val="24"/>
          <w:szCs w:val="24"/>
        </w:rPr>
      </w:pPr>
      <w:r w:rsidRPr="00AC4417">
        <w:rPr>
          <w:rFonts w:ascii="Arial Narrow" w:hAnsi="Arial Narrow"/>
          <w:color w:val="000000"/>
          <w:sz w:val="24"/>
          <w:szCs w:val="24"/>
        </w:rPr>
        <w:t>În ultimul trimestru al anului 2019, a fost elaborat, pe baza referatelor de necesitate transmise de compartimentele autorităţii contractante, Programul Anual al Achizitiilor Publice pentru anul 2020, care cuprinde totalitatea contractelor de achiziții publice, pe care autoritatea contractantă intenționează să le atribuie în decursul anului.</w:t>
      </w:r>
    </w:p>
    <w:p w:rsidR="00AC4417" w:rsidRPr="00AC4417" w:rsidRDefault="00AC4417" w:rsidP="00AC4417">
      <w:pPr>
        <w:spacing w:before="360" w:line="302" w:lineRule="exact"/>
        <w:jc w:val="both"/>
        <w:textAlignment w:val="baseline"/>
        <w:rPr>
          <w:rFonts w:ascii="Arial Narrow" w:hAnsi="Arial Narrow"/>
          <w:b/>
          <w:color w:val="000000"/>
          <w:spacing w:val="19"/>
          <w:sz w:val="24"/>
          <w:szCs w:val="24"/>
        </w:rPr>
      </w:pPr>
      <w:r w:rsidRPr="00AC4417">
        <w:rPr>
          <w:rFonts w:ascii="Arial Narrow" w:hAnsi="Arial Narrow"/>
          <w:b/>
          <w:color w:val="000000"/>
          <w:spacing w:val="19"/>
          <w:sz w:val="24"/>
          <w:szCs w:val="24"/>
        </w:rPr>
        <w:t>COMPARTIMENT MANAGEMENT DE PROIECT</w:t>
      </w:r>
    </w:p>
    <w:p w:rsidR="00AC4417" w:rsidRPr="00AC4417" w:rsidRDefault="00AC4417" w:rsidP="00AC4417">
      <w:pPr>
        <w:spacing w:line="308" w:lineRule="exact"/>
        <w:ind w:firstLine="360"/>
        <w:jc w:val="both"/>
        <w:textAlignment w:val="baseline"/>
        <w:rPr>
          <w:rFonts w:ascii="Arial Narrow" w:hAnsi="Arial Narrow"/>
          <w:color w:val="000000"/>
          <w:spacing w:val="-1"/>
          <w:sz w:val="24"/>
          <w:szCs w:val="24"/>
        </w:rPr>
      </w:pPr>
      <w:r w:rsidRPr="00AC4417">
        <w:rPr>
          <w:rFonts w:ascii="Arial Narrow" w:hAnsi="Arial Narrow"/>
          <w:color w:val="000000"/>
          <w:spacing w:val="-1"/>
          <w:sz w:val="24"/>
          <w:szCs w:val="24"/>
        </w:rPr>
        <w:t>Atragerea şi implementarea proiectelor cu finanţare extemă a reprezentat şi în anul 2019 un obiectiv strategic al Primariei Municipiului Curtea de Argeș și implicit al Compartimentului Management de Proiect din cadrul acesteia. În acest sens, pe parcursul anului 2019, activitatea Compartimentului Management de proiect în domeniul gestionării fondurilor europene s-a concentrat pe implementarea celor 5(cinci) proiecte finanţate din fonduri externe nerambursabile prin Programul Operațional Regional 2014-2020.</w:t>
      </w:r>
    </w:p>
    <w:p w:rsidR="00AC4417" w:rsidRPr="00AC4417" w:rsidRDefault="00AC4417" w:rsidP="00AC4417">
      <w:pPr>
        <w:pStyle w:val="NormalWeb"/>
        <w:shd w:val="clear" w:color="auto" w:fill="FFFFFF"/>
        <w:spacing w:before="0" w:beforeAutospacing="0" w:after="0" w:afterAutospacing="0"/>
        <w:jc w:val="both"/>
        <w:rPr>
          <w:rFonts w:ascii="Arial Narrow" w:hAnsi="Arial Narrow"/>
          <w:u w:val="single"/>
        </w:rPr>
      </w:pPr>
      <w:r w:rsidRPr="00AC4417">
        <w:rPr>
          <w:rStyle w:val="Robust"/>
          <w:rFonts w:ascii="Arial Narrow" w:hAnsi="Arial Narrow"/>
          <w:u w:val="single"/>
          <w:bdr w:val="none" w:sz="0" w:space="0" w:color="auto" w:frame="1"/>
        </w:rPr>
        <w:t>PROIECT 1 :</w:t>
      </w:r>
      <w:r w:rsidRPr="00AC4417">
        <w:rPr>
          <w:rFonts w:ascii="Arial Narrow" w:hAnsi="Arial Narrow"/>
          <w:u w:val="single"/>
        </w:rPr>
        <w:t> </w:t>
      </w:r>
      <w:r w:rsidRPr="00AC4417">
        <w:rPr>
          <w:rFonts w:ascii="Arial Narrow" w:hAnsi="Arial Narrow"/>
          <w:b/>
          <w:u w:val="single"/>
        </w:rPr>
        <w:t>CRESTEREA EFICIENTEI ENERGETICE A SPITALULUI MUNICIPAL CURTEA DE     ARGES</w:t>
      </w:r>
    </w:p>
    <w:p w:rsidR="00AC4417" w:rsidRPr="00AC4417" w:rsidRDefault="00AC4417" w:rsidP="00AC4417">
      <w:pPr>
        <w:pStyle w:val="NormalWeb"/>
        <w:shd w:val="clear" w:color="auto" w:fill="FFFFFF"/>
        <w:spacing w:before="0" w:beforeAutospacing="0" w:after="0" w:afterAutospacing="0"/>
        <w:jc w:val="both"/>
        <w:rPr>
          <w:rFonts w:ascii="Arial Narrow" w:hAnsi="Arial Narrow"/>
          <w:b/>
          <w:bCs/>
          <w:u w:val="single"/>
          <w:bdr w:val="none" w:sz="0" w:space="0" w:color="auto" w:frame="1"/>
        </w:rPr>
      </w:pPr>
      <w:r w:rsidRPr="00AC4417">
        <w:rPr>
          <w:rStyle w:val="Robust"/>
          <w:rFonts w:ascii="Arial Narrow" w:hAnsi="Arial Narrow"/>
          <w:bdr w:val="none" w:sz="0" w:space="0" w:color="auto" w:frame="1"/>
        </w:rPr>
        <w:t>Sursa de finantare:</w:t>
      </w:r>
      <w:r w:rsidRPr="00AC4417">
        <w:rPr>
          <w:rFonts w:ascii="Arial Narrow" w:hAnsi="Arial Narrow"/>
        </w:rPr>
        <w:t>  Programul Operational Regional 2014-2020, Axa 3.1.B, cod SMIS 115805</w:t>
      </w:r>
    </w:p>
    <w:p w:rsidR="00AC4417" w:rsidRPr="009F4D02" w:rsidRDefault="00AC4417" w:rsidP="009F4D02">
      <w:pPr>
        <w:jc w:val="both"/>
        <w:rPr>
          <w:rStyle w:val="Robust"/>
          <w:rFonts w:ascii="Arial Narrow" w:hAnsi="Arial Narrow"/>
          <w:sz w:val="24"/>
          <w:szCs w:val="24"/>
          <w:bdr w:val="none" w:sz="0" w:space="0" w:color="auto" w:frame="1"/>
          <w:shd w:val="clear" w:color="auto" w:fill="FFFFFF"/>
        </w:rPr>
      </w:pPr>
      <w:r w:rsidRPr="009F4D02">
        <w:rPr>
          <w:rStyle w:val="Robust"/>
          <w:rFonts w:ascii="Arial Narrow" w:hAnsi="Arial Narrow"/>
          <w:sz w:val="24"/>
          <w:szCs w:val="24"/>
          <w:bdr w:val="none" w:sz="0" w:space="0" w:color="auto" w:frame="1"/>
          <w:shd w:val="clear" w:color="auto" w:fill="FFFFFF"/>
        </w:rPr>
        <w:t>Valoarea totala a proiectului :        17.583.789,18 lei</w:t>
      </w:r>
    </w:p>
    <w:p w:rsidR="00AC4417" w:rsidRPr="009F4D02" w:rsidRDefault="00AC4417" w:rsidP="009F4D02">
      <w:pPr>
        <w:jc w:val="both"/>
        <w:rPr>
          <w:rFonts w:ascii="Arial Narrow" w:hAnsi="Arial Narrow"/>
          <w:b/>
          <w:sz w:val="24"/>
          <w:szCs w:val="24"/>
          <w:u w:val="single"/>
          <w:shd w:val="clear" w:color="auto" w:fill="FFFFFF"/>
        </w:rPr>
      </w:pPr>
      <w:r w:rsidRPr="009F4D02">
        <w:rPr>
          <w:rFonts w:ascii="Arial Narrow" w:hAnsi="Arial Narrow"/>
          <w:b/>
          <w:sz w:val="24"/>
          <w:szCs w:val="24"/>
          <w:u w:val="single"/>
          <w:shd w:val="clear" w:color="auto" w:fill="FFFFFF"/>
        </w:rPr>
        <w:t>Principalele lucrari de interventie prevazute in cadrul proiectului:</w:t>
      </w:r>
    </w:p>
    <w:p w:rsidR="00AC4417" w:rsidRPr="009F4D02" w:rsidRDefault="00AC4417" w:rsidP="009F4D02">
      <w:pPr>
        <w:shd w:val="clear" w:color="auto" w:fill="FFFFFF"/>
        <w:jc w:val="both"/>
        <w:rPr>
          <w:rFonts w:ascii="Arial Narrow" w:hAnsi="Arial Narrow"/>
          <w:sz w:val="24"/>
          <w:szCs w:val="24"/>
        </w:rPr>
      </w:pPr>
      <w:r w:rsidRPr="009F4D02">
        <w:rPr>
          <w:rFonts w:ascii="Arial Narrow" w:hAnsi="Arial Narrow"/>
          <w:sz w:val="24"/>
          <w:szCs w:val="24"/>
        </w:rPr>
        <w:t xml:space="preserve">1. </w:t>
      </w:r>
      <w:r w:rsidRPr="009F4D02">
        <w:rPr>
          <w:rFonts w:ascii="Arial Narrow" w:hAnsi="Arial Narrow"/>
          <w:b/>
          <w:sz w:val="24"/>
          <w:szCs w:val="24"/>
        </w:rPr>
        <w:t>Lucrari de reabilitare termica a anvelopei</w:t>
      </w:r>
      <w:r w:rsidRPr="009F4D02">
        <w:rPr>
          <w:rFonts w:ascii="Arial Narrow" w:hAnsi="Arial Narrow"/>
          <w:sz w:val="24"/>
          <w:szCs w:val="24"/>
        </w:rPr>
        <w:t xml:space="preserve"> (izolarea termica a fatadelor, termo-hidroizolarea terasei cu sistem termoizolant)</w:t>
      </w:r>
    </w:p>
    <w:p w:rsidR="00AC4417" w:rsidRPr="009F4D02" w:rsidRDefault="00AC4417" w:rsidP="009F4D02">
      <w:pPr>
        <w:shd w:val="clear" w:color="auto" w:fill="FFFFFF"/>
        <w:jc w:val="both"/>
        <w:rPr>
          <w:rFonts w:ascii="Arial Narrow" w:hAnsi="Arial Narrow"/>
          <w:sz w:val="24"/>
          <w:szCs w:val="24"/>
        </w:rPr>
      </w:pPr>
      <w:r w:rsidRPr="009F4D02">
        <w:rPr>
          <w:rFonts w:ascii="Arial Narrow" w:hAnsi="Arial Narrow"/>
          <w:b/>
          <w:sz w:val="24"/>
          <w:szCs w:val="24"/>
        </w:rPr>
        <w:lastRenderedPageBreak/>
        <w:t>2. Lucrari de reabilitare termica a sistemului de încalzire/a sistemului de furnizare a apei calde de consum</w:t>
      </w:r>
      <w:r w:rsidRPr="009F4D02">
        <w:rPr>
          <w:rFonts w:ascii="Arial Narrow" w:hAnsi="Arial Narrow"/>
          <w:sz w:val="24"/>
          <w:szCs w:val="24"/>
        </w:rPr>
        <w:t xml:space="preserve"> (înlocuirea cazanului din centrala termica proprie, înlocuirea corpurilor de încalzire cu radiatoare, înlocuirea instalatiei de distributie a agentului termic pentru încalzire si a apei calde de consum)</w:t>
      </w:r>
    </w:p>
    <w:p w:rsidR="00AC4417" w:rsidRPr="006E268E" w:rsidRDefault="00AC4417" w:rsidP="006E268E">
      <w:pPr>
        <w:shd w:val="clear" w:color="auto" w:fill="FFFFFF"/>
        <w:jc w:val="both"/>
        <w:rPr>
          <w:rFonts w:ascii="Arial Narrow" w:hAnsi="Arial Narrow"/>
          <w:sz w:val="24"/>
          <w:szCs w:val="24"/>
        </w:rPr>
      </w:pPr>
      <w:r w:rsidRPr="006E268E">
        <w:rPr>
          <w:rFonts w:ascii="Arial Narrow" w:hAnsi="Arial Narrow"/>
          <w:b/>
          <w:sz w:val="24"/>
          <w:szCs w:val="24"/>
        </w:rPr>
        <w:t>3. Instalarea unor sisteme alternative de producere a energiei electrice si/sau termice pentru consum propriu</w:t>
      </w:r>
      <w:r w:rsidRPr="006E268E">
        <w:rPr>
          <w:rFonts w:ascii="Arial Narrow" w:hAnsi="Arial Narrow"/>
          <w:sz w:val="24"/>
          <w:szCs w:val="24"/>
        </w:rPr>
        <w:t xml:space="preserve"> (centrala pe biomasa sub forma de peleti si sistem captoare solare termice)</w:t>
      </w:r>
    </w:p>
    <w:p w:rsidR="00AC4417" w:rsidRPr="006E268E" w:rsidRDefault="00AC4417" w:rsidP="006E268E">
      <w:pPr>
        <w:shd w:val="clear" w:color="auto" w:fill="FFFFFF"/>
        <w:jc w:val="both"/>
        <w:rPr>
          <w:rFonts w:ascii="Arial Narrow" w:hAnsi="Arial Narrow"/>
          <w:sz w:val="24"/>
          <w:szCs w:val="24"/>
        </w:rPr>
      </w:pPr>
      <w:r w:rsidRPr="006E268E">
        <w:rPr>
          <w:rFonts w:ascii="Arial Narrow" w:hAnsi="Arial Narrow"/>
          <w:b/>
          <w:sz w:val="24"/>
          <w:szCs w:val="24"/>
        </w:rPr>
        <w:t>4. Lucrarile de reabilitare/ modernizare a instalatiei de iluminat în cladiri</w:t>
      </w:r>
      <w:r w:rsidRPr="006E268E">
        <w:rPr>
          <w:rFonts w:ascii="Arial Narrow" w:hAnsi="Arial Narrow"/>
          <w:sz w:val="24"/>
          <w:szCs w:val="24"/>
        </w:rPr>
        <w:t xml:space="preserve"> (reabilitarea instalatiei de iluminat, inlocuirea corpurilor de iluminat fluorescent si incandescent cu corpuri de iluminat cu eficienta energetica ridicata si durata mare de viata);</w:t>
      </w:r>
    </w:p>
    <w:p w:rsidR="00AC4417" w:rsidRPr="006E268E" w:rsidRDefault="00AC4417" w:rsidP="006E268E">
      <w:pPr>
        <w:shd w:val="clear" w:color="auto" w:fill="FFFFFF"/>
        <w:jc w:val="both"/>
        <w:rPr>
          <w:rFonts w:ascii="Arial Narrow" w:hAnsi="Arial Narrow"/>
          <w:b/>
          <w:sz w:val="24"/>
          <w:szCs w:val="24"/>
        </w:rPr>
      </w:pPr>
      <w:r w:rsidRPr="006E268E">
        <w:rPr>
          <w:rFonts w:ascii="Arial Narrow" w:hAnsi="Arial Narrow"/>
          <w:b/>
          <w:sz w:val="24"/>
          <w:szCs w:val="24"/>
        </w:rPr>
        <w:t>5. Inlocuirea lifturilor;</w:t>
      </w:r>
    </w:p>
    <w:p w:rsidR="00AC4417" w:rsidRPr="006E268E" w:rsidRDefault="00AC4417" w:rsidP="006E268E">
      <w:pPr>
        <w:shd w:val="clear" w:color="auto" w:fill="FFFFFF"/>
        <w:jc w:val="both"/>
        <w:rPr>
          <w:rFonts w:ascii="Arial Narrow" w:hAnsi="Arial Narrow"/>
          <w:sz w:val="24"/>
          <w:szCs w:val="24"/>
        </w:rPr>
      </w:pPr>
      <w:r w:rsidRPr="006E268E">
        <w:rPr>
          <w:rFonts w:ascii="Arial Narrow" w:hAnsi="Arial Narrow"/>
          <w:b/>
          <w:sz w:val="24"/>
          <w:szCs w:val="24"/>
        </w:rPr>
        <w:t>6. Masuri conexe</w:t>
      </w:r>
      <w:r w:rsidRPr="006E268E">
        <w:rPr>
          <w:rFonts w:ascii="Arial Narrow" w:hAnsi="Arial Narrow"/>
          <w:sz w:val="24"/>
          <w:szCs w:val="24"/>
        </w:rPr>
        <w:t xml:space="preserve"> (Repararea acoperisului tip terasa si a sistemului de colectare a apelor meteorice, refacerea finisajelor interioare, inlocuirea colectoarelor de canalizare pluviala, realizarea unei rampe de access si a unui grup sanitar pentru persoanele cu dizabilitati, lucrari specifice necesare obtinerii avizului ISU, lucrari de reabilitare/ modernizare a instalatiei electrice, lucrari de modernizare a instalatiei de paratraznet).</w:t>
      </w:r>
    </w:p>
    <w:p w:rsidR="00AC4417" w:rsidRPr="006E268E" w:rsidRDefault="00AC4417" w:rsidP="006E268E">
      <w:pPr>
        <w:shd w:val="clear" w:color="auto" w:fill="FFFFFF"/>
        <w:jc w:val="both"/>
        <w:rPr>
          <w:rFonts w:ascii="Arial Narrow" w:hAnsi="Arial Narrow"/>
          <w:sz w:val="24"/>
          <w:szCs w:val="24"/>
        </w:rPr>
      </w:pPr>
    </w:p>
    <w:p w:rsidR="00AC4417" w:rsidRPr="00AC4417" w:rsidRDefault="00AC4417" w:rsidP="006E268E">
      <w:pPr>
        <w:pStyle w:val="NormalWeb"/>
        <w:shd w:val="clear" w:color="auto" w:fill="FFFFFF"/>
        <w:spacing w:before="0" w:beforeAutospacing="0" w:after="0" w:afterAutospacing="0"/>
        <w:jc w:val="both"/>
        <w:rPr>
          <w:rFonts w:ascii="Arial Narrow" w:hAnsi="Arial Narrow"/>
          <w:u w:val="single"/>
        </w:rPr>
      </w:pPr>
      <w:r w:rsidRPr="00AC4417">
        <w:rPr>
          <w:rStyle w:val="Robust"/>
          <w:rFonts w:ascii="Arial Narrow" w:hAnsi="Arial Narrow"/>
          <w:u w:val="single"/>
          <w:bdr w:val="none" w:sz="0" w:space="0" w:color="auto" w:frame="1"/>
        </w:rPr>
        <w:t>PROIECT 2 :</w:t>
      </w:r>
      <w:r w:rsidRPr="00AC4417">
        <w:rPr>
          <w:rFonts w:ascii="Arial Narrow" w:hAnsi="Arial Narrow"/>
          <w:u w:val="single"/>
        </w:rPr>
        <w:t> </w:t>
      </w:r>
      <w:r w:rsidRPr="00AC4417">
        <w:rPr>
          <w:rFonts w:ascii="Arial Narrow" w:hAnsi="Arial Narrow"/>
          <w:b/>
          <w:u w:val="single"/>
        </w:rPr>
        <w:t>„DEZVOLTAREA UNUI SISTEM DE TRANSPORT MODERN, ACCESIBIL SI DURABIL IN MUNICIPIUL CURTEA DE ARGES”</w:t>
      </w:r>
    </w:p>
    <w:p w:rsidR="00AC4417" w:rsidRPr="00AC4417" w:rsidRDefault="00AC4417" w:rsidP="006E268E">
      <w:pPr>
        <w:pStyle w:val="NormalWeb"/>
        <w:shd w:val="clear" w:color="auto" w:fill="FFFFFF"/>
        <w:spacing w:before="0" w:beforeAutospacing="0" w:after="0" w:afterAutospacing="0"/>
        <w:ind w:left="720"/>
        <w:jc w:val="both"/>
        <w:rPr>
          <w:rFonts w:ascii="Arial Narrow" w:hAnsi="Arial Narrow"/>
          <w:b/>
          <w:bCs/>
          <w:u w:val="single"/>
          <w:bdr w:val="none" w:sz="0" w:space="0" w:color="auto" w:frame="1"/>
        </w:rPr>
      </w:pPr>
    </w:p>
    <w:p w:rsidR="00AC4417" w:rsidRPr="00AC4417" w:rsidRDefault="00AC4417" w:rsidP="006E268E">
      <w:pPr>
        <w:pStyle w:val="NormalWeb"/>
        <w:shd w:val="clear" w:color="auto" w:fill="FFFFFF"/>
        <w:spacing w:before="0" w:beforeAutospacing="0" w:after="0" w:afterAutospacing="0"/>
        <w:jc w:val="both"/>
        <w:rPr>
          <w:rFonts w:ascii="Arial Narrow" w:hAnsi="Arial Narrow"/>
        </w:rPr>
      </w:pPr>
      <w:r w:rsidRPr="00AC4417">
        <w:rPr>
          <w:rStyle w:val="Robust"/>
          <w:rFonts w:ascii="Arial Narrow" w:hAnsi="Arial Narrow"/>
          <w:bdr w:val="none" w:sz="0" w:space="0" w:color="auto" w:frame="1"/>
        </w:rPr>
        <w:t>Sursa de finantare:</w:t>
      </w:r>
      <w:r w:rsidRPr="00AC4417">
        <w:rPr>
          <w:rFonts w:ascii="Arial Narrow" w:hAnsi="Arial Narrow"/>
        </w:rPr>
        <w:t>  Programul Operational Regional 2014-2020, Axa 3.2, cod SMIS 122895</w:t>
      </w:r>
    </w:p>
    <w:p w:rsidR="00AC4417" w:rsidRPr="006E268E" w:rsidRDefault="00AC4417" w:rsidP="006E268E">
      <w:pPr>
        <w:pStyle w:val="NormalWeb"/>
        <w:shd w:val="clear" w:color="auto" w:fill="FFFFFF"/>
        <w:spacing w:before="0" w:beforeAutospacing="0" w:after="0" w:afterAutospacing="0"/>
        <w:jc w:val="both"/>
        <w:rPr>
          <w:rStyle w:val="Robust"/>
          <w:rFonts w:ascii="Arial Narrow" w:hAnsi="Arial Narrow"/>
          <w:b w:val="0"/>
          <w:bCs w:val="0"/>
        </w:rPr>
      </w:pPr>
      <w:r w:rsidRPr="006E268E">
        <w:rPr>
          <w:rStyle w:val="Robust"/>
          <w:rFonts w:ascii="Arial Narrow" w:hAnsi="Arial Narrow"/>
          <w:bdr w:val="none" w:sz="0" w:space="0" w:color="auto" w:frame="1"/>
          <w:shd w:val="clear" w:color="auto" w:fill="FFFFFF"/>
        </w:rPr>
        <w:t>Valoarea totala a proiectului :     40,837,122.56   lei</w:t>
      </w:r>
    </w:p>
    <w:p w:rsidR="00AC4417" w:rsidRPr="006E268E" w:rsidRDefault="00AC4417" w:rsidP="006E268E">
      <w:pPr>
        <w:jc w:val="both"/>
        <w:rPr>
          <w:rFonts w:ascii="Arial Narrow" w:hAnsi="Arial Narrow"/>
          <w:b/>
          <w:sz w:val="24"/>
          <w:szCs w:val="24"/>
          <w:u w:val="single"/>
          <w:shd w:val="clear" w:color="auto" w:fill="FFFFFF"/>
        </w:rPr>
      </w:pPr>
      <w:r w:rsidRPr="006E268E">
        <w:rPr>
          <w:rFonts w:ascii="Arial Narrow" w:hAnsi="Arial Narrow"/>
          <w:b/>
          <w:sz w:val="24"/>
          <w:szCs w:val="24"/>
          <w:u w:val="single"/>
          <w:shd w:val="clear" w:color="auto" w:fill="FFFFFF"/>
        </w:rPr>
        <w:t>Principalele lucrari de interventie prevazute in cadrul proiectului:</w:t>
      </w:r>
    </w:p>
    <w:p w:rsidR="00AC4417" w:rsidRPr="006E268E" w:rsidRDefault="00AC4417" w:rsidP="006E268E">
      <w:pPr>
        <w:jc w:val="both"/>
        <w:rPr>
          <w:rStyle w:val="Robust"/>
          <w:rFonts w:ascii="Arial Narrow" w:hAnsi="Arial Narrow"/>
          <w:b w:val="0"/>
          <w:sz w:val="24"/>
          <w:szCs w:val="24"/>
          <w:bdr w:val="none" w:sz="0" w:space="0" w:color="auto" w:frame="1"/>
          <w:shd w:val="clear" w:color="auto" w:fill="FFFFFF"/>
        </w:rPr>
      </w:pPr>
      <w:r w:rsidRPr="006E268E">
        <w:rPr>
          <w:rStyle w:val="Robust"/>
          <w:rFonts w:ascii="Arial Narrow" w:hAnsi="Arial Narrow"/>
          <w:b w:val="0"/>
          <w:sz w:val="24"/>
          <w:szCs w:val="24"/>
          <w:bdr w:val="none" w:sz="0" w:space="0" w:color="auto" w:frame="1"/>
          <w:shd w:val="clear" w:color="auto" w:fill="FFFFFF"/>
        </w:rPr>
        <w:t xml:space="preserve">1. Dezvoltarea reţelelor de piste dedicate circulaţiei bicicletelor şi înfiinţarea sistemelor de închiriere a bicicletelor. </w:t>
      </w:r>
    </w:p>
    <w:p w:rsidR="00AC4417" w:rsidRPr="006E268E" w:rsidRDefault="00AC4417" w:rsidP="006E268E">
      <w:pPr>
        <w:jc w:val="both"/>
        <w:rPr>
          <w:rStyle w:val="Robust"/>
          <w:rFonts w:ascii="Arial Narrow" w:hAnsi="Arial Narrow"/>
          <w:b w:val="0"/>
          <w:sz w:val="24"/>
          <w:szCs w:val="24"/>
          <w:bdr w:val="none" w:sz="0" w:space="0" w:color="auto" w:frame="1"/>
          <w:shd w:val="clear" w:color="auto" w:fill="FFFFFF"/>
        </w:rPr>
      </w:pPr>
      <w:r w:rsidRPr="006E268E">
        <w:rPr>
          <w:rStyle w:val="Robust"/>
          <w:rFonts w:ascii="Arial Narrow" w:hAnsi="Arial Narrow"/>
          <w:b w:val="0"/>
          <w:sz w:val="24"/>
          <w:szCs w:val="24"/>
          <w:bdr w:val="none" w:sz="0" w:space="0" w:color="auto" w:frame="1"/>
          <w:shd w:val="clear" w:color="auto" w:fill="FFFFFF"/>
        </w:rPr>
        <w:t>In cadrul proiectului se vor amenaja  piste pentru ciclisti pe o lungime  de cca 4061 m , se vor înfiinţa  4 sisteme de închiriere a bicicletelor si se vor amenaja 15 locatii pentru parcări pe termen scurt în vecinătatea principalelor puncte de interes.</w:t>
      </w:r>
    </w:p>
    <w:p w:rsidR="00AC4417" w:rsidRPr="006E268E" w:rsidRDefault="00AC4417" w:rsidP="006E268E">
      <w:pPr>
        <w:jc w:val="both"/>
        <w:rPr>
          <w:rStyle w:val="Robust"/>
          <w:rFonts w:ascii="Arial Narrow" w:hAnsi="Arial Narrow"/>
          <w:b w:val="0"/>
          <w:sz w:val="24"/>
          <w:szCs w:val="24"/>
          <w:bdr w:val="none" w:sz="0" w:space="0" w:color="auto" w:frame="1"/>
          <w:shd w:val="clear" w:color="auto" w:fill="FFFFFF"/>
        </w:rPr>
      </w:pPr>
      <w:r w:rsidRPr="006E268E">
        <w:rPr>
          <w:rStyle w:val="Robust"/>
          <w:rFonts w:ascii="Arial Narrow" w:hAnsi="Arial Narrow"/>
          <w:b w:val="0"/>
          <w:sz w:val="24"/>
          <w:szCs w:val="24"/>
          <w:bdr w:val="none" w:sz="0" w:space="0" w:color="auto" w:frame="1"/>
          <w:shd w:val="clear" w:color="auto" w:fill="FFFFFF"/>
        </w:rPr>
        <w:t>2. Dezvoltarea infrastructurii necesare utilizării autovehiculelor electrice sau hibride prin amenajarea a 7 puncte de incarcare pentru aceste tipuri de masini , cu posibilitati de alimentare pentru 2 masini la fiecare statie.</w:t>
      </w:r>
    </w:p>
    <w:p w:rsidR="00AC4417" w:rsidRPr="006E268E" w:rsidRDefault="00AC4417" w:rsidP="006E268E">
      <w:pPr>
        <w:jc w:val="both"/>
        <w:rPr>
          <w:rStyle w:val="Robust"/>
          <w:rFonts w:ascii="Arial Narrow" w:hAnsi="Arial Narrow"/>
          <w:b w:val="0"/>
          <w:sz w:val="24"/>
          <w:szCs w:val="24"/>
          <w:bdr w:val="none" w:sz="0" w:space="0" w:color="auto" w:frame="1"/>
          <w:shd w:val="clear" w:color="auto" w:fill="FFFFFF"/>
        </w:rPr>
      </w:pPr>
      <w:r w:rsidRPr="006E268E">
        <w:rPr>
          <w:rStyle w:val="Robust"/>
          <w:rFonts w:ascii="Arial Narrow" w:hAnsi="Arial Narrow"/>
          <w:b w:val="0"/>
          <w:sz w:val="24"/>
          <w:szCs w:val="24"/>
          <w:bdr w:val="none" w:sz="0" w:space="0" w:color="auto" w:frame="1"/>
          <w:shd w:val="clear" w:color="auto" w:fill="FFFFFF"/>
        </w:rPr>
        <w:t>3. Intervenţii la infrastructura stradală şi pietonală.</w:t>
      </w:r>
    </w:p>
    <w:p w:rsidR="00AC4417" w:rsidRPr="006E268E" w:rsidRDefault="00AC4417" w:rsidP="006E268E">
      <w:pPr>
        <w:jc w:val="both"/>
        <w:rPr>
          <w:rStyle w:val="Robust"/>
          <w:rFonts w:ascii="Arial Narrow" w:hAnsi="Arial Narrow"/>
          <w:b w:val="0"/>
          <w:sz w:val="24"/>
          <w:szCs w:val="24"/>
          <w:bdr w:val="none" w:sz="0" w:space="0" w:color="auto" w:frame="1"/>
          <w:shd w:val="clear" w:color="auto" w:fill="FFFFFF"/>
        </w:rPr>
      </w:pPr>
      <w:r w:rsidRPr="006E268E">
        <w:rPr>
          <w:rStyle w:val="Robust"/>
          <w:rFonts w:ascii="Arial Narrow" w:hAnsi="Arial Narrow"/>
          <w:b w:val="0"/>
          <w:sz w:val="24"/>
          <w:szCs w:val="24"/>
          <w:bdr w:val="none" w:sz="0" w:space="0" w:color="auto" w:frame="1"/>
          <w:shd w:val="clear" w:color="auto" w:fill="FFFFFF"/>
        </w:rPr>
        <w:t>Sunt prevazute lucrari  pentru: amenajarea a 40694 mp de trotuare, amenajarea zonelor pietonale inclusiv pentru persoane cu dizabilitaţi, lucrari pentru dirijarea si siguranta circulatiei fluxurilor de pietoni, semnalizarea si amenajarea trecerilor de pietoni. De asemenea, vor fi instalate  9 aparate de taxare pentru autovehicule (parcometre). Lungimea totala a strazilor pe care se realizează investitia este de 8324 m.</w:t>
      </w:r>
    </w:p>
    <w:p w:rsidR="00AC4417" w:rsidRPr="00AC4417" w:rsidRDefault="00AC4417" w:rsidP="006E268E">
      <w:pPr>
        <w:pStyle w:val="NormalWeb"/>
        <w:shd w:val="clear" w:color="auto" w:fill="FFFFFF"/>
        <w:spacing w:before="0" w:beforeAutospacing="0" w:after="0" w:afterAutospacing="0"/>
        <w:jc w:val="both"/>
        <w:rPr>
          <w:rFonts w:ascii="Arial Narrow" w:hAnsi="Arial Narrow"/>
          <w:b/>
          <w:bCs/>
          <w:u w:val="single"/>
          <w:bdr w:val="none" w:sz="0" w:space="0" w:color="auto" w:frame="1"/>
        </w:rPr>
      </w:pPr>
      <w:r w:rsidRPr="00AC4417">
        <w:rPr>
          <w:rStyle w:val="Robust"/>
          <w:rFonts w:ascii="Arial Narrow" w:hAnsi="Arial Narrow"/>
          <w:u w:val="single"/>
          <w:bdr w:val="none" w:sz="0" w:space="0" w:color="auto" w:frame="1"/>
        </w:rPr>
        <w:t>PROIECT 3 :</w:t>
      </w:r>
      <w:r w:rsidRPr="00AC4417">
        <w:rPr>
          <w:rFonts w:ascii="Arial Narrow" w:hAnsi="Arial Narrow"/>
          <w:u w:val="single"/>
        </w:rPr>
        <w:t> </w:t>
      </w:r>
      <w:r w:rsidRPr="00AC4417">
        <w:rPr>
          <w:rFonts w:ascii="Arial Narrow" w:hAnsi="Arial Narrow"/>
          <w:b/>
          <w:bCs/>
          <w:u w:val="single"/>
          <w:bdr w:val="none" w:sz="0" w:space="0" w:color="auto" w:frame="1"/>
        </w:rPr>
        <w:t xml:space="preserve"> „EFICIENTA ENERGETICA PRIN IMPLEMENTAREA SISTEMULUI DE </w:t>
      </w:r>
    </w:p>
    <w:p w:rsidR="00AC4417" w:rsidRPr="00AC4417" w:rsidRDefault="00AC4417" w:rsidP="006E268E">
      <w:pPr>
        <w:pStyle w:val="NormalWeb"/>
        <w:shd w:val="clear" w:color="auto" w:fill="FFFFFF"/>
        <w:spacing w:before="0" w:beforeAutospacing="0" w:after="0" w:afterAutospacing="0"/>
        <w:jc w:val="both"/>
        <w:rPr>
          <w:rFonts w:ascii="Arial Narrow" w:hAnsi="Arial Narrow"/>
          <w:b/>
          <w:bCs/>
          <w:u w:val="single"/>
          <w:bdr w:val="none" w:sz="0" w:space="0" w:color="auto" w:frame="1"/>
        </w:rPr>
      </w:pPr>
      <w:r w:rsidRPr="00AC4417">
        <w:rPr>
          <w:rFonts w:ascii="Arial Narrow" w:hAnsi="Arial Narrow"/>
          <w:b/>
          <w:bCs/>
          <w:u w:val="single"/>
          <w:bdr w:val="none" w:sz="0" w:space="0" w:color="auto" w:frame="1"/>
        </w:rPr>
        <w:t>GESTIONARE INTELIGENTA A ILUMINATULUI PUBLIC IN MUNICIPIUL  CURTEA DE ARGES</w:t>
      </w:r>
    </w:p>
    <w:p w:rsidR="00AC4417" w:rsidRPr="006E268E" w:rsidRDefault="00AC4417" w:rsidP="006E268E">
      <w:pPr>
        <w:pStyle w:val="NormalWeb"/>
        <w:shd w:val="clear" w:color="auto" w:fill="FFFFFF"/>
        <w:spacing w:before="0" w:beforeAutospacing="0" w:after="0" w:afterAutospacing="0"/>
        <w:jc w:val="both"/>
        <w:rPr>
          <w:rFonts w:ascii="Arial Narrow" w:hAnsi="Arial Narrow"/>
          <w:b/>
          <w:bCs/>
          <w:u w:val="single"/>
          <w:bdr w:val="none" w:sz="0" w:space="0" w:color="auto" w:frame="1"/>
        </w:rPr>
      </w:pPr>
      <w:r w:rsidRPr="006E268E">
        <w:rPr>
          <w:rStyle w:val="Robust"/>
          <w:rFonts w:ascii="Arial Narrow" w:hAnsi="Arial Narrow"/>
          <w:bdr w:val="none" w:sz="0" w:space="0" w:color="auto" w:frame="1"/>
        </w:rPr>
        <w:t>Sursa de finantare:</w:t>
      </w:r>
      <w:r w:rsidRPr="006E268E">
        <w:rPr>
          <w:rFonts w:ascii="Arial Narrow" w:hAnsi="Arial Narrow"/>
        </w:rPr>
        <w:t>  Programul Operational Regional 2014-2020, Axa 3.1.C, cod SMIS 125882</w:t>
      </w:r>
    </w:p>
    <w:p w:rsidR="00AC4417" w:rsidRPr="006E268E" w:rsidRDefault="00AC4417" w:rsidP="006E268E">
      <w:pPr>
        <w:jc w:val="both"/>
        <w:rPr>
          <w:rStyle w:val="Robust"/>
          <w:rFonts w:ascii="Arial Narrow" w:hAnsi="Arial Narrow"/>
          <w:sz w:val="24"/>
          <w:szCs w:val="24"/>
          <w:bdr w:val="none" w:sz="0" w:space="0" w:color="auto" w:frame="1"/>
          <w:shd w:val="clear" w:color="auto" w:fill="FFFFFF"/>
        </w:rPr>
      </w:pPr>
      <w:r w:rsidRPr="006E268E">
        <w:rPr>
          <w:rStyle w:val="Robust"/>
          <w:rFonts w:ascii="Arial Narrow" w:hAnsi="Arial Narrow"/>
          <w:sz w:val="24"/>
          <w:szCs w:val="24"/>
          <w:bdr w:val="none" w:sz="0" w:space="0" w:color="auto" w:frame="1"/>
          <w:shd w:val="clear" w:color="auto" w:fill="FFFFFF"/>
        </w:rPr>
        <w:t>Valoarea totala a proiectului :      10.262.921,12 lei</w:t>
      </w:r>
    </w:p>
    <w:p w:rsidR="00AC4417" w:rsidRPr="006E268E" w:rsidRDefault="00AC4417" w:rsidP="006E268E">
      <w:pPr>
        <w:jc w:val="both"/>
        <w:rPr>
          <w:rFonts w:ascii="Arial Narrow" w:hAnsi="Arial Narrow"/>
          <w:b/>
          <w:sz w:val="24"/>
          <w:szCs w:val="24"/>
          <w:u w:val="single"/>
          <w:shd w:val="clear" w:color="auto" w:fill="FFFFFF"/>
        </w:rPr>
      </w:pPr>
      <w:r w:rsidRPr="006E268E">
        <w:rPr>
          <w:rFonts w:ascii="Arial Narrow" w:hAnsi="Arial Narrow"/>
          <w:b/>
          <w:sz w:val="24"/>
          <w:szCs w:val="24"/>
          <w:u w:val="single"/>
          <w:shd w:val="clear" w:color="auto" w:fill="FFFFFF"/>
        </w:rPr>
        <w:t>Principalele lucrari de interventie prevazute in cadrul proiectului:</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1. Modernizarea sistemului de iluminat public prin inlocuirea si completarea cu aparate de iluminat stradal si ornamental, bazate pe tehnologia LED (cca 2860 aparate LED)</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lastRenderedPageBreak/>
        <w:t>2. Implementarea unui sistem de iluminat al unor treceri de pietoni, alimentat atat de la reteaua de alimentare a iluminatului public cat si prin sistem complet de panouri fotovoltaice</w:t>
      </w:r>
    </w:p>
    <w:p w:rsidR="00AC4417" w:rsidRPr="006E268E" w:rsidRDefault="00AC4417" w:rsidP="006E268E">
      <w:pPr>
        <w:autoSpaceDE w:val="0"/>
        <w:autoSpaceDN w:val="0"/>
        <w:adjustRightInd w:val="0"/>
        <w:jc w:val="both"/>
        <w:rPr>
          <w:rStyle w:val="Robust"/>
          <w:rFonts w:ascii="Arial Narrow" w:hAnsi="Arial Narrow"/>
          <w:b w:val="0"/>
          <w:bCs w:val="0"/>
          <w:sz w:val="24"/>
          <w:szCs w:val="24"/>
        </w:rPr>
      </w:pPr>
      <w:r w:rsidRPr="006E268E">
        <w:rPr>
          <w:rFonts w:ascii="Arial Narrow" w:hAnsi="Arial Narrow"/>
          <w:sz w:val="24"/>
          <w:szCs w:val="24"/>
        </w:rPr>
        <w:t>3. Echiparea intregului sistem de iluminat public cu un sistem inteligent de management si control al iluminatului prin telegestiune</w:t>
      </w:r>
    </w:p>
    <w:p w:rsidR="00AC4417" w:rsidRPr="006E268E" w:rsidRDefault="00AC4417" w:rsidP="006E268E">
      <w:pPr>
        <w:jc w:val="both"/>
        <w:rPr>
          <w:rStyle w:val="Robust"/>
          <w:rFonts w:ascii="Arial Narrow" w:hAnsi="Arial Narrow"/>
          <w:b w:val="0"/>
          <w:sz w:val="24"/>
          <w:szCs w:val="24"/>
          <w:bdr w:val="none" w:sz="0" w:space="0" w:color="auto" w:frame="1"/>
          <w:shd w:val="clear" w:color="auto" w:fill="FFFFFF"/>
        </w:rPr>
      </w:pPr>
      <w:r w:rsidRPr="006E268E">
        <w:rPr>
          <w:rStyle w:val="Robust"/>
          <w:rFonts w:ascii="Arial Narrow" w:hAnsi="Arial Narrow"/>
          <w:b w:val="0"/>
          <w:sz w:val="24"/>
          <w:szCs w:val="24"/>
          <w:bdr w:val="none" w:sz="0" w:space="0" w:color="auto" w:frame="1"/>
          <w:shd w:val="clear" w:color="auto" w:fill="FFFFFF"/>
        </w:rPr>
        <w:t>4. Extinderea sistemului de iluminat public cu 2,20 km. Extinderea se va realiza in:  Parcul Fantana lui Manole, str. Fantanele, Parcul San Nicoara, Teren aferent Primarie, Str. Albesti.</w:t>
      </w:r>
    </w:p>
    <w:p w:rsidR="00AC4417" w:rsidRPr="006E268E" w:rsidRDefault="00AC4417" w:rsidP="006E268E">
      <w:pPr>
        <w:shd w:val="clear" w:color="auto" w:fill="FFFFFF"/>
        <w:jc w:val="both"/>
        <w:rPr>
          <w:rFonts w:ascii="Arial Narrow" w:hAnsi="Arial Narrow"/>
          <w:sz w:val="24"/>
          <w:szCs w:val="24"/>
        </w:rPr>
      </w:pPr>
      <w:r w:rsidRPr="006E268E">
        <w:rPr>
          <w:rStyle w:val="Robust"/>
          <w:rFonts w:ascii="Arial Narrow" w:hAnsi="Arial Narrow"/>
          <w:u w:val="single"/>
          <w:bdr w:val="none" w:sz="0" w:space="0" w:color="auto" w:frame="1"/>
        </w:rPr>
        <w:t>PROIECT 4 :</w:t>
      </w:r>
      <w:r w:rsidRPr="006E268E">
        <w:rPr>
          <w:rFonts w:ascii="Arial Narrow" w:hAnsi="Arial Narrow"/>
          <w:u w:val="single"/>
        </w:rPr>
        <w:t> </w:t>
      </w:r>
      <w:r w:rsidRPr="006E268E">
        <w:rPr>
          <w:rFonts w:ascii="Arial Narrow" w:hAnsi="Arial Narrow"/>
          <w:b/>
          <w:bCs/>
          <w:u w:val="single"/>
          <w:bdr w:val="none" w:sz="0" w:space="0" w:color="auto" w:frame="1"/>
        </w:rPr>
        <w:t xml:space="preserve"> „DOTAREA SI ECHIPAREA AMBULATORIULUI CURTEA DE ARGES</w:t>
      </w:r>
    </w:p>
    <w:p w:rsidR="00AC4417" w:rsidRPr="00AC4417" w:rsidRDefault="00AC4417" w:rsidP="006E268E">
      <w:pPr>
        <w:pStyle w:val="NormalWeb"/>
        <w:shd w:val="clear" w:color="auto" w:fill="FFFFFF"/>
        <w:spacing w:before="0" w:beforeAutospacing="0" w:after="0" w:afterAutospacing="0"/>
        <w:jc w:val="both"/>
        <w:rPr>
          <w:rFonts w:ascii="Arial Narrow" w:hAnsi="Arial Narrow"/>
        </w:rPr>
      </w:pPr>
      <w:r w:rsidRPr="00AC4417">
        <w:rPr>
          <w:rStyle w:val="Robust"/>
          <w:rFonts w:ascii="Arial Narrow" w:hAnsi="Arial Narrow"/>
          <w:bdr w:val="none" w:sz="0" w:space="0" w:color="auto" w:frame="1"/>
        </w:rPr>
        <w:t>Sursa de finantare:</w:t>
      </w:r>
      <w:r w:rsidRPr="00AC4417">
        <w:rPr>
          <w:rFonts w:ascii="Arial Narrow" w:hAnsi="Arial Narrow"/>
        </w:rPr>
        <w:t>  Programul Operational Regional 2014-2020, Axa 8.1.A, cod SMIS 128140</w:t>
      </w:r>
    </w:p>
    <w:p w:rsidR="00AC4417" w:rsidRPr="006E268E" w:rsidRDefault="00AC4417" w:rsidP="006E268E">
      <w:pPr>
        <w:jc w:val="both"/>
        <w:rPr>
          <w:rStyle w:val="Robust"/>
          <w:rFonts w:ascii="Arial Narrow" w:hAnsi="Arial Narrow"/>
          <w:sz w:val="24"/>
          <w:szCs w:val="24"/>
          <w:bdr w:val="none" w:sz="0" w:space="0" w:color="auto" w:frame="1"/>
          <w:shd w:val="clear" w:color="auto" w:fill="FFFFFF"/>
        </w:rPr>
      </w:pPr>
      <w:r w:rsidRPr="006E268E">
        <w:rPr>
          <w:rStyle w:val="Robust"/>
          <w:rFonts w:ascii="Arial Narrow" w:hAnsi="Arial Narrow"/>
          <w:sz w:val="24"/>
          <w:szCs w:val="24"/>
          <w:bdr w:val="none" w:sz="0" w:space="0" w:color="auto" w:frame="1"/>
          <w:shd w:val="clear" w:color="auto" w:fill="FFFFFF"/>
        </w:rPr>
        <w:t>Valoarea totala a proiectului :      10.293.370,28 lei</w:t>
      </w:r>
    </w:p>
    <w:p w:rsidR="00AC4417" w:rsidRPr="006E268E" w:rsidRDefault="00AC4417" w:rsidP="006E268E">
      <w:pPr>
        <w:jc w:val="both"/>
        <w:rPr>
          <w:rFonts w:ascii="Arial Narrow" w:hAnsi="Arial Narrow"/>
          <w:b/>
          <w:sz w:val="24"/>
          <w:szCs w:val="24"/>
          <w:u w:val="single"/>
          <w:shd w:val="clear" w:color="auto" w:fill="FFFFFF"/>
        </w:rPr>
      </w:pPr>
      <w:r w:rsidRPr="006E268E">
        <w:rPr>
          <w:rFonts w:ascii="Arial Narrow" w:hAnsi="Arial Narrow"/>
          <w:b/>
          <w:sz w:val="24"/>
          <w:szCs w:val="24"/>
          <w:u w:val="single"/>
          <w:shd w:val="clear" w:color="auto" w:fill="FFFFFF"/>
        </w:rPr>
        <w:t>Principalele activitati prevazute in cadrul proiectului:</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u w:val="single"/>
        </w:rPr>
        <w:t>Achizitionarea de aparatura medicala si echipamente medicale moderne care sa raspunda cerintelor pacientilor din municipiul Curtea de Arges:</w:t>
      </w:r>
      <w:r w:rsidRPr="006E268E">
        <w:rPr>
          <w:rFonts w:ascii="Arial Narrow" w:hAnsi="Arial Narrow"/>
          <w:sz w:val="24"/>
          <w:szCs w:val="24"/>
        </w:rPr>
        <w:t xml:space="preserve"> </w:t>
      </w:r>
    </w:p>
    <w:p w:rsidR="00AC4417" w:rsidRPr="006E268E" w:rsidRDefault="00AC4417" w:rsidP="006E268E">
      <w:pPr>
        <w:autoSpaceDE w:val="0"/>
        <w:autoSpaceDN w:val="0"/>
        <w:adjustRightInd w:val="0"/>
        <w:jc w:val="both"/>
        <w:rPr>
          <w:rFonts w:ascii="Arial Narrow" w:hAnsi="Arial Narrow"/>
          <w:sz w:val="24"/>
          <w:szCs w:val="24"/>
        </w:rPr>
      </w:pPr>
      <w:r w:rsidRPr="006E268E">
        <w:rPr>
          <w:rStyle w:val="Robust"/>
          <w:rFonts w:ascii="Arial Narrow" w:hAnsi="Arial Narrow"/>
          <w:sz w:val="24"/>
          <w:szCs w:val="24"/>
          <w:bdr w:val="none" w:sz="0" w:space="0" w:color="auto" w:frame="1"/>
          <w:shd w:val="clear" w:color="auto" w:fill="FFFFFF"/>
        </w:rPr>
        <w:t>Lista echipamente</w:t>
      </w:r>
    </w:p>
    <w:tbl>
      <w:tblPr>
        <w:tblW w:w="10314" w:type="dxa"/>
        <w:tblLook w:val="04A0" w:firstRow="1" w:lastRow="0" w:firstColumn="1" w:lastColumn="0" w:noHBand="0" w:noVBand="1"/>
      </w:tblPr>
      <w:tblGrid>
        <w:gridCol w:w="440"/>
        <w:gridCol w:w="7181"/>
        <w:gridCol w:w="1701"/>
        <w:gridCol w:w="992"/>
      </w:tblGrid>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b/>
                <w:bCs/>
                <w:color w:val="000000"/>
                <w:sz w:val="24"/>
                <w:szCs w:val="24"/>
              </w:rPr>
              <w:t>1</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Aparat scopie-grafie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CT 32 slice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Microscop optic cu sistem captură</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Aparat imunohistochimie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5</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Stație de includere parafină</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6</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Masă macroscopie cu hotă de aspirație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7</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Dulap depozitare reactivi și probe histologice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8</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Cuptor histologie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9</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Aspirator de fum</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10</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Ecograf cu Doppler color și elastografie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11</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Osteodensiometru cu raze X DEXA</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12</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Tomograf în coerență optică</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13</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Câmp vizual computerizat Humphrey</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14</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Ecograf ocular mod A și B</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15</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Apirator de fum pentru electrocauter</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16</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Criocauter</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17</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Lampă wood</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lastRenderedPageBreak/>
              <w:t>18</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Aparat automat indice gleznă braț ABPI MESI</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19</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Spirometru</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20</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Ekg cu 6 canale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21</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Ecograf sonda linear, sondă convexă,</w:t>
            </w:r>
            <w:r w:rsidRPr="00AC4417">
              <w:rPr>
                <w:rFonts w:ascii="Arial Narrow" w:hAnsi="Arial Narrow"/>
                <w:color w:val="000000"/>
                <w:sz w:val="24"/>
                <w:szCs w:val="24"/>
              </w:rPr>
              <w:br w:type="page"/>
              <w:t>Doppler color, Power Doppler</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22</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Ecograf fix (sonda parți moi, vasculara)</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23</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Aparat electrochirurgie VALLEYLAB</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24</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Aparat EKG</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25</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Ecograf 4 D - complet pentru OG cu 3 sonde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26</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Videocolposcop cu printer</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27</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Electrocauter cu aspirator de fum</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28</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Trusă videoendoscopie digestive cu</w:t>
            </w:r>
            <w:r w:rsidRPr="00AC4417">
              <w:rPr>
                <w:rFonts w:ascii="Arial Narrow" w:hAnsi="Arial Narrow"/>
                <w:color w:val="000000"/>
                <w:sz w:val="24"/>
                <w:szCs w:val="24"/>
              </w:rPr>
              <w:br/>
              <w:t>accesorii olympus: Videogastroscop</w:t>
            </w:r>
            <w:r w:rsidRPr="00AC4417">
              <w:rPr>
                <w:rFonts w:ascii="Arial Narrow" w:hAnsi="Arial Narrow"/>
                <w:color w:val="000000"/>
                <w:sz w:val="24"/>
                <w:szCs w:val="24"/>
              </w:rPr>
              <w:br/>
              <w:t>HDTV, Videocolonoscop Innoflex HDTV</w:t>
            </w:r>
            <w:r w:rsidRPr="00AC4417">
              <w:rPr>
                <w:rFonts w:ascii="Arial Narrow" w:hAnsi="Arial Narrow"/>
                <w:color w:val="000000"/>
                <w:sz w:val="24"/>
                <w:szCs w:val="24"/>
              </w:rPr>
              <w:br/>
              <w:t>și Videoduodenoscop</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29</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Electrocauter cu argon plasma</w:t>
            </w:r>
            <w:r w:rsidRPr="00AC4417">
              <w:rPr>
                <w:rFonts w:ascii="Arial Narrow" w:hAnsi="Arial Narrow"/>
                <w:color w:val="000000"/>
                <w:sz w:val="24"/>
                <w:szCs w:val="24"/>
              </w:rPr>
              <w:br/>
              <w:t>coagulare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30</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Electromiograf</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31</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Ecograf Doppler</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32</w:t>
            </w:r>
          </w:p>
        </w:tc>
        <w:tc>
          <w:tcPr>
            <w:tcW w:w="718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siremobil</w:t>
            </w:r>
            <w:r w:rsidRPr="00AC4417">
              <w:rPr>
                <w:rFonts w:ascii="Arial Narrow" w:hAnsi="Arial Narrow"/>
                <w:color w:val="000000"/>
                <w:sz w:val="24"/>
                <w:szCs w:val="24"/>
              </w:rPr>
              <w:br/>
              <w:t>bacteriană și fungică</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33</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Analizor automat de hematologie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34</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Analizor automat de coagulare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35</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Analizor automat de electroforeza</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36</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Analizor automat de urini</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37</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Centrifugă universal - 48 tuburi</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38</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Microscop biologic de laborator</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39</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Analizor automat biochimie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40</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Agitator vortex bacteriologie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41</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Analizor hemoglobină glocozilata</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42</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Disp</w:t>
            </w:r>
            <w:r w:rsidR="006E268E">
              <w:rPr>
                <w:rFonts w:ascii="Arial Narrow" w:hAnsi="Arial Narrow"/>
                <w:color w:val="000000"/>
                <w:sz w:val="24"/>
                <w:szCs w:val="24"/>
              </w:rPr>
              <w:t xml:space="preserve">ozitiv de terapie – Shockwave 5 </w:t>
            </w:r>
            <w:r w:rsidRPr="00AC4417">
              <w:rPr>
                <w:rFonts w:ascii="Arial Narrow" w:hAnsi="Arial Narrow"/>
                <w:color w:val="000000"/>
                <w:sz w:val="24"/>
                <w:szCs w:val="24"/>
              </w:rPr>
              <w:t>bari, 22 Hz combinat cu laser de înaltă</w:t>
            </w:r>
            <w:r w:rsidRPr="00AC4417">
              <w:rPr>
                <w:rFonts w:ascii="Arial Narrow" w:hAnsi="Arial Narrow"/>
                <w:color w:val="000000"/>
                <w:sz w:val="24"/>
                <w:szCs w:val="24"/>
              </w:rPr>
              <w:br/>
            </w:r>
            <w:r w:rsidRPr="00AC4417">
              <w:rPr>
                <w:rFonts w:ascii="Arial Narrow" w:hAnsi="Arial Narrow"/>
                <w:color w:val="000000"/>
                <w:sz w:val="24"/>
                <w:szCs w:val="24"/>
              </w:rPr>
              <w:lastRenderedPageBreak/>
              <w:t>intensitate</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lastRenderedPageBreak/>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43</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Aparat terapie drenaj limfatic</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44</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Aparat ele</w:t>
            </w:r>
            <w:r w:rsidR="006E268E">
              <w:rPr>
                <w:rFonts w:ascii="Arial Narrow" w:hAnsi="Arial Narrow"/>
                <w:color w:val="000000"/>
                <w:sz w:val="24"/>
                <w:szCs w:val="24"/>
              </w:rPr>
              <w:t xml:space="preserve">ctroterapie combinată cu </w:t>
            </w:r>
            <w:r w:rsidRPr="00AC4417">
              <w:rPr>
                <w:rFonts w:ascii="Arial Narrow" w:hAnsi="Arial Narrow"/>
                <w:color w:val="000000"/>
                <w:sz w:val="24"/>
                <w:szCs w:val="24"/>
              </w:rPr>
              <w:t>ultrasunet</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8"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45</w:t>
            </w:r>
          </w:p>
        </w:tc>
        <w:tc>
          <w:tcPr>
            <w:tcW w:w="7181" w:type="dxa"/>
            <w:tcBorders>
              <w:top w:val="nil"/>
              <w:left w:val="nil"/>
              <w:bottom w:val="single" w:sz="4" w:space="0" w:color="auto"/>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Aparat multifuncțional recuperare</w:t>
            </w:r>
            <w:r w:rsidRPr="00AC4417">
              <w:rPr>
                <w:rFonts w:ascii="Arial Narrow" w:hAnsi="Arial Narrow"/>
                <w:color w:val="000000"/>
                <w:sz w:val="24"/>
                <w:szCs w:val="24"/>
              </w:rPr>
              <w:br/>
              <w:t>medicală</w:t>
            </w:r>
          </w:p>
        </w:tc>
        <w:tc>
          <w:tcPr>
            <w:tcW w:w="1701"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4"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46</w:t>
            </w:r>
          </w:p>
        </w:tc>
        <w:tc>
          <w:tcPr>
            <w:tcW w:w="7181" w:type="dxa"/>
            <w:tcBorders>
              <w:top w:val="nil"/>
              <w:left w:val="nil"/>
              <w:bottom w:val="nil"/>
              <w:right w:val="single" w:sz="4" w:space="0" w:color="auto"/>
            </w:tcBorders>
            <w:noWrap/>
            <w:vAlign w:val="bottom"/>
            <w:hideMark/>
          </w:tcPr>
          <w:p w:rsidR="00AC4417" w:rsidRPr="00AC4417" w:rsidRDefault="00AC4417" w:rsidP="006E268E">
            <w:pPr>
              <w:rPr>
                <w:rFonts w:ascii="Arial Narrow" w:hAnsi="Arial Narrow"/>
                <w:color w:val="000000"/>
                <w:sz w:val="24"/>
                <w:szCs w:val="24"/>
              </w:rPr>
            </w:pPr>
            <w:r w:rsidRPr="00AC4417">
              <w:rPr>
                <w:rFonts w:ascii="Arial Narrow" w:hAnsi="Arial Narrow"/>
                <w:color w:val="000000"/>
                <w:sz w:val="24"/>
                <w:szCs w:val="24"/>
              </w:rPr>
              <w:t>Sterilizator cu abur - Sterivap</w:t>
            </w:r>
          </w:p>
        </w:tc>
        <w:tc>
          <w:tcPr>
            <w:tcW w:w="1701"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4"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47</w:t>
            </w:r>
          </w:p>
        </w:tc>
        <w:tc>
          <w:tcPr>
            <w:tcW w:w="7181" w:type="dxa"/>
            <w:tcBorders>
              <w:top w:val="single" w:sz="4" w:space="0" w:color="auto"/>
              <w:left w:val="nil"/>
              <w:bottom w:val="nil"/>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 xml:space="preserve">Pat ATISTYKER </w:t>
            </w:r>
          </w:p>
        </w:tc>
        <w:tc>
          <w:tcPr>
            <w:tcW w:w="1701"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single" w:sz="4" w:space="0" w:color="auto"/>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10</w:t>
            </w:r>
          </w:p>
        </w:tc>
      </w:tr>
      <w:tr w:rsidR="00AC4417" w:rsidRPr="00AC4417" w:rsidTr="006E268E">
        <w:trPr>
          <w:trHeight w:val="282"/>
        </w:trPr>
        <w:tc>
          <w:tcPr>
            <w:tcW w:w="440" w:type="dxa"/>
            <w:tcBorders>
              <w:top w:val="nil"/>
              <w:left w:val="single" w:sz="4"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48</w:t>
            </w:r>
          </w:p>
        </w:tc>
        <w:tc>
          <w:tcPr>
            <w:tcW w:w="7181" w:type="dxa"/>
            <w:noWrap/>
            <w:vAlign w:val="bottom"/>
            <w:hideMark/>
          </w:tcPr>
          <w:p w:rsidR="00AC4417" w:rsidRPr="00AC4417" w:rsidRDefault="00AC4417" w:rsidP="00AC4417">
            <w:pPr>
              <w:jc w:val="both"/>
              <w:rPr>
                <w:rFonts w:ascii="Arial Narrow" w:hAnsi="Arial Narrow"/>
                <w:b/>
                <w:bCs/>
                <w:iCs/>
                <w:color w:val="000000"/>
                <w:sz w:val="24"/>
                <w:szCs w:val="24"/>
              </w:rPr>
            </w:pPr>
            <w:r w:rsidRPr="00AC4417">
              <w:rPr>
                <w:rFonts w:ascii="Arial Narrow" w:hAnsi="Arial Narrow"/>
                <w:b/>
                <w:bCs/>
                <w:iCs/>
                <w:color w:val="000000"/>
                <w:sz w:val="24"/>
                <w:szCs w:val="24"/>
              </w:rPr>
              <w:t xml:space="preserve">Stație centrală monitorizare funcții vitale </w:t>
            </w:r>
          </w:p>
        </w:tc>
        <w:tc>
          <w:tcPr>
            <w:tcW w:w="1701" w:type="dxa"/>
            <w:tcBorders>
              <w:top w:val="nil"/>
              <w:left w:val="single" w:sz="4" w:space="0" w:color="auto"/>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single" w:sz="4" w:space="0" w:color="auto"/>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4"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49</w:t>
            </w:r>
          </w:p>
        </w:tc>
        <w:tc>
          <w:tcPr>
            <w:tcW w:w="7181" w:type="dxa"/>
            <w:tcBorders>
              <w:top w:val="single" w:sz="4" w:space="0" w:color="auto"/>
              <w:left w:val="nil"/>
              <w:bottom w:val="nil"/>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 xml:space="preserve">Monitoare pentru Stație centrală monitorizare funcții vitale </w:t>
            </w:r>
          </w:p>
        </w:tc>
        <w:tc>
          <w:tcPr>
            <w:tcW w:w="1701"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10</w:t>
            </w:r>
          </w:p>
        </w:tc>
      </w:tr>
      <w:tr w:rsidR="00AC4417" w:rsidRPr="00AC4417" w:rsidTr="006E268E">
        <w:trPr>
          <w:trHeight w:val="282"/>
        </w:trPr>
        <w:tc>
          <w:tcPr>
            <w:tcW w:w="440" w:type="dxa"/>
            <w:tcBorders>
              <w:top w:val="nil"/>
              <w:left w:val="single" w:sz="4"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50</w:t>
            </w:r>
          </w:p>
        </w:tc>
        <w:tc>
          <w:tcPr>
            <w:tcW w:w="7181" w:type="dxa"/>
            <w:noWrap/>
            <w:vAlign w:val="bottom"/>
            <w:hideMark/>
          </w:tcPr>
          <w:p w:rsidR="00AC4417" w:rsidRPr="00AC4417" w:rsidRDefault="00AC4417" w:rsidP="00AC4417">
            <w:pPr>
              <w:jc w:val="both"/>
              <w:rPr>
                <w:rFonts w:ascii="Arial Narrow" w:hAnsi="Arial Narrow"/>
                <w:b/>
                <w:bCs/>
                <w:iCs/>
                <w:color w:val="000000"/>
                <w:sz w:val="24"/>
                <w:szCs w:val="24"/>
              </w:rPr>
            </w:pPr>
            <w:r w:rsidRPr="00AC4417">
              <w:rPr>
                <w:rFonts w:ascii="Arial Narrow" w:hAnsi="Arial Narrow"/>
                <w:b/>
                <w:bCs/>
                <w:iCs/>
                <w:color w:val="000000"/>
                <w:sz w:val="24"/>
                <w:szCs w:val="24"/>
              </w:rPr>
              <w:t>Sistem sterilizare automat (pentru spații inchise)</w:t>
            </w:r>
          </w:p>
        </w:tc>
        <w:tc>
          <w:tcPr>
            <w:tcW w:w="1701" w:type="dxa"/>
            <w:tcBorders>
              <w:top w:val="nil"/>
              <w:left w:val="single" w:sz="4" w:space="0" w:color="auto"/>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1</w:t>
            </w:r>
          </w:p>
        </w:tc>
      </w:tr>
      <w:tr w:rsidR="00AC4417" w:rsidRPr="00AC4417" w:rsidTr="006E268E">
        <w:trPr>
          <w:trHeight w:val="282"/>
        </w:trPr>
        <w:tc>
          <w:tcPr>
            <w:tcW w:w="440" w:type="dxa"/>
            <w:tcBorders>
              <w:top w:val="nil"/>
              <w:left w:val="single" w:sz="4" w:space="0" w:color="auto"/>
              <w:bottom w:val="single" w:sz="4" w:space="0" w:color="auto"/>
              <w:right w:val="single" w:sz="4" w:space="0" w:color="auto"/>
            </w:tcBorders>
            <w:vAlign w:val="bottom"/>
            <w:hideMark/>
          </w:tcPr>
          <w:p w:rsidR="00AC4417" w:rsidRPr="00AC4417" w:rsidRDefault="00AC4417" w:rsidP="00AC4417">
            <w:pPr>
              <w:jc w:val="both"/>
              <w:rPr>
                <w:rFonts w:ascii="Arial Narrow" w:hAnsi="Arial Narrow"/>
                <w:b/>
                <w:bCs/>
                <w:color w:val="000000"/>
                <w:sz w:val="24"/>
                <w:szCs w:val="24"/>
              </w:rPr>
            </w:pPr>
            <w:r w:rsidRPr="00AC4417">
              <w:rPr>
                <w:rFonts w:ascii="Arial Narrow" w:hAnsi="Arial Narrow"/>
                <w:b/>
                <w:bCs/>
                <w:color w:val="000000"/>
                <w:sz w:val="24"/>
                <w:szCs w:val="24"/>
              </w:rPr>
              <w:t>51</w:t>
            </w:r>
          </w:p>
        </w:tc>
        <w:tc>
          <w:tcPr>
            <w:tcW w:w="7181" w:type="dxa"/>
            <w:tcBorders>
              <w:top w:val="single" w:sz="4" w:space="0" w:color="auto"/>
              <w:left w:val="nil"/>
              <w:bottom w:val="nil"/>
              <w:right w:val="single" w:sz="4" w:space="0" w:color="auto"/>
            </w:tcBorders>
            <w:noWrap/>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 xml:space="preserve">Injectomat (pompa tip seringa cu funcții de dozare) </w:t>
            </w:r>
          </w:p>
        </w:tc>
        <w:tc>
          <w:tcPr>
            <w:tcW w:w="1701"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buc</w:t>
            </w:r>
          </w:p>
        </w:tc>
        <w:tc>
          <w:tcPr>
            <w:tcW w:w="992" w:type="dxa"/>
            <w:tcBorders>
              <w:top w:val="nil"/>
              <w:left w:val="nil"/>
              <w:bottom w:val="nil"/>
              <w:right w:val="single" w:sz="4" w:space="0" w:color="auto"/>
            </w:tcBorders>
            <w:vAlign w:val="bottom"/>
            <w:hideMark/>
          </w:tcPr>
          <w:p w:rsidR="00AC4417" w:rsidRPr="00AC4417" w:rsidRDefault="00AC4417" w:rsidP="00AC4417">
            <w:pPr>
              <w:jc w:val="both"/>
              <w:rPr>
                <w:rFonts w:ascii="Arial Narrow" w:hAnsi="Arial Narrow"/>
                <w:color w:val="000000"/>
                <w:sz w:val="24"/>
                <w:szCs w:val="24"/>
              </w:rPr>
            </w:pPr>
            <w:r w:rsidRPr="00AC4417">
              <w:rPr>
                <w:rFonts w:ascii="Arial Narrow" w:hAnsi="Arial Narrow"/>
                <w:color w:val="000000"/>
                <w:sz w:val="24"/>
                <w:szCs w:val="24"/>
              </w:rPr>
              <w:t>2</w:t>
            </w:r>
          </w:p>
        </w:tc>
      </w:tr>
    </w:tbl>
    <w:p w:rsidR="006E268E" w:rsidRDefault="00AC4417" w:rsidP="006E268E">
      <w:pPr>
        <w:autoSpaceDE w:val="0"/>
        <w:autoSpaceDN w:val="0"/>
        <w:adjustRightInd w:val="0"/>
        <w:jc w:val="both"/>
        <w:rPr>
          <w:rFonts w:ascii="Arial Narrow" w:hAnsi="Arial Narrow"/>
          <w:b/>
          <w:bCs/>
          <w:sz w:val="24"/>
          <w:szCs w:val="24"/>
        </w:rPr>
      </w:pPr>
      <w:r w:rsidRPr="006E268E">
        <w:rPr>
          <w:rStyle w:val="Robust"/>
          <w:rFonts w:ascii="Arial Narrow" w:hAnsi="Arial Narrow"/>
          <w:sz w:val="24"/>
          <w:szCs w:val="24"/>
          <w:u w:val="single"/>
          <w:bdr w:val="none" w:sz="0" w:space="0" w:color="auto" w:frame="1"/>
        </w:rPr>
        <w:t>PROIECT 5 :</w:t>
      </w:r>
      <w:r w:rsidRPr="006E268E">
        <w:rPr>
          <w:rFonts w:ascii="Arial Narrow" w:hAnsi="Arial Narrow"/>
          <w:sz w:val="24"/>
          <w:szCs w:val="24"/>
          <w:u w:val="single"/>
        </w:rPr>
        <w:t> </w:t>
      </w:r>
      <w:r w:rsidRPr="006E268E">
        <w:rPr>
          <w:rFonts w:ascii="Arial Narrow" w:hAnsi="Arial Narrow"/>
          <w:b/>
          <w:bCs/>
          <w:sz w:val="24"/>
          <w:szCs w:val="24"/>
          <w:u w:val="single"/>
          <w:bdr w:val="none" w:sz="0" w:space="0" w:color="auto" w:frame="1"/>
        </w:rPr>
        <w:t xml:space="preserve"> “</w:t>
      </w:r>
      <w:r w:rsidRPr="006E268E">
        <w:rPr>
          <w:rFonts w:ascii="Arial Narrow" w:hAnsi="Arial Narrow"/>
          <w:b/>
          <w:bCs/>
          <w:sz w:val="24"/>
          <w:szCs w:val="24"/>
        </w:rPr>
        <w:t>DEZVOLTAREA TRANSPORTULUI PUBLI</w:t>
      </w:r>
      <w:r w:rsidR="006E268E">
        <w:rPr>
          <w:rFonts w:ascii="Arial Narrow" w:hAnsi="Arial Narrow"/>
          <w:b/>
          <w:bCs/>
          <w:sz w:val="24"/>
          <w:szCs w:val="24"/>
        </w:rPr>
        <w:t>C ÎN MUNICIPIUL CURTEA DE ARGES</w:t>
      </w:r>
    </w:p>
    <w:p w:rsidR="00AC4417" w:rsidRPr="006E268E" w:rsidRDefault="00AC4417" w:rsidP="006E268E">
      <w:pPr>
        <w:autoSpaceDE w:val="0"/>
        <w:autoSpaceDN w:val="0"/>
        <w:adjustRightInd w:val="0"/>
        <w:jc w:val="both"/>
        <w:rPr>
          <w:rFonts w:ascii="Arial Narrow" w:hAnsi="Arial Narrow"/>
          <w:b/>
          <w:bCs/>
          <w:sz w:val="24"/>
          <w:szCs w:val="24"/>
          <w:u w:val="single"/>
          <w:bdr w:val="none" w:sz="0" w:space="0" w:color="auto" w:frame="1"/>
        </w:rPr>
      </w:pPr>
      <w:r w:rsidRPr="006E268E">
        <w:rPr>
          <w:rStyle w:val="Robust"/>
          <w:rFonts w:ascii="Arial Narrow" w:hAnsi="Arial Narrow"/>
          <w:sz w:val="24"/>
          <w:szCs w:val="24"/>
          <w:bdr w:val="none" w:sz="0" w:space="0" w:color="auto" w:frame="1"/>
        </w:rPr>
        <w:t>Sursa de finantare:</w:t>
      </w:r>
      <w:r w:rsidRPr="006E268E">
        <w:rPr>
          <w:rFonts w:ascii="Arial Narrow" w:hAnsi="Arial Narrow"/>
          <w:sz w:val="24"/>
          <w:szCs w:val="24"/>
        </w:rPr>
        <w:t>  Programul Operational Regional 2014-2020, Axa 3.2, cod SMIS 130760</w:t>
      </w:r>
    </w:p>
    <w:p w:rsidR="00AC4417" w:rsidRPr="006E268E" w:rsidRDefault="00AC4417" w:rsidP="006E268E">
      <w:pPr>
        <w:jc w:val="both"/>
        <w:rPr>
          <w:rStyle w:val="Robust"/>
          <w:rFonts w:ascii="Arial Narrow" w:hAnsi="Arial Narrow"/>
          <w:sz w:val="24"/>
          <w:szCs w:val="24"/>
          <w:bdr w:val="none" w:sz="0" w:space="0" w:color="auto" w:frame="1"/>
          <w:shd w:val="clear" w:color="auto" w:fill="FFFFFF"/>
        </w:rPr>
      </w:pPr>
      <w:r w:rsidRPr="006E268E">
        <w:rPr>
          <w:rStyle w:val="Robust"/>
          <w:rFonts w:ascii="Arial Narrow" w:hAnsi="Arial Narrow"/>
          <w:sz w:val="24"/>
          <w:szCs w:val="24"/>
          <w:bdr w:val="none" w:sz="0" w:space="0" w:color="auto" w:frame="1"/>
          <w:shd w:val="clear" w:color="auto" w:fill="FFFFFF"/>
        </w:rPr>
        <w:t xml:space="preserve">Valoarea totala a proiectului :    </w:t>
      </w:r>
      <w:r w:rsidRPr="006E268E">
        <w:rPr>
          <w:rFonts w:ascii="Arial Narrow" w:hAnsi="Arial Narrow"/>
          <w:b/>
          <w:sz w:val="24"/>
          <w:szCs w:val="24"/>
        </w:rPr>
        <w:t>47,028,577.51</w:t>
      </w:r>
      <w:r w:rsidRPr="006E268E">
        <w:rPr>
          <w:rStyle w:val="Robust"/>
          <w:rFonts w:ascii="Arial Narrow" w:hAnsi="Arial Narrow"/>
          <w:sz w:val="24"/>
          <w:szCs w:val="24"/>
          <w:bdr w:val="none" w:sz="0" w:space="0" w:color="auto" w:frame="1"/>
          <w:shd w:val="clear" w:color="auto" w:fill="FFFFFF"/>
        </w:rPr>
        <w:t>    lei</w:t>
      </w:r>
    </w:p>
    <w:p w:rsidR="00AC4417" w:rsidRPr="006E268E" w:rsidRDefault="00AC4417" w:rsidP="006E268E">
      <w:pPr>
        <w:autoSpaceDE w:val="0"/>
        <w:autoSpaceDN w:val="0"/>
        <w:adjustRightInd w:val="0"/>
        <w:jc w:val="both"/>
        <w:rPr>
          <w:rFonts w:ascii="Arial Narrow" w:hAnsi="Arial Narrow" w:cs="Arial"/>
          <w:sz w:val="24"/>
          <w:szCs w:val="24"/>
        </w:rPr>
      </w:pPr>
      <w:r w:rsidRPr="006E268E">
        <w:rPr>
          <w:rFonts w:ascii="Arial Narrow" w:hAnsi="Arial Narrow"/>
          <w:b/>
          <w:sz w:val="24"/>
          <w:szCs w:val="24"/>
          <w:u w:val="single"/>
          <w:shd w:val="clear" w:color="auto" w:fill="FFFFFF"/>
        </w:rPr>
        <w:t>Principalele lucrari de interventie prevazute in cadrul proiectului:</w:t>
      </w:r>
    </w:p>
    <w:p w:rsidR="00AC4417" w:rsidRPr="006E268E" w:rsidRDefault="00AC4417" w:rsidP="006E268E">
      <w:pPr>
        <w:autoSpaceDE w:val="0"/>
        <w:autoSpaceDN w:val="0"/>
        <w:adjustRightInd w:val="0"/>
        <w:jc w:val="both"/>
        <w:rPr>
          <w:rFonts w:ascii="Arial Narrow" w:hAnsi="Arial Narrow" w:cs="Arial"/>
          <w:sz w:val="24"/>
          <w:szCs w:val="24"/>
        </w:rPr>
      </w:pPr>
      <w:r w:rsidRPr="006E268E">
        <w:rPr>
          <w:rFonts w:ascii="Arial Narrow" w:hAnsi="Arial Narrow"/>
          <w:sz w:val="24"/>
          <w:szCs w:val="24"/>
        </w:rPr>
        <w:t>-Modernizarea transportului în comun prin achizitionarea de autobuze electrice (14 buc.) inclusiv construirea staţiilor de alimentare a autobuzelor alimentate electric;</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-Construirea/ amenajarea/ modernizarea statiilor de transport public</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 xml:space="preserve">-Realizare autobază; </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-Asigurare acces spre autobaza prin  reabilitarea strazii Lt Pavelescu;</w:t>
      </w:r>
    </w:p>
    <w:p w:rsidR="00AC4417" w:rsidRPr="006E268E" w:rsidRDefault="006E268E" w:rsidP="006E268E">
      <w:pPr>
        <w:autoSpaceDE w:val="0"/>
        <w:autoSpaceDN w:val="0"/>
        <w:adjustRightInd w:val="0"/>
        <w:jc w:val="both"/>
        <w:rPr>
          <w:rFonts w:ascii="Arial Narrow" w:hAnsi="Arial Narrow"/>
          <w:sz w:val="24"/>
          <w:szCs w:val="24"/>
        </w:rPr>
      </w:pPr>
      <w:r>
        <w:rPr>
          <w:rFonts w:ascii="Arial Narrow" w:hAnsi="Arial Narrow"/>
          <w:sz w:val="24"/>
          <w:szCs w:val="24"/>
        </w:rPr>
        <w:t>-</w:t>
      </w:r>
      <w:r w:rsidR="00AC4417" w:rsidRPr="006E268E">
        <w:rPr>
          <w:rFonts w:ascii="Arial Narrow" w:hAnsi="Arial Narrow"/>
          <w:sz w:val="24"/>
          <w:szCs w:val="24"/>
        </w:rPr>
        <w:t>Modernizarea transportului în comun prin implementarea unui sistem de management informatizat cu rol în optimizarea și eficientizarea traseelor de transport public, dar și de creștere a siguranței și confortului călătorilor;</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-Modernizarea sistemelor de bilete integrate pentru calatori  „e-ticketing”.</w:t>
      </w:r>
    </w:p>
    <w:p w:rsid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Sistemul presupune alegerea unor soluții informatice care să gestioneze elementele specific activității de transport ale operatorului prin implementarea unui sistem e-ticketing de taxare pe bază de carduri contactless. Acest sistem presupune implementarea unei infrastructuri IT integrate, care conectează componentele investiționale propuse prin proiect.</w:t>
      </w:r>
    </w:p>
    <w:p w:rsidR="00AC4417" w:rsidRPr="006E268E" w:rsidRDefault="00AC4417" w:rsidP="006E268E">
      <w:pPr>
        <w:autoSpaceDE w:val="0"/>
        <w:autoSpaceDN w:val="0"/>
        <w:adjustRightInd w:val="0"/>
        <w:jc w:val="both"/>
        <w:rPr>
          <w:rFonts w:ascii="Arial Narrow" w:hAnsi="Arial Narrow"/>
          <w:sz w:val="24"/>
          <w:szCs w:val="24"/>
        </w:rPr>
      </w:pPr>
      <w:r w:rsidRPr="006E268E">
        <w:rPr>
          <w:rFonts w:ascii="Arial Narrow" w:hAnsi="Arial Narrow"/>
          <w:sz w:val="24"/>
          <w:szCs w:val="24"/>
        </w:rPr>
        <w:t>Transportul public de călători necesită un sistem de tarifare (e-ticketing), performant care să ofere atât creșterea confortului călătorilor în utilizarea sistemului urban de transport cât și optimizarea exploatării acestui sistem. Sistemul de tarifare un factor important în transportul public de călători, fiind în același timp un element de mare complexitate atât din punct de vedere constructiv cât și funcțional.</w:t>
      </w:r>
    </w:p>
    <w:p w:rsidR="00A05B2F" w:rsidRDefault="00A05B2F" w:rsidP="00DB1C0E">
      <w:pPr>
        <w:jc w:val="both"/>
        <w:rPr>
          <w:rFonts w:ascii="Arial Narrow" w:hAnsi="Arial Narrow"/>
          <w:b/>
          <w:sz w:val="24"/>
          <w:szCs w:val="24"/>
          <w:lang w:val="fr-FR"/>
        </w:rPr>
      </w:pPr>
    </w:p>
    <w:p w:rsidR="00DB1C0E" w:rsidRPr="00DB1C0E" w:rsidRDefault="00BB36C5" w:rsidP="00DB1C0E">
      <w:pPr>
        <w:jc w:val="both"/>
        <w:rPr>
          <w:rFonts w:ascii="Arial Narrow" w:hAnsi="Arial Narrow"/>
          <w:b/>
          <w:sz w:val="24"/>
          <w:szCs w:val="24"/>
          <w:lang w:val="fr-FR"/>
        </w:rPr>
      </w:pPr>
      <w:r w:rsidRPr="00BB36C5">
        <w:rPr>
          <w:rFonts w:ascii="Arial Narrow" w:hAnsi="Arial Narrow"/>
          <w:b/>
          <w:sz w:val="24"/>
          <w:szCs w:val="24"/>
          <w:lang w:val="fr-FR"/>
        </w:rPr>
        <w:lastRenderedPageBreak/>
        <w:t>COMPARTIMENT INFORMATICA</w:t>
      </w:r>
      <w:r w:rsidR="00DB1C0E">
        <w:rPr>
          <w:sz w:val="28"/>
          <w:szCs w:val="28"/>
        </w:rPr>
        <w:t xml:space="preserve">    </w:t>
      </w:r>
    </w:p>
    <w:p w:rsidR="00DB1C0E" w:rsidRPr="00DB1C0E" w:rsidRDefault="00DB1C0E" w:rsidP="00DB1C0E">
      <w:pPr>
        <w:rPr>
          <w:rFonts w:ascii="Arial Narrow" w:hAnsi="Arial Narrow"/>
          <w:sz w:val="24"/>
          <w:szCs w:val="24"/>
        </w:rPr>
      </w:pPr>
      <w:r w:rsidRPr="00DB1C0E">
        <w:rPr>
          <w:rFonts w:ascii="Arial Narrow" w:hAnsi="Arial Narrow"/>
          <w:sz w:val="24"/>
          <w:szCs w:val="24"/>
        </w:rPr>
        <w:t xml:space="preserve">Din specificul activitatiilor desfasurate la compartimentul informatica se desprind urmatoarele 3 categorii : </w:t>
      </w:r>
    </w:p>
    <w:p w:rsidR="00DB1C0E" w:rsidRPr="00DB1C0E" w:rsidRDefault="00DB1C0E" w:rsidP="003E424C">
      <w:pPr>
        <w:numPr>
          <w:ilvl w:val="0"/>
          <w:numId w:val="9"/>
        </w:numPr>
        <w:spacing w:after="0" w:line="240" w:lineRule="auto"/>
        <w:rPr>
          <w:rFonts w:ascii="Arial Narrow" w:hAnsi="Arial Narrow"/>
          <w:sz w:val="24"/>
          <w:szCs w:val="24"/>
        </w:rPr>
      </w:pPr>
      <w:r w:rsidRPr="00DB1C0E">
        <w:rPr>
          <w:rFonts w:ascii="Arial Narrow" w:hAnsi="Arial Narrow"/>
          <w:sz w:val="24"/>
          <w:szCs w:val="24"/>
        </w:rPr>
        <w:t>Activitati software :</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Calculul litstei de ramasite si suprasolviri si a impozitelor pentru anul fiscal 2019 pe aplicatia APLxPERT , primele incasari facandu-se pe data de 3 ianuarie 2020</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Arhivarea bazelor de date pe anul 2019 a aplicatiilor APLxPERT Contabilitate,Salarii si DocManager.</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Debitare initiala contracte .</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Instalare programe pe 7 calculatoare achizitionate</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 xml:space="preserve">Configurare parole acces calculatoare din reteaua primariei </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 xml:space="preserve">Generarea fisierlor cerute de Camera de Conturi </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 xml:space="preserve">Rezolvarea unui numar de 90 de cereri de alocare de user si parola pe platforma ghiseul.ro  </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Descarcare si verificare plati prin ghiseul.ro in aplicatia APLxPERT - 435 ordine de plata</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Centralizatoare incasari SNEP POS catre Banca Transilvania - 55 rapoarte</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Trecerea de la Windows 7 la Windows 10 pe un numar de 12 calculatoare</w:t>
      </w:r>
    </w:p>
    <w:p w:rsidR="00DB1C0E" w:rsidRPr="00DB1C0E" w:rsidRDefault="00DB1C0E" w:rsidP="003E424C">
      <w:pPr>
        <w:numPr>
          <w:ilvl w:val="0"/>
          <w:numId w:val="9"/>
        </w:numPr>
        <w:spacing w:after="0" w:line="240" w:lineRule="auto"/>
        <w:rPr>
          <w:rFonts w:ascii="Arial Narrow" w:hAnsi="Arial Narrow"/>
          <w:sz w:val="24"/>
          <w:szCs w:val="24"/>
        </w:rPr>
      </w:pPr>
      <w:r w:rsidRPr="00DB1C0E">
        <w:rPr>
          <w:rFonts w:ascii="Arial Narrow" w:hAnsi="Arial Narrow"/>
          <w:sz w:val="24"/>
          <w:szCs w:val="24"/>
        </w:rPr>
        <w:t>Activitati cu specific hardware :</w:t>
      </w:r>
    </w:p>
    <w:p w:rsidR="00DB1C0E" w:rsidRPr="00DB1C0E" w:rsidRDefault="00DB1C0E" w:rsidP="00DB1C0E">
      <w:pPr>
        <w:spacing w:after="0" w:line="240" w:lineRule="auto"/>
        <w:rPr>
          <w:rFonts w:ascii="Arial Narrow" w:hAnsi="Arial Narrow"/>
          <w:sz w:val="24"/>
          <w:szCs w:val="24"/>
        </w:rPr>
      </w:pPr>
      <w:r w:rsidRPr="00DB1C0E">
        <w:rPr>
          <w:rFonts w:ascii="Arial Narrow" w:hAnsi="Arial Narrow"/>
          <w:sz w:val="24"/>
          <w:szCs w:val="24"/>
        </w:rPr>
        <w:t xml:space="preserve">         -   Receptie  legatura securiza intre Primarie si Serviciul de inmatriculari auto </w:t>
      </w:r>
    </w:p>
    <w:p w:rsidR="00DB1C0E" w:rsidRPr="00DB1C0E" w:rsidRDefault="00DB1C0E" w:rsidP="00DB1C0E">
      <w:pPr>
        <w:spacing w:after="0" w:line="240" w:lineRule="auto"/>
        <w:rPr>
          <w:rFonts w:ascii="Arial Narrow" w:hAnsi="Arial Narrow"/>
          <w:sz w:val="24"/>
          <w:szCs w:val="24"/>
        </w:rPr>
      </w:pPr>
      <w:r w:rsidRPr="00DB1C0E">
        <w:rPr>
          <w:rFonts w:ascii="Arial Narrow" w:hAnsi="Arial Narrow"/>
          <w:sz w:val="24"/>
          <w:szCs w:val="24"/>
        </w:rPr>
        <w:t xml:space="preserve">         -    Intocmire caiet de sarcini - achizitia serverului pentru  aplicatia de taxe si impozite ‘APLxPERT” si receptia acestuia</w:t>
      </w:r>
    </w:p>
    <w:p w:rsidR="00DB1C0E" w:rsidRPr="00DB1C0E" w:rsidRDefault="00DB1C0E" w:rsidP="00DB1C0E">
      <w:pPr>
        <w:spacing w:after="0" w:line="240" w:lineRule="auto"/>
        <w:rPr>
          <w:rFonts w:ascii="Arial Narrow" w:hAnsi="Arial Narrow"/>
          <w:sz w:val="24"/>
          <w:szCs w:val="24"/>
        </w:rPr>
      </w:pPr>
      <w:r w:rsidRPr="00DB1C0E">
        <w:rPr>
          <w:rFonts w:ascii="Arial Narrow" w:hAnsi="Arial Narrow"/>
          <w:sz w:val="24"/>
          <w:szCs w:val="24"/>
        </w:rPr>
        <w:t xml:space="preserve">         -    Intocmire caiet de sarcini pentru 7 calculatoare achizitionate si receptia acestora.</w:t>
      </w:r>
    </w:p>
    <w:p w:rsidR="00DB1C0E" w:rsidRPr="00DB1C0E" w:rsidRDefault="00DB1C0E" w:rsidP="00DB1C0E">
      <w:pPr>
        <w:spacing w:after="0" w:line="240" w:lineRule="auto"/>
        <w:rPr>
          <w:rFonts w:ascii="Arial Narrow" w:hAnsi="Arial Narrow"/>
          <w:sz w:val="24"/>
          <w:szCs w:val="24"/>
        </w:rPr>
      </w:pPr>
      <w:r w:rsidRPr="00DB1C0E">
        <w:rPr>
          <w:rFonts w:ascii="Arial Narrow" w:hAnsi="Arial Narrow"/>
          <w:sz w:val="24"/>
          <w:szCs w:val="24"/>
        </w:rPr>
        <w:t xml:space="preserve">         -    Interventii zilnice pentru rezolvarea problemelor de nefunctionare a calculatoarelor ,telefoanelor sau imprimantelor angajatilor cu o medie de 3 pe zi.</w:t>
      </w:r>
    </w:p>
    <w:p w:rsidR="00DB1C0E" w:rsidRPr="00DB1C0E" w:rsidRDefault="00DB1C0E" w:rsidP="00DB1C0E">
      <w:pPr>
        <w:spacing w:after="0" w:line="240" w:lineRule="auto"/>
        <w:rPr>
          <w:rFonts w:ascii="Arial Narrow" w:hAnsi="Arial Narrow"/>
          <w:sz w:val="24"/>
          <w:szCs w:val="24"/>
        </w:rPr>
      </w:pPr>
      <w:r w:rsidRPr="00DB1C0E">
        <w:rPr>
          <w:rFonts w:ascii="Arial Narrow" w:hAnsi="Arial Narrow"/>
          <w:sz w:val="24"/>
          <w:szCs w:val="24"/>
        </w:rPr>
        <w:t xml:space="preserve">         -    Realizare cablare retea la biroul Registru Agricol</w:t>
      </w:r>
    </w:p>
    <w:p w:rsidR="00DB1C0E" w:rsidRPr="00DB1C0E" w:rsidRDefault="00DB1C0E" w:rsidP="00DB1C0E">
      <w:pPr>
        <w:spacing w:after="0" w:line="240" w:lineRule="auto"/>
        <w:rPr>
          <w:rFonts w:ascii="Arial Narrow" w:hAnsi="Arial Narrow"/>
          <w:sz w:val="24"/>
          <w:szCs w:val="24"/>
        </w:rPr>
      </w:pPr>
      <w:r w:rsidRPr="00DB1C0E">
        <w:rPr>
          <w:rFonts w:ascii="Arial Narrow" w:hAnsi="Arial Narrow"/>
          <w:sz w:val="24"/>
          <w:szCs w:val="24"/>
        </w:rPr>
        <w:t xml:space="preserve">         -    Realizare cablare retea la ghiseul taxe si impozite  </w:t>
      </w:r>
    </w:p>
    <w:p w:rsidR="00DB1C0E" w:rsidRPr="00DB1C0E" w:rsidRDefault="00DB1C0E" w:rsidP="003E424C">
      <w:pPr>
        <w:numPr>
          <w:ilvl w:val="0"/>
          <w:numId w:val="9"/>
        </w:numPr>
        <w:spacing w:after="0" w:line="240" w:lineRule="auto"/>
        <w:rPr>
          <w:rFonts w:ascii="Arial Narrow" w:hAnsi="Arial Narrow"/>
          <w:sz w:val="24"/>
          <w:szCs w:val="24"/>
        </w:rPr>
      </w:pPr>
      <w:r w:rsidRPr="00DB1C0E">
        <w:rPr>
          <w:rFonts w:ascii="Arial Narrow" w:hAnsi="Arial Narrow"/>
          <w:sz w:val="24"/>
          <w:szCs w:val="24"/>
        </w:rPr>
        <w:t>Activiati administrative:</w:t>
      </w:r>
    </w:p>
    <w:p w:rsidR="00DB1C0E" w:rsidRPr="00DB1C0E" w:rsidRDefault="00DB1C0E" w:rsidP="003E424C">
      <w:pPr>
        <w:numPr>
          <w:ilvl w:val="0"/>
          <w:numId w:val="8"/>
        </w:numPr>
        <w:spacing w:after="0" w:line="240" w:lineRule="auto"/>
        <w:ind w:left="570"/>
        <w:rPr>
          <w:rFonts w:ascii="Arial Narrow" w:hAnsi="Arial Narrow"/>
          <w:sz w:val="24"/>
          <w:szCs w:val="24"/>
        </w:rPr>
      </w:pPr>
      <w:r w:rsidRPr="00DB1C0E">
        <w:rPr>
          <w:rFonts w:ascii="Arial Narrow" w:hAnsi="Arial Narrow"/>
          <w:sz w:val="24"/>
          <w:szCs w:val="24"/>
        </w:rPr>
        <w:t xml:space="preserve">  Negociere si prelungire  contract pachet solutii informatice cu firma Sobis Solutions – luna septembrie</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Inoire contract pachete legislative Sintact si iDrept cu firma Wolters Kluwer si actulaizare pe server si statii de lucru.</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Inoire licenta antivirus si actualizare pe statiile de lucru.</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Intocmire contract si receptie  legatura securiza intre Primarie si Serviciul de inmatriculari auto .</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Intocmirea unui numar de 15 referate de necesitate</w:t>
      </w:r>
    </w:p>
    <w:p w:rsidR="00DB1C0E" w:rsidRPr="00DB1C0E" w:rsidRDefault="00DB1C0E" w:rsidP="003E424C">
      <w:pPr>
        <w:numPr>
          <w:ilvl w:val="0"/>
          <w:numId w:val="8"/>
        </w:numPr>
        <w:spacing w:after="0" w:line="240" w:lineRule="auto"/>
        <w:rPr>
          <w:rFonts w:ascii="Arial Narrow" w:hAnsi="Arial Narrow"/>
          <w:sz w:val="24"/>
          <w:szCs w:val="24"/>
        </w:rPr>
      </w:pPr>
      <w:r w:rsidRPr="00DB1C0E">
        <w:rPr>
          <w:rFonts w:ascii="Arial Narrow" w:hAnsi="Arial Narrow"/>
          <w:sz w:val="24"/>
          <w:szCs w:val="24"/>
        </w:rPr>
        <w:t xml:space="preserve">Complectarea cestionarului IT cerut de Camera de Conturi                        </w:t>
      </w:r>
    </w:p>
    <w:p w:rsidR="00085783" w:rsidRDefault="00DB1C0E" w:rsidP="003E424C">
      <w:pPr>
        <w:numPr>
          <w:ilvl w:val="0"/>
          <w:numId w:val="8"/>
        </w:numPr>
        <w:spacing w:after="0" w:line="240" w:lineRule="auto"/>
        <w:rPr>
          <w:sz w:val="28"/>
          <w:szCs w:val="28"/>
        </w:rPr>
      </w:pPr>
      <w:r w:rsidRPr="00DB1C0E">
        <w:rPr>
          <w:rFonts w:ascii="Arial Narrow" w:hAnsi="Arial Narrow"/>
          <w:sz w:val="24"/>
          <w:szCs w:val="24"/>
        </w:rPr>
        <w:t>Complectarea registrului de riscuri pentru compartimentul Informatica</w:t>
      </w:r>
    </w:p>
    <w:p w:rsidR="00B803D1" w:rsidRDefault="00B803D1" w:rsidP="00DB1C0E">
      <w:pPr>
        <w:rPr>
          <w:rFonts w:ascii="Arial Narrow" w:hAnsi="Arial Narrow"/>
          <w:b/>
          <w:sz w:val="24"/>
          <w:szCs w:val="24"/>
          <w:lang w:val="fr-FR"/>
        </w:rPr>
      </w:pPr>
    </w:p>
    <w:p w:rsidR="00DB1C0E" w:rsidRPr="00DB1C0E" w:rsidRDefault="00DB1C0E" w:rsidP="00DB1C0E">
      <w:pPr>
        <w:rPr>
          <w:rFonts w:ascii="Arial Narrow" w:hAnsi="Arial Narrow"/>
          <w:b/>
          <w:sz w:val="24"/>
          <w:szCs w:val="24"/>
          <w:lang w:val="fr-FR"/>
        </w:rPr>
      </w:pPr>
      <w:r w:rsidRPr="00DB1C0E">
        <w:rPr>
          <w:rFonts w:ascii="Arial Narrow" w:hAnsi="Arial Narrow"/>
          <w:b/>
          <w:sz w:val="24"/>
          <w:szCs w:val="24"/>
          <w:lang w:val="fr-FR"/>
        </w:rPr>
        <w:t>COMPARTIMENT PROTECTIA MEDIULUI</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In programul informatic implementat la nivel de institutiei, prin care se  gestioneaza numeric documentele intrate/iesite, dinstinct pe numele fiecarui angajat, in anul 2019 au fost inregistrate la Compartimentul Protectia Mediului un numar de 2113 adrese.</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Aceste adrese au provenit de la persoane fizice, juridice, institutii de stat (Agentia de Mediu Arges, Agentia Nationala de Mediu, Garda Nationala de Mediu, unitati de invatamant, ONG-uri, etc.) referitoare la:</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Eliberarea de avize pentru persoane juridice in vederea colectarii de deseuri reciclabile (hartie-carton, PET-uri, plastic, deseuri feroase si neferoase, etc.) si avize pentru continuarea activitatii de colectare deseuri reciclabile; </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Adrese prin care A.P.M. Arges solicita participarea la sedintele Comitetului de Analiza Tehnica, in vederea eliberarii acordurilor si autorizatiilor de mediu pentru persoanele juridice care isi desfasoara activitatea pe raza municipiului Curtea de Arges; </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Adrese pentru afisarea de anunturi de mediu, privind desfasurarea diferitelor activitati ale agentilor economici, la avizierul pimariei, necesare la APM Arges; </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lastRenderedPageBreak/>
        <w:t>Raportari privind deseurile colectate/valorificate/eliminate de la firmele de salubrizare si agentii economici autorizati;</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Adrese cu solicitarea de diverse informatii de mediu pe Legea nr.544/2001;</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La incheierea de acorduri de parteneriat (ex: Parteneriat cu Gradinita Academia Piticilor, acestia fiind singurii care au obtinut Steagul verde - un mare merit ecologic);</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Aprobari pentru taieri si toaletari de arbori de pe domeniul public sau de pe proprietati particulare; pentru arborii care urmeaza sa fie taiati de pe domeniul public se fac adrese la Ocolul Silvic Curtea de Arges pentru marcarea acestor arbori;</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La faptul ca persoane fizice care locuiesc la case pe diferite strazi sau agenti economici de pe raza localitatii nu detin contracte pentru depozitarea si transportul gunoiului menajer;</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Deversari necontrolate de ape uzate pe domeniul public sau dirijate de pe o proprietate pe alta;</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Santuri si canale pluviale stradale colmatate sau neintretinute corespunzator;</w:t>
      </w:r>
    </w:p>
    <w:p w:rsidR="00DB1C0E" w:rsidRPr="00DB1C0E" w:rsidRDefault="00DB1C0E" w:rsidP="003E424C">
      <w:pPr>
        <w:numPr>
          <w:ilvl w:val="0"/>
          <w:numId w:val="5"/>
        </w:numPr>
        <w:spacing w:after="0" w:line="240" w:lineRule="auto"/>
        <w:jc w:val="both"/>
        <w:rPr>
          <w:rFonts w:ascii="Arial Narrow" w:hAnsi="Arial Narrow"/>
          <w:sz w:val="24"/>
          <w:szCs w:val="24"/>
          <w:lang w:val="fr-FR"/>
        </w:rPr>
      </w:pPr>
      <w:r w:rsidRPr="00DB1C0E">
        <w:rPr>
          <w:rFonts w:ascii="Arial Narrow" w:hAnsi="Arial Narrow"/>
          <w:sz w:val="24"/>
          <w:szCs w:val="24"/>
          <w:lang w:val="fr-FR"/>
        </w:rPr>
        <w:t>Depozitari necontrolate de deseuri (menajere, din constructii, vegetale, etc.);</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Amplasarea sau intretinerea necorespunzatoare a adaposturilor pentru animale;</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Intretinerea pasarilor si animalelor pe spatiile comune si in perimetrul blocurilor de locuinte;</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Neintretinerea curateniei in subsolurile blocurilor, pe spatiile verzi si/sau in perimetrul blocurilor si alte probleme legate de neintretinerea curateniei in cadrul asociatiilor de locatari precum si in perimetrul acestora;</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Amplasarea si/sau intretinerea necorespunzatoare a haznalelor, foselor si wc-urilor de pe proprietati particulare;</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La zgomotele rezultate din activitatile unor agenti economici (unitati de productie, prestari servicii sau alimentatie publica); </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La faptul ca agenti economici din localitate nu au pubele pentru depozitarea gunoiului menajer, depoziteaza gunoiul in pubelele asociatiilor de locatari precum si alte tipuri de sesizari legate de modul si locul de depozitare al deseurilor menajere de catre persoane fizice si juridice;</w:t>
      </w:r>
    </w:p>
    <w:p w:rsidR="00DB1C0E" w:rsidRPr="00DB1C0E" w:rsidRDefault="00DB1C0E" w:rsidP="003E424C">
      <w:pPr>
        <w:numPr>
          <w:ilvl w:val="0"/>
          <w:numId w:val="5"/>
        </w:numPr>
        <w:spacing w:after="0" w:line="240" w:lineRule="auto"/>
        <w:jc w:val="both"/>
        <w:rPr>
          <w:rFonts w:ascii="Arial Narrow" w:hAnsi="Arial Narrow"/>
          <w:sz w:val="24"/>
          <w:szCs w:val="24"/>
          <w:lang w:val="fr-FR"/>
        </w:rPr>
      </w:pPr>
      <w:r w:rsidRPr="00DB1C0E">
        <w:rPr>
          <w:rFonts w:ascii="Arial Narrow" w:hAnsi="Arial Narrow"/>
          <w:sz w:val="24"/>
          <w:szCs w:val="24"/>
          <w:lang w:val="fr-FR"/>
        </w:rPr>
        <w:t>Depozitarea de materiale de constructii, lemne, sau alte tipuri de materiale pe domeniul public;</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La arderea deseurilor in gospodarii;</w:t>
      </w:r>
    </w:p>
    <w:p w:rsidR="00DB1C0E" w:rsidRPr="00DB1C0E" w:rsidRDefault="00DB1C0E" w:rsidP="003E424C">
      <w:pPr>
        <w:numPr>
          <w:ilvl w:val="0"/>
          <w:numId w:val="5"/>
        </w:numPr>
        <w:spacing w:after="0" w:line="240" w:lineRule="auto"/>
        <w:jc w:val="both"/>
        <w:rPr>
          <w:rFonts w:ascii="Arial Narrow" w:hAnsi="Arial Narrow"/>
          <w:sz w:val="24"/>
          <w:szCs w:val="24"/>
        </w:rPr>
      </w:pPr>
      <w:r w:rsidRPr="00DB1C0E">
        <w:rPr>
          <w:rFonts w:ascii="Arial Narrow" w:hAnsi="Arial Narrow"/>
          <w:sz w:val="24"/>
          <w:szCs w:val="24"/>
        </w:rPr>
        <w:t>Lasarea in libertate a pasarilor, cainilor sau a altor animale din gospodarii;</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La pericolul pe care il prezinta cainii fara stapan sau la hranirea acestora in spatiile comune ale blocului sau in alte locuri de folosinta comuna;</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La numarul mare de caini intretinuti in gospodarii particulare;</w:t>
      </w:r>
    </w:p>
    <w:p w:rsidR="00DB1C0E" w:rsidRPr="00DB1C0E" w:rsidRDefault="00DB1C0E" w:rsidP="003E424C">
      <w:pPr>
        <w:numPr>
          <w:ilvl w:val="0"/>
          <w:numId w:val="5"/>
        </w:numPr>
        <w:spacing w:after="0" w:line="240" w:lineRule="auto"/>
        <w:jc w:val="both"/>
        <w:rPr>
          <w:rFonts w:ascii="Arial Narrow" w:hAnsi="Arial Narrow"/>
          <w:sz w:val="24"/>
          <w:szCs w:val="24"/>
          <w:lang w:val="it-IT"/>
        </w:rPr>
      </w:pPr>
      <w:r w:rsidRPr="00DB1C0E">
        <w:rPr>
          <w:rFonts w:ascii="Arial Narrow" w:hAnsi="Arial Narrow"/>
          <w:sz w:val="24"/>
          <w:szCs w:val="24"/>
          <w:lang w:val="it-IT"/>
        </w:rPr>
        <w:t>Si alte sezizari referitoare la mediu.</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Am participat la controalele efectuate de reprezentanti ai G.N.M Arges, A.B.A. Arges-Vedea si I.S.U. Arges; ulterior  am realizat diverse somatii, avertizari si am urmarit ca masurile stabilite in notele de constatare, sa fie indeplinite; am transmis catre aceste organe de control, masurile intreprinse si rezultatul final al celor dispuse.</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 xml:space="preserve">In vederea eliberarii avizelor pentru colectarea de deseuri reciclabile si a aprobarilor pentru toaletari sau taieri de arbori, s-au efectuat deplasari la fata locului pentru a identifica locatiile unde urmeaza sa se faca colectarile de deseuri reciclabile precum si pentru identificarea arborii care urmeaza sa fie toaletati sau taiati; in cazul arborilor care urmeaza sa fie taiati, acestia trebuiesc marcati de Ocolul Silvic Curtea de Arges, astfel incat pentru arborii de pe domeniul public am facut adrese in vederea marcarii lor. </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Pentru solutionarea sesizarilor/reclamatiilor primite, indiferent de</w:t>
      </w:r>
      <w:r w:rsidR="006E268E">
        <w:rPr>
          <w:rFonts w:ascii="Arial Narrow" w:hAnsi="Arial Narrow"/>
          <w:sz w:val="24"/>
          <w:szCs w:val="24"/>
          <w:lang w:val="it-IT"/>
        </w:rPr>
        <w:t xml:space="preserve"> obiectul sesizarii, </w:t>
      </w:r>
      <w:r w:rsidRPr="00DB1C0E">
        <w:rPr>
          <w:rFonts w:ascii="Arial Narrow" w:hAnsi="Arial Narrow"/>
          <w:sz w:val="24"/>
          <w:szCs w:val="24"/>
          <w:lang w:val="it-IT"/>
        </w:rPr>
        <w:t>s-au efectuat deplasari pe teren, pentru fiecare sesizare, unde s-au efectuat dupa caz controale si verificari in gospodarii (la cotete, adaposturi de animale, haznale, wc-uri, intretinerea santurilor, etc), in gradini si pe terenuri proprietate, la asociatiile de proprietari (pe scarile blocurilor, in subsoluri, in apartamente, etc), in perimetrul asociatiilor, pe strazi sau in alte zone din localitate pentru depozitarile necontrolate de deseuri sau alte sezizari de mediu repartizate compartimentului.</w:t>
      </w:r>
    </w:p>
    <w:p w:rsidR="00DB1C0E" w:rsidRPr="00DB1C0E" w:rsidRDefault="00DB1C0E" w:rsidP="00DB1C0E">
      <w:pPr>
        <w:jc w:val="both"/>
        <w:rPr>
          <w:rFonts w:ascii="Arial Narrow" w:hAnsi="Arial Narrow"/>
          <w:sz w:val="24"/>
          <w:szCs w:val="24"/>
          <w:lang w:val="it-IT"/>
        </w:rPr>
      </w:pPr>
      <w:r w:rsidRPr="00DB1C0E">
        <w:rPr>
          <w:rFonts w:ascii="Arial Narrow" w:hAnsi="Arial Narrow"/>
          <w:sz w:val="24"/>
          <w:szCs w:val="24"/>
          <w:lang w:val="it-IT"/>
        </w:rPr>
        <w:tab/>
        <w:t>S-au efectuat deplasari la A.P.M. Arges pentru participarea la sedintele Comitetului de Analiza Tehnica, in vederea eliberarii autorizatiei/acordului de mediu pentru diversi agenti economici din Curtea de Arges sau la alte sedinte cu diferite tematici, la care am fost solicitati.</w:t>
      </w:r>
    </w:p>
    <w:p w:rsidR="00DB1C0E" w:rsidRPr="00DB1C0E" w:rsidRDefault="00DB1C0E" w:rsidP="00DB1C0E">
      <w:pPr>
        <w:ind w:firstLine="435"/>
        <w:jc w:val="both"/>
        <w:rPr>
          <w:rFonts w:ascii="Arial Narrow" w:hAnsi="Arial Narrow"/>
          <w:sz w:val="24"/>
          <w:szCs w:val="24"/>
          <w:lang w:val="it-IT"/>
        </w:rPr>
      </w:pPr>
      <w:r w:rsidRPr="00DB1C0E">
        <w:rPr>
          <w:rFonts w:ascii="Arial Narrow" w:hAnsi="Arial Narrow"/>
          <w:sz w:val="24"/>
          <w:szCs w:val="24"/>
          <w:lang w:val="it-IT"/>
        </w:rPr>
        <w:lastRenderedPageBreak/>
        <w:t xml:space="preserve"> In cursul anului 2019, conform dispozitiei nr.1291/2010, lunar, am procedat la verificarea programului de lucru al serviciului de salubritate stradala S.C. S.P.U. Curtea de Arges (pe care societatea il depune inainte de inceperea fiecarei luni), avand in vedere Contractul de delegare a gestiunii, Caietul de sarcini si Programul de lucru anual aprobat de Consiliul Local. </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In cursul fiecarei luni, prin sondaj,  se fac controale in teren pentru a verifica daca se respecta programul lunar de lucru privind salubrizarea localitatii, depus la primarie.</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 xml:space="preserve">Pe parcursul anului 2019, s-au intocmit Rapoarte de Constatare, in urma verificarilor, referitoare la ridicarea unor cantitati de deseuri depozitate necontrolat pe domeniul public sau a unor cantitati de pamant/aluviuni provenite din curatarea santurilor si rigolelor stradale de pe raza municipiului Curtea de Arges.  </w:t>
      </w:r>
    </w:p>
    <w:p w:rsidR="00DB1C0E" w:rsidRPr="00DB1C0E" w:rsidRDefault="00DB1C0E" w:rsidP="00DB1C0E">
      <w:pPr>
        <w:jc w:val="both"/>
        <w:rPr>
          <w:rFonts w:ascii="Arial Narrow" w:hAnsi="Arial Narrow"/>
          <w:sz w:val="24"/>
          <w:szCs w:val="24"/>
          <w:lang w:val="it-IT"/>
        </w:rPr>
      </w:pPr>
      <w:r w:rsidRPr="00DB1C0E">
        <w:rPr>
          <w:rFonts w:ascii="Arial Narrow" w:hAnsi="Arial Narrow"/>
          <w:sz w:val="24"/>
          <w:szCs w:val="24"/>
          <w:lang w:val="it-IT"/>
        </w:rPr>
        <w:tab/>
        <w:t xml:space="preserve">In cursul anului 2019, lunar, s-a procedat la colectarea selectiva a deseurilor din primarie si din serviciile subordonate Consiliului Local, conform Legii 132/2010 privind colectarea selectiva a deseurilor in institutiile publice. In aceste sens, conform contractului de prestari servicii incheiat cu S.C. FINANCIAR URBAN s-au colectat selectiv in recipiente speciale si s-au ridicat lunar anumite cantitati de deseuri mentionate in Registrul de evidenta al deseurilor colectate selectiv. Evidenta cantitatilor de deseuri colectate selectiv din primarie a fost transmisa lunar la A.N.P.M. Bucuresti. </w:t>
      </w:r>
    </w:p>
    <w:p w:rsidR="00DB1C0E" w:rsidRPr="00DB1C0E" w:rsidRDefault="00DB1C0E" w:rsidP="00DB1C0E">
      <w:pPr>
        <w:jc w:val="both"/>
        <w:rPr>
          <w:rFonts w:ascii="Arial Narrow" w:hAnsi="Arial Narrow"/>
          <w:sz w:val="24"/>
          <w:szCs w:val="24"/>
          <w:lang w:val="it-IT"/>
        </w:rPr>
      </w:pPr>
      <w:r w:rsidRPr="00DB1C0E">
        <w:rPr>
          <w:rFonts w:ascii="Arial Narrow" w:hAnsi="Arial Narrow"/>
          <w:sz w:val="24"/>
          <w:szCs w:val="24"/>
          <w:lang w:val="it-IT"/>
        </w:rPr>
        <w:tab/>
        <w:t xml:space="preserve">La inceputul anului 2019 am intocmit referate pentru alocarea unor sume in bugetul local pentru diferite investitii de mediu sau alte lucrari in conformitate cu respectarea legislatiei de mediu in vigoare. </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Trimestrial,  am organizat campanii de colectare a deseurilor de echipamente electrice si electronice (DEEE-urilor) de la populatie.</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Am colaborat cu toate unitatile de invatamant de pe raza municipiului, in vederea participarii la numeroase activitati realizate cu ocazia "Saptamanii Mobilitatii Europene"  sub deviza  "Combina si deplaseaza-te !", in perioada 16-22 septembrie 2019.</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Am organizat la nivel de municipiu, actiunea de ecologizare "Let' s Do It, Romania!" din data de 21.09.2019, coordonand un numar 1267voluntari. In urma actiunii s-au colectat un numar de 560 saci cu deseuri reciclabile, acestea fiind depozitate la Statia de transfer deseuri, din strada Rm. Valcea. Activitatile desfasurate:</w:t>
      </w:r>
    </w:p>
    <w:p w:rsidR="00DB1C0E" w:rsidRPr="00DB1C0E" w:rsidRDefault="00DB1C0E" w:rsidP="003E424C">
      <w:pPr>
        <w:numPr>
          <w:ilvl w:val="0"/>
          <w:numId w:val="7"/>
        </w:numPr>
        <w:tabs>
          <w:tab w:val="left" w:pos="900"/>
        </w:tabs>
        <w:spacing w:after="0" w:line="240" w:lineRule="auto"/>
        <w:ind w:firstLine="556"/>
        <w:jc w:val="both"/>
        <w:rPr>
          <w:rFonts w:ascii="Arial Narrow" w:hAnsi="Arial Narrow"/>
          <w:sz w:val="24"/>
          <w:szCs w:val="24"/>
          <w:lang w:val="it-IT"/>
        </w:rPr>
      </w:pPr>
      <w:r w:rsidRPr="00DB1C0E">
        <w:rPr>
          <w:rFonts w:ascii="Arial Narrow" w:hAnsi="Arial Narrow"/>
          <w:sz w:val="24"/>
          <w:szCs w:val="24"/>
          <w:lang w:val="it-IT"/>
        </w:rPr>
        <w:t xml:space="preserve"> participarea la sedintele de instruire organizate la Prefectura</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 intocmirea listelor de voluntari</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 instruirea si echiparea voluntarilor cu saci, manusi, apa/sau eugenii</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 monitorizarea telefonica a intregii actiuni pe parcursul acesteia</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rPr>
      </w:pPr>
      <w:r w:rsidRPr="00DB1C0E">
        <w:rPr>
          <w:rFonts w:ascii="Arial Narrow" w:hAnsi="Arial Narrow"/>
          <w:sz w:val="24"/>
          <w:szCs w:val="24"/>
          <w:lang w:val="it-IT"/>
        </w:rPr>
        <w:t xml:space="preserve"> </w:t>
      </w:r>
      <w:r w:rsidRPr="00DB1C0E">
        <w:rPr>
          <w:rFonts w:ascii="Arial Narrow" w:hAnsi="Arial Narrow"/>
          <w:sz w:val="24"/>
          <w:szCs w:val="24"/>
        </w:rPr>
        <w:t xml:space="preserve">raportare cantitati de deseuri </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rPr>
      </w:pPr>
      <w:r w:rsidRPr="00DB1C0E">
        <w:rPr>
          <w:rFonts w:ascii="Arial Narrow" w:hAnsi="Arial Narrow"/>
          <w:sz w:val="24"/>
          <w:szCs w:val="24"/>
        </w:rPr>
        <w:t xml:space="preserve"> raportare liste de voluntari</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rPr>
      </w:pPr>
      <w:r w:rsidRPr="00DB1C0E">
        <w:rPr>
          <w:rFonts w:ascii="Arial Narrow" w:hAnsi="Arial Narrow"/>
          <w:sz w:val="24"/>
          <w:szCs w:val="24"/>
        </w:rPr>
        <w:t xml:space="preserve"> raportare a mormanelor curatate</w:t>
      </w:r>
    </w:p>
    <w:p w:rsidR="00DB1C0E" w:rsidRPr="00DB1C0E" w:rsidRDefault="00DB1C0E" w:rsidP="003E424C">
      <w:pPr>
        <w:numPr>
          <w:ilvl w:val="0"/>
          <w:numId w:val="6"/>
        </w:numPr>
        <w:tabs>
          <w:tab w:val="left" w:pos="900"/>
        </w:tabs>
        <w:spacing w:after="0" w:line="240" w:lineRule="auto"/>
        <w:jc w:val="both"/>
        <w:rPr>
          <w:rFonts w:ascii="Arial Narrow" w:hAnsi="Arial Narrow"/>
          <w:sz w:val="24"/>
          <w:szCs w:val="24"/>
          <w:lang w:val="it-IT"/>
        </w:rPr>
      </w:pPr>
      <w:r w:rsidRPr="00DB1C0E">
        <w:rPr>
          <w:rFonts w:ascii="Arial Narrow" w:hAnsi="Arial Narrow"/>
          <w:sz w:val="24"/>
          <w:szCs w:val="24"/>
          <w:lang w:val="it-IT"/>
        </w:rPr>
        <w:t xml:space="preserve">intocmirea de diplome acordate ulterior cadrelor didactice participante </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Avand in vedere prevederile Ordinului Nr.200/2016, am procedat la revizuirea procedurilor operationale aferente Compartimentului Protectia Mediului.</w:t>
      </w:r>
    </w:p>
    <w:p w:rsidR="00DB1C0E" w:rsidRPr="00DB1C0E" w:rsidRDefault="00DB1C0E" w:rsidP="00DB1C0E">
      <w:pPr>
        <w:ind w:firstLine="720"/>
        <w:jc w:val="both"/>
        <w:rPr>
          <w:rFonts w:ascii="Arial Narrow" w:hAnsi="Arial Narrow"/>
          <w:sz w:val="24"/>
          <w:szCs w:val="24"/>
          <w:lang w:val="it-IT"/>
        </w:rPr>
      </w:pPr>
      <w:r w:rsidRPr="00DB1C0E">
        <w:rPr>
          <w:rFonts w:ascii="Arial Narrow" w:hAnsi="Arial Narrow"/>
          <w:sz w:val="24"/>
          <w:szCs w:val="24"/>
          <w:lang w:val="it-IT"/>
        </w:rPr>
        <w:t>In baza Ordinului Nr. 200/2016 am procedat la completarea "Chestionarului de autoevaluare a stadiului de implementare a standardelor de control intern managerial" si "Raportul privind gestionarea riscurilor la nivelul Compartimentului Protectia Mediului".</w:t>
      </w:r>
      <w:r w:rsidRPr="00DB1C0E">
        <w:rPr>
          <w:rFonts w:ascii="Arial Narrow" w:hAnsi="Arial Narrow"/>
          <w:sz w:val="24"/>
          <w:szCs w:val="24"/>
          <w:lang w:val="it-IT"/>
        </w:rPr>
        <w:tab/>
      </w:r>
    </w:p>
    <w:p w:rsidR="00DB1C0E" w:rsidRPr="00DB1C0E" w:rsidRDefault="00DB1C0E" w:rsidP="00DB1C0E">
      <w:pPr>
        <w:ind w:firstLine="720"/>
        <w:rPr>
          <w:rFonts w:ascii="Arial Narrow" w:hAnsi="Arial Narrow"/>
          <w:sz w:val="24"/>
          <w:szCs w:val="24"/>
          <w:lang w:val="it-IT"/>
        </w:rPr>
      </w:pPr>
      <w:r w:rsidRPr="00DB1C0E">
        <w:rPr>
          <w:rFonts w:ascii="Arial Narrow" w:hAnsi="Arial Narrow"/>
          <w:sz w:val="24"/>
          <w:szCs w:val="24"/>
          <w:lang w:val="it-IT"/>
        </w:rPr>
        <w:t>In anul 2019 am intocmit si am transmis urm</w:t>
      </w:r>
      <w:r>
        <w:rPr>
          <w:rFonts w:ascii="Arial Narrow" w:hAnsi="Arial Narrow"/>
          <w:sz w:val="24"/>
          <w:szCs w:val="24"/>
          <w:lang w:val="it-IT"/>
        </w:rPr>
        <w:t>atoarele situatii si raportari:</w:t>
      </w:r>
    </w:p>
    <w:p w:rsidR="00DB1C0E" w:rsidRPr="00DB1C0E" w:rsidRDefault="00DB1C0E" w:rsidP="003E424C">
      <w:pPr>
        <w:numPr>
          <w:ilvl w:val="0"/>
          <w:numId w:val="4"/>
        </w:numPr>
        <w:spacing w:after="0" w:line="240" w:lineRule="auto"/>
        <w:ind w:left="0" w:firstLine="435"/>
        <w:jc w:val="both"/>
        <w:rPr>
          <w:rFonts w:ascii="Arial Narrow" w:hAnsi="Arial Narrow"/>
          <w:sz w:val="24"/>
          <w:szCs w:val="24"/>
          <w:lang w:val="it-IT"/>
        </w:rPr>
      </w:pPr>
      <w:r w:rsidRPr="00DB1C0E">
        <w:rPr>
          <w:rFonts w:ascii="Arial Narrow" w:hAnsi="Arial Narrow"/>
          <w:sz w:val="24"/>
          <w:szCs w:val="24"/>
          <w:lang w:val="it-IT"/>
        </w:rPr>
        <w:lastRenderedPageBreak/>
        <w:t>Raportare lunara la A.N.P.M. Bucuresti privind cantitatile de deseuri colectate selectiv din primarie, conform Legii nr.132/2010;</w:t>
      </w:r>
    </w:p>
    <w:p w:rsidR="00DB1C0E" w:rsidRPr="00DB1C0E" w:rsidRDefault="00DB1C0E" w:rsidP="003E424C">
      <w:pPr>
        <w:numPr>
          <w:ilvl w:val="0"/>
          <w:numId w:val="4"/>
        </w:numPr>
        <w:spacing w:after="0" w:line="240" w:lineRule="auto"/>
        <w:ind w:left="0" w:firstLine="435"/>
        <w:jc w:val="both"/>
        <w:rPr>
          <w:rFonts w:ascii="Arial Narrow" w:hAnsi="Arial Narrow"/>
          <w:sz w:val="24"/>
          <w:szCs w:val="24"/>
          <w:lang w:val="it-IT"/>
        </w:rPr>
      </w:pPr>
      <w:r w:rsidRPr="00DB1C0E">
        <w:rPr>
          <w:rFonts w:ascii="Arial Narrow" w:hAnsi="Arial Narrow"/>
          <w:sz w:val="24"/>
          <w:szCs w:val="24"/>
          <w:lang w:val="it-IT"/>
        </w:rPr>
        <w:t xml:space="preserve">Raportare lunara la A.P.M. Arges, privind accesul publicului la informatia de mediu, conform HG nr.878/2005; </w:t>
      </w:r>
    </w:p>
    <w:p w:rsidR="00DB1C0E" w:rsidRPr="00DB1C0E" w:rsidRDefault="00DB1C0E" w:rsidP="003E424C">
      <w:pPr>
        <w:numPr>
          <w:ilvl w:val="0"/>
          <w:numId w:val="4"/>
        </w:numPr>
        <w:spacing w:after="0" w:line="240" w:lineRule="auto"/>
        <w:ind w:left="0" w:firstLine="435"/>
        <w:jc w:val="both"/>
        <w:rPr>
          <w:rFonts w:ascii="Arial Narrow" w:hAnsi="Arial Narrow"/>
          <w:sz w:val="24"/>
          <w:szCs w:val="24"/>
          <w:lang w:val="it-IT"/>
        </w:rPr>
      </w:pPr>
      <w:r w:rsidRPr="00DB1C0E">
        <w:rPr>
          <w:rFonts w:ascii="Arial Narrow" w:hAnsi="Arial Narrow"/>
          <w:sz w:val="24"/>
          <w:szCs w:val="24"/>
          <w:lang w:val="it-IT"/>
        </w:rPr>
        <w:t>Situatie catre DSP Arges privind ansamblurile rezidentiale dezvoltate pe teritoriul municipiului si sursa de apa folosita de acestea.</w:t>
      </w:r>
    </w:p>
    <w:p w:rsidR="00085783" w:rsidRDefault="00DB1C0E" w:rsidP="003E424C">
      <w:pPr>
        <w:numPr>
          <w:ilvl w:val="0"/>
          <w:numId w:val="4"/>
        </w:numPr>
        <w:spacing w:after="0" w:line="240" w:lineRule="auto"/>
        <w:ind w:left="0" w:firstLine="435"/>
        <w:jc w:val="both"/>
        <w:rPr>
          <w:rFonts w:ascii="Arial Narrow" w:hAnsi="Arial Narrow"/>
          <w:sz w:val="24"/>
          <w:szCs w:val="24"/>
          <w:lang w:val="it-IT"/>
        </w:rPr>
      </w:pPr>
      <w:r w:rsidRPr="00DB1C0E">
        <w:rPr>
          <w:rFonts w:ascii="Arial Narrow" w:hAnsi="Arial Narrow"/>
          <w:sz w:val="24"/>
          <w:szCs w:val="24"/>
          <w:lang w:val="it-IT"/>
        </w:rPr>
        <w:t>Completare Chestionar Statistica privind Populatia conectata la sistemele de canalizare si epurare a apelor uzate, in anul 2018 .</w:t>
      </w:r>
    </w:p>
    <w:p w:rsidR="00AB18F9" w:rsidRPr="00AB18F9" w:rsidRDefault="00AB18F9" w:rsidP="00AB18F9">
      <w:pPr>
        <w:spacing w:after="0" w:line="240" w:lineRule="auto"/>
        <w:ind w:left="435"/>
        <w:jc w:val="both"/>
        <w:rPr>
          <w:rFonts w:ascii="Arial Narrow" w:hAnsi="Arial Narrow"/>
          <w:sz w:val="24"/>
          <w:szCs w:val="24"/>
          <w:lang w:val="it-IT"/>
        </w:rPr>
      </w:pPr>
    </w:p>
    <w:p w:rsidR="00DB1C0E" w:rsidRPr="00DB1C0E" w:rsidRDefault="00DB1C0E" w:rsidP="00DB1C0E">
      <w:pPr>
        <w:spacing w:after="0" w:line="240" w:lineRule="auto"/>
        <w:jc w:val="both"/>
        <w:rPr>
          <w:rFonts w:ascii="Arial Narrow" w:hAnsi="Arial Narrow" w:cs="Arial"/>
          <w:b/>
          <w:sz w:val="24"/>
          <w:szCs w:val="24"/>
          <w:lang w:val="fr-FR"/>
        </w:rPr>
      </w:pPr>
      <w:r w:rsidRPr="00DB1C0E">
        <w:rPr>
          <w:rFonts w:ascii="Arial Narrow" w:hAnsi="Arial Narrow" w:cs="Arial"/>
          <w:b/>
          <w:sz w:val="24"/>
          <w:szCs w:val="24"/>
          <w:lang w:val="fr-FR"/>
        </w:rPr>
        <w:t>BIROULUI COMERCIAL SI ADPP</w:t>
      </w:r>
    </w:p>
    <w:p w:rsidR="00DB1C0E" w:rsidRPr="00DB1C0E" w:rsidRDefault="00DB1C0E" w:rsidP="00DB1C0E">
      <w:pPr>
        <w:spacing w:after="0" w:line="240" w:lineRule="auto"/>
        <w:jc w:val="both"/>
        <w:rPr>
          <w:rFonts w:ascii="Arial Narrow" w:hAnsi="Arial Narrow"/>
          <w:sz w:val="24"/>
          <w:szCs w:val="24"/>
        </w:rPr>
      </w:pP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Coordonarea activităţii biroului, conform atribuţiilor specificate în Regulamentul de organizare şi funcţionare;</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Gestionarea domeniului public şi privat al municipiului Curtea de Argeş;</w:t>
      </w:r>
    </w:p>
    <w:p w:rsidR="00DB1C0E" w:rsidRPr="00DB1C0E" w:rsidRDefault="00DB1C0E" w:rsidP="003E424C">
      <w:pPr>
        <w:numPr>
          <w:ilvl w:val="1"/>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Crearea unei baze de date care cuprinde şi corelează Inventarul bunurilor care alcătuiesc domeniul public şi privat al municipiului Curtea de Argeş, Inventarul bunurilor care aparţin domeniului public al municipiului Curtea de Argeş, atestat prin HG 447/2007 şi situaţia imobilelor înscrise în Cartea Funciară;</w:t>
      </w:r>
    </w:p>
    <w:p w:rsidR="00DB1C0E" w:rsidRPr="00DB1C0E" w:rsidRDefault="00DB1C0E" w:rsidP="003E424C">
      <w:pPr>
        <w:numPr>
          <w:ilvl w:val="1"/>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Documentaţie pentru introducerea în domeniul public sau privat a unor imobile;</w:t>
      </w:r>
    </w:p>
    <w:p w:rsidR="00DB1C0E" w:rsidRPr="00DB1C0E" w:rsidRDefault="00DB1C0E" w:rsidP="003E424C">
      <w:pPr>
        <w:numPr>
          <w:ilvl w:val="1"/>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Documentaţie pentru modificarea şi completarea HCL nr. 71/1999 privind însuşirea Inventarului bunurilor care alcătuiesc domeniul public al municipiului Curtea de Argeş (HCL 40, 83, 91, 105, 106, 107, 108, 110, 120, 131, 140, 152, 166);</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Achiziţionarea energiei electrice la Bursa Română de Mărfuri pentru Primăria municipiului Curtea de Argeş şi unităţile finanţate de la bugetul local (pregătire documentaţie,  relaţia cu instituţiile finanţate de la bugetul local, relaţia cu CEZ);</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Parcări rezidenţiale (întocmire regulament, atribuire locuri în 4 parcări de reşedinţă, gestionarea bazei de date, întocmire contracte şi abonamente, relaţia cu SPGC);</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Elaborarea Metodologiei de evaluare a activelor fixe corporale înregistrate/neînregistrate în domeniul public al municipiului Curtea de Argeş;</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 xml:space="preserve">Organizare evenimente (Zilele Municipiului); </w:t>
      </w:r>
    </w:p>
    <w:p w:rsidR="00DB1C0E" w:rsidRPr="00DB1C0E" w:rsidRDefault="00DB1C0E" w:rsidP="003E424C">
      <w:pPr>
        <w:numPr>
          <w:ilvl w:val="1"/>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Documentaţie, achiziţii, contracte, caiete de sarcini, urmărire desfăşurare; raportare);</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Documentaţie concesionări, vânzări, închirieri, schimburi, acceptări donaţii;</w:t>
      </w:r>
    </w:p>
    <w:p w:rsidR="00DB1C0E" w:rsidRPr="00DB1C0E" w:rsidRDefault="00DB1C0E" w:rsidP="003E424C">
      <w:pPr>
        <w:numPr>
          <w:ilvl w:val="0"/>
          <w:numId w:val="10"/>
        </w:numPr>
        <w:spacing w:after="0" w:line="240" w:lineRule="auto"/>
        <w:jc w:val="both"/>
        <w:rPr>
          <w:rFonts w:ascii="Arial Narrow" w:hAnsi="Arial Narrow" w:cs="Arial"/>
          <w:sz w:val="24"/>
          <w:szCs w:val="24"/>
        </w:rPr>
      </w:pPr>
      <w:r w:rsidRPr="00DB1C0E">
        <w:rPr>
          <w:rFonts w:ascii="Arial Narrow" w:hAnsi="Arial Narrow" w:cs="Arial"/>
          <w:sz w:val="24"/>
          <w:szCs w:val="24"/>
        </w:rPr>
        <w:t>Referate cu propuneri de adoptare a unor hotărâri vizând activităţi comerciale sau de administrare a domeniului public şi privat, precum şi activităţi ale: DAS, SPPTO, SC Aquaterm AG 98 SA, SPCG, SPU, unităţi de învăţământ, Spitalul Municipal;</w:t>
      </w:r>
    </w:p>
    <w:p w:rsidR="00DB1C0E" w:rsidRPr="00DB1C0E" w:rsidRDefault="00DB1C0E" w:rsidP="00DB1C0E">
      <w:pPr>
        <w:spacing w:after="0" w:line="240" w:lineRule="auto"/>
        <w:jc w:val="both"/>
        <w:rPr>
          <w:rFonts w:ascii="Arial Narrow" w:hAnsi="Arial Narrow" w:cs="Arial"/>
          <w:sz w:val="24"/>
          <w:szCs w:val="24"/>
        </w:rPr>
      </w:pPr>
      <w:r w:rsidRPr="00DB1C0E">
        <w:rPr>
          <w:rFonts w:ascii="Arial Narrow" w:hAnsi="Arial Narrow" w:cs="Arial"/>
          <w:sz w:val="24"/>
          <w:szCs w:val="24"/>
        </w:rPr>
        <w:t xml:space="preserve">       - S-au rezolvat, in termenul legal stabilit toate cele 600 solicitari curente, conform registrului DOC MANAGER al primariei;</w:t>
      </w:r>
    </w:p>
    <w:p w:rsidR="00DB1C0E" w:rsidRPr="00DB1C0E" w:rsidRDefault="00DB1C0E" w:rsidP="00DB1C0E">
      <w:pPr>
        <w:spacing w:after="0" w:line="240" w:lineRule="auto"/>
        <w:jc w:val="both"/>
        <w:rPr>
          <w:rFonts w:ascii="Arial Narrow" w:hAnsi="Arial Narrow" w:cs="Arial"/>
          <w:sz w:val="24"/>
          <w:szCs w:val="24"/>
        </w:rPr>
      </w:pPr>
      <w:r w:rsidRPr="00DB1C0E">
        <w:rPr>
          <w:rFonts w:ascii="Arial Narrow" w:hAnsi="Arial Narrow" w:cs="Arial"/>
          <w:sz w:val="24"/>
          <w:szCs w:val="24"/>
        </w:rPr>
        <w:t xml:space="preserve">       - S-a urmarit derularea, debitarea si incasarea celor 700  contracte ce intra in sfera de activitate a biroului;</w:t>
      </w:r>
    </w:p>
    <w:p w:rsidR="00DB1C0E" w:rsidRPr="00DB1C0E" w:rsidRDefault="00DB1C0E" w:rsidP="00DB1C0E">
      <w:pPr>
        <w:spacing w:after="0" w:line="240" w:lineRule="auto"/>
        <w:jc w:val="both"/>
        <w:rPr>
          <w:rFonts w:ascii="Arial Narrow" w:hAnsi="Arial Narrow" w:cs="Arial"/>
          <w:sz w:val="24"/>
          <w:szCs w:val="24"/>
        </w:rPr>
      </w:pPr>
      <w:r w:rsidRPr="00DB1C0E">
        <w:rPr>
          <w:rFonts w:ascii="Arial Narrow" w:hAnsi="Arial Narrow" w:cs="Arial"/>
          <w:sz w:val="24"/>
          <w:szCs w:val="24"/>
        </w:rPr>
        <w:t xml:space="preserve">       - S-au debitat, urmarit si incasat taxele locale aferente contractelor biroului conform Codului Fiscal .</w:t>
      </w:r>
    </w:p>
    <w:p w:rsidR="00DB1C0E" w:rsidRPr="00DB1C0E" w:rsidRDefault="00DB1C0E" w:rsidP="00DB1C0E">
      <w:pPr>
        <w:spacing w:after="0" w:line="240" w:lineRule="auto"/>
        <w:jc w:val="both"/>
        <w:rPr>
          <w:rFonts w:ascii="Arial Narrow" w:hAnsi="Arial Narrow" w:cs="Arial"/>
          <w:sz w:val="24"/>
          <w:szCs w:val="24"/>
          <w:lang w:val="fr-FR"/>
        </w:rPr>
      </w:pPr>
      <w:r>
        <w:rPr>
          <w:rFonts w:ascii="Arial Narrow" w:hAnsi="Arial Narrow" w:cs="Arial"/>
          <w:sz w:val="24"/>
          <w:szCs w:val="24"/>
          <w:lang w:val="fr-FR"/>
        </w:rPr>
        <w:t xml:space="preserve">       - </w:t>
      </w:r>
      <w:r w:rsidRPr="00DB1C0E">
        <w:rPr>
          <w:rFonts w:ascii="Arial Narrow" w:hAnsi="Arial Narrow" w:cs="Arial"/>
          <w:sz w:val="24"/>
          <w:szCs w:val="24"/>
          <w:lang w:val="fr-FR"/>
        </w:rPr>
        <w:t xml:space="preserve">S-au emis  500 facturi la termen  (lunar, trimestrial, anual) ; </w:t>
      </w:r>
    </w:p>
    <w:p w:rsidR="00DB1C0E" w:rsidRPr="00DB1C0E" w:rsidRDefault="00DB1C0E" w:rsidP="00DB1C0E">
      <w:pPr>
        <w:spacing w:after="0" w:line="240" w:lineRule="auto"/>
        <w:jc w:val="both"/>
        <w:rPr>
          <w:rFonts w:ascii="Arial Narrow" w:hAnsi="Arial Narrow" w:cs="Arial"/>
          <w:sz w:val="24"/>
          <w:szCs w:val="24"/>
          <w:lang w:val="fr-FR"/>
        </w:rPr>
      </w:pPr>
      <w:r>
        <w:rPr>
          <w:rFonts w:ascii="Arial Narrow" w:hAnsi="Arial Narrow" w:cs="Arial"/>
          <w:sz w:val="24"/>
          <w:szCs w:val="24"/>
          <w:lang w:val="fr-FR"/>
        </w:rPr>
        <w:t xml:space="preserve">       - </w:t>
      </w:r>
      <w:r w:rsidRPr="00DB1C0E">
        <w:rPr>
          <w:rFonts w:ascii="Arial Narrow" w:hAnsi="Arial Narrow" w:cs="Arial"/>
          <w:sz w:val="24"/>
          <w:szCs w:val="24"/>
          <w:lang w:val="fr-FR"/>
        </w:rPr>
        <w:t xml:space="preserve">S-au trimis 200 notificari de plata ;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 S-au intocmit 480 acte aditionale la contracte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 S-a intocmit documentatia pentru 10 contracte de vanzare- cumparare locuinte ANL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S-a emis si vizat un numar de 70 autorizatii de alimentatie publica;</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 In urma solicitarilor s-au aprobat programe de functionare pentru unitatile  comerciale  de pe raza municipiului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 S-au organizat licitatii conform legislatiei in vigoare, in urma carora s-au intocmit contracte de  inchiriere si concesiune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 xml:space="preserve">- S-au emis acorduri stradale  la cerere pentru comertul ambulant din zonele de interes public inclusiv zona </w:t>
      </w:r>
      <w:r>
        <w:rPr>
          <w:rFonts w:ascii="Arial Narrow" w:hAnsi="Arial Narrow" w:cs="Arial"/>
          <w:sz w:val="24"/>
          <w:szCs w:val="24"/>
          <w:lang w:val="fr-FR"/>
        </w:rPr>
        <w:t>Stadionului Municipal pentru , «</w:t>
      </w:r>
      <w:r w:rsidRPr="00DB1C0E">
        <w:rPr>
          <w:rFonts w:ascii="Arial Narrow" w:hAnsi="Arial Narrow" w:cs="Arial"/>
          <w:sz w:val="24"/>
          <w:szCs w:val="24"/>
          <w:lang w:val="fr-FR"/>
        </w:rPr>
        <w:t>Zilel</w:t>
      </w:r>
      <w:r>
        <w:rPr>
          <w:rFonts w:ascii="Arial Narrow" w:hAnsi="Arial Narrow" w:cs="Arial"/>
          <w:sz w:val="24"/>
          <w:szCs w:val="24"/>
          <w:lang w:val="fr-FR"/>
        </w:rPr>
        <w:t>e Municipiului »</w:t>
      </w:r>
      <w:r w:rsidRPr="00DB1C0E">
        <w:rPr>
          <w:rFonts w:ascii="Arial Narrow" w:hAnsi="Arial Narrow" w:cs="Arial"/>
          <w:sz w:val="24"/>
          <w:szCs w:val="24"/>
          <w:lang w:val="fr-FR"/>
        </w:rPr>
        <w:t xml:space="preserve">;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 xml:space="preserve"> - S-a intocmit documentatia necesara acordurilor de parcare pentru persoane cu dizabilitati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 xml:space="preserve">- S-au solutionat sesizari referitoare la domeniul public si spatii inchiriate prin deplasari la fata locului ;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S-au emis adeverinte diverse (de achitare integrala a apartamentelor cumparate de la fostul Gosarg, de inregistrare in cartea de imobil a chiriasilor de la UM, de proprietate a terenurilor de sub blocuri, etc );</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 xml:space="preserve"> - S-a asigurat buna functionare prin intretinere si reparatii a blocurilor ANL cu Centralele Termice aferente si a locuintelor construite din fondul de stat;</w:t>
      </w:r>
    </w:p>
    <w:p w:rsidR="00DB1C0E" w:rsidRPr="00DB1C0E" w:rsidRDefault="00DB1C0E" w:rsidP="00DB1C0E">
      <w:pPr>
        <w:spacing w:after="0" w:line="240" w:lineRule="auto"/>
        <w:jc w:val="both"/>
        <w:rPr>
          <w:rFonts w:ascii="Arial Narrow" w:hAnsi="Arial Narrow" w:cs="Arial"/>
          <w:sz w:val="24"/>
          <w:szCs w:val="24"/>
          <w:lang w:val="fr-FR"/>
        </w:rPr>
      </w:pPr>
      <w:r w:rsidRPr="00DB1C0E">
        <w:rPr>
          <w:rFonts w:ascii="Arial Narrow" w:hAnsi="Arial Narrow" w:cs="Arial"/>
          <w:sz w:val="24"/>
          <w:szCs w:val="24"/>
          <w:lang w:val="fr-FR"/>
        </w:rPr>
        <w:lastRenderedPageBreak/>
        <w:t xml:space="preserve">   </w:t>
      </w:r>
      <w:r>
        <w:rPr>
          <w:rFonts w:ascii="Arial Narrow" w:hAnsi="Arial Narrow" w:cs="Arial"/>
          <w:sz w:val="24"/>
          <w:szCs w:val="24"/>
          <w:lang w:val="fr-FR"/>
        </w:rPr>
        <w:t xml:space="preserve">  </w:t>
      </w:r>
      <w:r w:rsidRPr="00DB1C0E">
        <w:rPr>
          <w:rFonts w:ascii="Arial Narrow" w:hAnsi="Arial Narrow" w:cs="Arial"/>
          <w:sz w:val="24"/>
          <w:szCs w:val="24"/>
          <w:lang w:val="fr-FR"/>
        </w:rPr>
        <w:t>- In afara atributiilor mentionate s-au rezolvat si alte dispozitii primite de la conducerea institutiei, in aceasta perioada.</w:t>
      </w:r>
    </w:p>
    <w:p w:rsidR="00DB1C0E" w:rsidRPr="00DB1C0E" w:rsidRDefault="00DB1C0E" w:rsidP="00DB1C0E">
      <w:pPr>
        <w:spacing w:after="0" w:line="240" w:lineRule="auto"/>
        <w:jc w:val="both"/>
        <w:rPr>
          <w:rFonts w:ascii="Arial Narrow" w:hAnsi="Arial Narrow" w:cs="Arial"/>
          <w:sz w:val="24"/>
          <w:szCs w:val="24"/>
          <w:lang w:val="fr-FR"/>
        </w:rPr>
      </w:pPr>
    </w:p>
    <w:p w:rsidR="00DB1C0E" w:rsidRPr="00DB1C0E" w:rsidRDefault="00DB1C0E" w:rsidP="00DB1C0E">
      <w:pPr>
        <w:rPr>
          <w:rFonts w:ascii="Arial Narrow" w:hAnsi="Arial Narrow"/>
          <w:b/>
          <w:sz w:val="24"/>
          <w:szCs w:val="24"/>
        </w:rPr>
      </w:pPr>
      <w:r w:rsidRPr="00DB1C0E">
        <w:rPr>
          <w:rFonts w:ascii="Arial Narrow" w:hAnsi="Arial Narrow"/>
          <w:b/>
          <w:sz w:val="24"/>
          <w:szCs w:val="24"/>
        </w:rPr>
        <w:t>COMPARTIMENT INVATAMANT</w:t>
      </w:r>
      <w:r w:rsidR="00AB18F9">
        <w:rPr>
          <w:rFonts w:ascii="Arial Narrow" w:hAnsi="Arial Narrow"/>
          <w:b/>
          <w:sz w:val="24"/>
          <w:szCs w:val="24"/>
        </w:rPr>
        <w:t xml:space="preserve"> </w:t>
      </w:r>
      <w:r w:rsidRPr="00DB1C0E">
        <w:rPr>
          <w:rFonts w:ascii="Arial Narrow" w:hAnsi="Arial Narrow"/>
          <w:b/>
          <w:sz w:val="24"/>
          <w:szCs w:val="24"/>
        </w:rPr>
        <w:t xml:space="preserve"> SANATATE</w:t>
      </w:r>
      <w:r w:rsidR="00AB18F9">
        <w:rPr>
          <w:rFonts w:ascii="Arial Narrow" w:hAnsi="Arial Narrow"/>
          <w:b/>
          <w:sz w:val="24"/>
          <w:szCs w:val="24"/>
        </w:rPr>
        <w:t xml:space="preserve"> </w:t>
      </w:r>
      <w:r w:rsidRPr="00DB1C0E">
        <w:rPr>
          <w:rFonts w:ascii="Arial Narrow" w:hAnsi="Arial Narrow"/>
          <w:b/>
          <w:sz w:val="24"/>
          <w:szCs w:val="24"/>
        </w:rPr>
        <w:t xml:space="preserve"> SERVICII PUBLICE</w:t>
      </w:r>
    </w:p>
    <w:p w:rsidR="00DB1C0E" w:rsidRPr="00DB1C0E" w:rsidRDefault="00DB1C0E" w:rsidP="003E424C">
      <w:pPr>
        <w:pStyle w:val="Listparagraf"/>
        <w:numPr>
          <w:ilvl w:val="0"/>
          <w:numId w:val="11"/>
        </w:numPr>
        <w:rPr>
          <w:rFonts w:ascii="Arial Narrow" w:hAnsi="Arial Narrow"/>
          <w:sz w:val="24"/>
          <w:szCs w:val="24"/>
        </w:rPr>
      </w:pPr>
      <w:r w:rsidRPr="00DB1C0E">
        <w:rPr>
          <w:rFonts w:ascii="Arial Narrow" w:hAnsi="Arial Narrow"/>
          <w:sz w:val="24"/>
          <w:szCs w:val="24"/>
        </w:rPr>
        <w:t xml:space="preserve">Solicitare, verificare, centralizare și transmitere date de la toate unitățile și instituțiile subordonate (21) pentru întocmirea rapotărilor lunare și trimestriale, către Agenția Județeană a Finațelor Publice Argeș și către Camera de Conturi Argeș, privind plățile restante înregistrate;  </w:t>
      </w:r>
    </w:p>
    <w:p w:rsidR="00DB1C0E" w:rsidRPr="00DB1C0E" w:rsidRDefault="00DB1C0E" w:rsidP="003E424C">
      <w:pPr>
        <w:pStyle w:val="Listparagraf"/>
        <w:numPr>
          <w:ilvl w:val="0"/>
          <w:numId w:val="11"/>
        </w:numPr>
        <w:rPr>
          <w:rFonts w:ascii="Arial Narrow" w:hAnsi="Arial Narrow"/>
          <w:sz w:val="24"/>
          <w:szCs w:val="24"/>
        </w:rPr>
      </w:pPr>
      <w:r w:rsidRPr="00DB1C0E">
        <w:rPr>
          <w:rFonts w:ascii="Arial Narrow" w:hAnsi="Arial Narrow"/>
          <w:sz w:val="24"/>
          <w:szCs w:val="24"/>
        </w:rPr>
        <w:t xml:space="preserve">Solicitare, verificare, centralizare și transmitere date de la toate unitățile și instituțiile subordonate (21) pentru întocmirea rapotărilor lunare și trimestriale, către Agenția Județeană a Finațelor Publice Argeș , privind monitorizarea cheltuielilor de personal ;  </w:t>
      </w:r>
    </w:p>
    <w:p w:rsidR="00DB1C0E" w:rsidRPr="00DB1C0E" w:rsidRDefault="00DB1C0E" w:rsidP="003E424C">
      <w:pPr>
        <w:pStyle w:val="Listparagraf"/>
        <w:numPr>
          <w:ilvl w:val="0"/>
          <w:numId w:val="11"/>
        </w:numPr>
        <w:rPr>
          <w:rFonts w:ascii="Arial Narrow" w:hAnsi="Arial Narrow"/>
          <w:sz w:val="24"/>
          <w:szCs w:val="24"/>
        </w:rPr>
      </w:pPr>
      <w:r w:rsidRPr="00DB1C0E">
        <w:rPr>
          <w:rFonts w:ascii="Arial Narrow" w:hAnsi="Arial Narrow"/>
          <w:sz w:val="24"/>
          <w:szCs w:val="24"/>
        </w:rPr>
        <w:t xml:space="preserve">Solicitare, verificare, centralizare și transmitere date de la toate unitățile și instituțiile subordonate (21) pentru întocmirea rapotărilor lunare și trimestriale, către Agenția Județeană a Finațelor Publice Argeș, privind  bilantul lunar;  </w:t>
      </w:r>
    </w:p>
    <w:p w:rsidR="00DB1C0E" w:rsidRPr="00DB1C0E" w:rsidRDefault="00DB1C0E" w:rsidP="003E424C">
      <w:pPr>
        <w:pStyle w:val="Listparagraf"/>
        <w:numPr>
          <w:ilvl w:val="0"/>
          <w:numId w:val="11"/>
        </w:numPr>
        <w:rPr>
          <w:rFonts w:ascii="Arial Narrow" w:hAnsi="Arial Narrow"/>
          <w:sz w:val="24"/>
          <w:szCs w:val="24"/>
        </w:rPr>
      </w:pPr>
      <w:r w:rsidRPr="00DB1C0E">
        <w:rPr>
          <w:rFonts w:ascii="Arial Narrow" w:hAnsi="Arial Narrow"/>
          <w:sz w:val="24"/>
          <w:szCs w:val="24"/>
        </w:rPr>
        <w:t>Intocmit și transmis dari de seama, situații diverse solicitate de instituțiile abilitate privind activitatea de invațamant, sanatate, servicii publice și cultura;</w:t>
      </w:r>
    </w:p>
    <w:p w:rsidR="00DB1C0E" w:rsidRPr="00DB1C0E" w:rsidRDefault="00DB1C0E" w:rsidP="003E424C">
      <w:pPr>
        <w:pStyle w:val="Listparagraf"/>
        <w:numPr>
          <w:ilvl w:val="0"/>
          <w:numId w:val="11"/>
        </w:numPr>
        <w:jc w:val="both"/>
        <w:rPr>
          <w:rFonts w:ascii="Arial Narrow" w:hAnsi="Arial Narrow"/>
          <w:sz w:val="24"/>
          <w:szCs w:val="24"/>
        </w:rPr>
      </w:pPr>
      <w:r w:rsidRPr="00DB1C0E">
        <w:rPr>
          <w:rFonts w:ascii="Arial Narrow" w:hAnsi="Arial Narrow"/>
          <w:sz w:val="24"/>
          <w:szCs w:val="24"/>
        </w:rPr>
        <w:t>Fundamentare finantare, colectare, calculare și centralizare sume necesare platii drepturilor copiilor cu cerințe educaționale speciale, pe unități de învățământ, funcție de numărul de elevi pe categorii de varste, conform legislației în vigoare;</w:t>
      </w:r>
    </w:p>
    <w:p w:rsidR="00DB1C0E" w:rsidRPr="00DB1C0E" w:rsidRDefault="00DB1C0E" w:rsidP="003E424C">
      <w:pPr>
        <w:pStyle w:val="Listparagraf"/>
        <w:numPr>
          <w:ilvl w:val="0"/>
          <w:numId w:val="11"/>
        </w:numPr>
        <w:autoSpaceDE w:val="0"/>
        <w:autoSpaceDN w:val="0"/>
        <w:adjustRightInd w:val="0"/>
        <w:spacing w:after="0" w:line="240" w:lineRule="auto"/>
        <w:jc w:val="both"/>
        <w:rPr>
          <w:rFonts w:ascii="Arial Narrow" w:hAnsi="Arial Narrow" w:cs="VerdanaBold"/>
          <w:bCs/>
          <w:sz w:val="24"/>
          <w:szCs w:val="24"/>
        </w:rPr>
      </w:pPr>
      <w:r w:rsidRPr="00DB1C0E">
        <w:rPr>
          <w:rFonts w:ascii="Arial Narrow" w:hAnsi="Arial Narrow"/>
          <w:sz w:val="24"/>
          <w:szCs w:val="24"/>
        </w:rPr>
        <w:t xml:space="preserve">Intocmire, fundamentare situații privind proiectele de buget de la unitatile subordonate;  Solicitare, centralizare, verificare, calculare și repartizare pe trimestre sume aferente plății bunurilor si serviciilor din TVA, rezultate din costul standard/elev x numărul de elevi, la unitățile de învățământ, conform </w:t>
      </w:r>
      <w:r w:rsidRPr="00DB1C0E">
        <w:rPr>
          <w:rFonts w:ascii="Arial Narrow" w:hAnsi="Arial Narrow" w:cs="VerdanaBold"/>
          <w:bCs/>
          <w:sz w:val="24"/>
          <w:szCs w:val="24"/>
        </w:rPr>
        <w:t>Hotărârii Guvernului nr.72/2013 privind aprobarea normelor metodologice pentru determinarea costului standard per elev/preşcolar şi stabilirea finanţării de bază a unităţilor de învăţământ preuniversitarde stat, care se asigură din bugetul de stat, din sume defalcate din T.V.A. prin bugetele</w:t>
      </w:r>
    </w:p>
    <w:p w:rsidR="00DB1C0E" w:rsidRPr="00DB1C0E" w:rsidRDefault="00DB1C0E" w:rsidP="003E424C">
      <w:pPr>
        <w:pStyle w:val="Listparagraf"/>
        <w:numPr>
          <w:ilvl w:val="0"/>
          <w:numId w:val="11"/>
        </w:numPr>
        <w:jc w:val="both"/>
        <w:rPr>
          <w:rFonts w:ascii="Arial Narrow" w:hAnsi="Arial Narrow"/>
          <w:sz w:val="24"/>
          <w:szCs w:val="24"/>
        </w:rPr>
      </w:pPr>
      <w:r w:rsidRPr="00DB1C0E">
        <w:rPr>
          <w:rFonts w:ascii="Arial Narrow" w:hAnsi="Arial Narrow"/>
          <w:sz w:val="24"/>
          <w:szCs w:val="24"/>
        </w:rPr>
        <w:t xml:space="preserve">Întocmit documentatie pentru aprobarea rețelei  școlare aferentă anului 2019-2020 pentru unitățile de învățământ preuniversitar de stat și particular din municipiul Curtea de Argeș conform Legii nr. 1/2011; </w:t>
      </w:r>
    </w:p>
    <w:p w:rsidR="00DB1C0E" w:rsidRPr="00DB1C0E" w:rsidRDefault="00DB1C0E" w:rsidP="003E424C">
      <w:pPr>
        <w:pStyle w:val="Listparagraf"/>
        <w:numPr>
          <w:ilvl w:val="0"/>
          <w:numId w:val="11"/>
        </w:numPr>
        <w:jc w:val="both"/>
        <w:rPr>
          <w:rFonts w:ascii="Arial Narrow" w:hAnsi="Arial Narrow"/>
          <w:sz w:val="24"/>
          <w:szCs w:val="24"/>
        </w:rPr>
      </w:pPr>
      <w:r w:rsidRPr="00DB1C0E">
        <w:rPr>
          <w:rFonts w:ascii="Arial Narrow" w:hAnsi="Arial Narrow"/>
          <w:sz w:val="24"/>
          <w:szCs w:val="24"/>
        </w:rPr>
        <w:t>Intocmit documentatii necesare aprobarii reprezentaților consiliului local si primarului in consiliile de administratie și comisiile de evaluarea si  asigurarea calitatii  in unitatile de invatamant la fiecare modificare legislativa;</w:t>
      </w:r>
    </w:p>
    <w:p w:rsidR="00DB1C0E" w:rsidRPr="00DB1C0E" w:rsidRDefault="00DB1C0E" w:rsidP="003E424C">
      <w:pPr>
        <w:pStyle w:val="Listparagraf"/>
        <w:numPr>
          <w:ilvl w:val="0"/>
          <w:numId w:val="11"/>
        </w:numPr>
        <w:jc w:val="both"/>
        <w:rPr>
          <w:rFonts w:ascii="Arial Narrow" w:hAnsi="Arial Narrow"/>
          <w:sz w:val="24"/>
          <w:szCs w:val="24"/>
        </w:rPr>
      </w:pPr>
      <w:r w:rsidRPr="00DB1C0E">
        <w:rPr>
          <w:rFonts w:ascii="Arial Narrow" w:hAnsi="Arial Narrow"/>
          <w:sz w:val="24"/>
          <w:szCs w:val="24"/>
        </w:rPr>
        <w:t xml:space="preserve">Intocmit documente si  monitorizare activitate in scopul respectarii prevederilor Regulamentul nr. 679 din 27 aprilie 2016 privind protecția persoanelor fizice în ceea ce privește prelucrarea datelor cu caracter personal și libera circulație a acestor date și  întocmirea Procedurilor operaționale ale sistemului de control intern managerial, privind cererile persoanei vizate (dreptul la rectificare, la ștergerea datelor, la restricționarea prelucrării, la portabilitatea datelor, la opoziție); </w:t>
      </w:r>
    </w:p>
    <w:p w:rsidR="00DB1C0E" w:rsidRPr="00DB1C0E" w:rsidRDefault="00DB1C0E" w:rsidP="003E424C">
      <w:pPr>
        <w:pStyle w:val="Listparagraf"/>
        <w:numPr>
          <w:ilvl w:val="0"/>
          <w:numId w:val="11"/>
        </w:numPr>
        <w:jc w:val="both"/>
        <w:rPr>
          <w:rFonts w:ascii="Arial Narrow" w:hAnsi="Arial Narrow"/>
          <w:sz w:val="24"/>
          <w:szCs w:val="24"/>
        </w:rPr>
      </w:pPr>
      <w:r w:rsidRPr="00DB1C0E">
        <w:rPr>
          <w:rFonts w:ascii="Arial Narrow" w:hAnsi="Arial Narrow"/>
          <w:sz w:val="24"/>
          <w:szCs w:val="24"/>
        </w:rPr>
        <w:t xml:space="preserve"> Intocmit documente privind Sistemul de control intern managerial conform Ord. 600/2018:</w:t>
      </w:r>
    </w:p>
    <w:p w:rsidR="00DB1C0E" w:rsidRPr="00DB1C0E" w:rsidRDefault="00DB1C0E" w:rsidP="003E424C">
      <w:pPr>
        <w:pStyle w:val="Listparagraf"/>
        <w:numPr>
          <w:ilvl w:val="0"/>
          <w:numId w:val="12"/>
        </w:numPr>
        <w:jc w:val="both"/>
        <w:rPr>
          <w:rFonts w:ascii="Arial Narrow" w:hAnsi="Arial Narrow"/>
          <w:sz w:val="24"/>
          <w:szCs w:val="24"/>
        </w:rPr>
      </w:pPr>
      <w:r w:rsidRPr="00DB1C0E">
        <w:rPr>
          <w:rFonts w:ascii="Arial Narrow" w:hAnsi="Arial Narrow"/>
          <w:sz w:val="24"/>
          <w:szCs w:val="24"/>
        </w:rPr>
        <w:t>Întocmit Situația sintetică a rezultatelor autoevaluarii efectuate prin chestionarele privind stadiul implementării sistemului de control intern managerial la data de 31.12.2018 la nivelul Primăriei Municipiului Curtea de Argeș, conform Ord. 600/2018 privind sistemul de control intern managerial;</w:t>
      </w:r>
    </w:p>
    <w:p w:rsidR="00DB1C0E" w:rsidRPr="00DB1C0E" w:rsidRDefault="00DB1C0E" w:rsidP="003E424C">
      <w:pPr>
        <w:pStyle w:val="Listparagraf"/>
        <w:numPr>
          <w:ilvl w:val="0"/>
          <w:numId w:val="12"/>
        </w:numPr>
        <w:jc w:val="both"/>
        <w:rPr>
          <w:rFonts w:ascii="Arial Narrow" w:hAnsi="Arial Narrow"/>
          <w:sz w:val="24"/>
          <w:szCs w:val="24"/>
        </w:rPr>
      </w:pPr>
      <w:r w:rsidRPr="00DB1C0E">
        <w:rPr>
          <w:rFonts w:ascii="Arial Narrow" w:hAnsi="Arial Narrow"/>
          <w:sz w:val="24"/>
          <w:szCs w:val="24"/>
        </w:rPr>
        <w:t>Întocmit Raportul asupra sistemului de control intern managerial la data de 31.12.2018, al  Primăriei Municipiului Curtea de Argeș, conform Ord. 600/2018 privind sistemul de control intern managerial;</w:t>
      </w:r>
    </w:p>
    <w:p w:rsidR="00DB1C0E" w:rsidRPr="00DB1C0E" w:rsidRDefault="00DB1C0E" w:rsidP="003E424C">
      <w:pPr>
        <w:pStyle w:val="Listparagraf"/>
        <w:numPr>
          <w:ilvl w:val="0"/>
          <w:numId w:val="12"/>
        </w:numPr>
        <w:jc w:val="both"/>
        <w:rPr>
          <w:rFonts w:ascii="Arial Narrow" w:hAnsi="Arial Narrow"/>
          <w:sz w:val="24"/>
          <w:szCs w:val="24"/>
        </w:rPr>
      </w:pPr>
      <w:r w:rsidRPr="00DB1C0E">
        <w:rPr>
          <w:rFonts w:ascii="Arial Narrow" w:hAnsi="Arial Narrow"/>
          <w:sz w:val="24"/>
          <w:szCs w:val="24"/>
        </w:rPr>
        <w:t>Întocmit Registru general de riscuri aferent anului 2019 pentru Primăria Curtea de Arges, conform Ord. 600/2018 privind sistemul de control intern managerial, cu centralizarea datelor de la toate comparimentele ;</w:t>
      </w:r>
    </w:p>
    <w:p w:rsidR="00DB1C0E" w:rsidRPr="00DB1C0E" w:rsidRDefault="00DB1C0E" w:rsidP="003E424C">
      <w:pPr>
        <w:pStyle w:val="Listparagraf"/>
        <w:numPr>
          <w:ilvl w:val="0"/>
          <w:numId w:val="12"/>
        </w:numPr>
        <w:jc w:val="both"/>
        <w:rPr>
          <w:rFonts w:ascii="Arial Narrow" w:hAnsi="Arial Narrow"/>
          <w:sz w:val="24"/>
          <w:szCs w:val="24"/>
        </w:rPr>
      </w:pPr>
      <w:r w:rsidRPr="00DB1C0E">
        <w:rPr>
          <w:rFonts w:ascii="Arial Narrow" w:hAnsi="Arial Narrow"/>
          <w:sz w:val="24"/>
          <w:szCs w:val="24"/>
        </w:rPr>
        <w:t>Întocmit Plan de management aferent anului 2019 pentru Primăria Curtea de Arges, conform Ord. 600/2018 privind sistemul de control intern managerial, cu centralizarea datelor de la toate comparimentele ;</w:t>
      </w:r>
    </w:p>
    <w:p w:rsidR="00DB1C0E" w:rsidRPr="00DB1C0E" w:rsidRDefault="00DB1C0E" w:rsidP="003E424C">
      <w:pPr>
        <w:pStyle w:val="Listparagraf"/>
        <w:numPr>
          <w:ilvl w:val="0"/>
          <w:numId w:val="12"/>
        </w:numPr>
        <w:jc w:val="both"/>
        <w:rPr>
          <w:rFonts w:ascii="Arial Narrow" w:hAnsi="Arial Narrow"/>
          <w:sz w:val="24"/>
          <w:szCs w:val="24"/>
        </w:rPr>
      </w:pPr>
      <w:r w:rsidRPr="00DB1C0E">
        <w:rPr>
          <w:rFonts w:ascii="Arial Narrow" w:hAnsi="Arial Narrow"/>
          <w:sz w:val="24"/>
          <w:szCs w:val="24"/>
        </w:rPr>
        <w:lastRenderedPageBreak/>
        <w:t>Întocmit  Planul de dezvoltarea a sistemului de control intern managerial pentru anul 2020, conform Ord. 600/2018;</w:t>
      </w:r>
    </w:p>
    <w:p w:rsidR="00DB1C0E" w:rsidRPr="00DB1C0E" w:rsidRDefault="00DB1C0E" w:rsidP="003E424C">
      <w:pPr>
        <w:pStyle w:val="Listparagraf"/>
        <w:numPr>
          <w:ilvl w:val="0"/>
          <w:numId w:val="12"/>
        </w:numPr>
        <w:jc w:val="both"/>
        <w:rPr>
          <w:rFonts w:ascii="Arial Narrow" w:hAnsi="Arial Narrow"/>
          <w:sz w:val="24"/>
          <w:szCs w:val="24"/>
        </w:rPr>
      </w:pPr>
      <w:r w:rsidRPr="00DB1C0E">
        <w:rPr>
          <w:rFonts w:ascii="Arial Narrow" w:hAnsi="Arial Narrow"/>
          <w:sz w:val="24"/>
          <w:szCs w:val="24"/>
        </w:rPr>
        <w:t>Intocmire documente și consiliere comp. Primaria Curtea de Arges pentru actualizare proceduri operatiaonale si de sistem privind  Sistemul de control intern managerial conform Ord. 600/2018.</w:t>
      </w:r>
    </w:p>
    <w:p w:rsidR="00DB1C0E" w:rsidRPr="00DB1C0E" w:rsidRDefault="00DB1C0E" w:rsidP="00DB1C0E">
      <w:pPr>
        <w:pStyle w:val="Listparagraf"/>
        <w:ind w:left="1080"/>
        <w:jc w:val="both"/>
        <w:rPr>
          <w:rFonts w:ascii="Arial Narrow" w:hAnsi="Arial Narrow"/>
          <w:sz w:val="24"/>
          <w:szCs w:val="24"/>
        </w:rPr>
      </w:pPr>
    </w:p>
    <w:p w:rsidR="00DB1C0E" w:rsidRDefault="00DB1C0E" w:rsidP="003E424C">
      <w:pPr>
        <w:pStyle w:val="Listparagraf"/>
        <w:numPr>
          <w:ilvl w:val="0"/>
          <w:numId w:val="11"/>
        </w:numPr>
        <w:jc w:val="both"/>
        <w:rPr>
          <w:rFonts w:ascii="Arial Narrow" w:hAnsi="Arial Narrow"/>
          <w:sz w:val="24"/>
          <w:szCs w:val="24"/>
        </w:rPr>
      </w:pPr>
      <w:r w:rsidRPr="00DB1C0E">
        <w:rPr>
          <w:rFonts w:ascii="Arial Narrow" w:hAnsi="Arial Narrow"/>
          <w:sz w:val="24"/>
          <w:szCs w:val="24"/>
        </w:rPr>
        <w:t>Intocmirea trimestrial, semestrial și anual a raportării S1100 pentru Monitorizarea aplicării prevederilor OUG 109/2011 de către întreprinderile publice, în  formatul online mfinanate.gov.ro, pentru SPU SRL și AQUATERM SA, semnare electronică, transmitere electronic pe e-guvernare.ro și verificare</w:t>
      </w:r>
      <w:r w:rsidR="00AB18F9">
        <w:rPr>
          <w:rFonts w:ascii="Arial Narrow" w:hAnsi="Arial Narrow"/>
          <w:sz w:val="24"/>
          <w:szCs w:val="24"/>
        </w:rPr>
        <w:t xml:space="preserve"> conform legislatiei in vigoare.</w:t>
      </w:r>
    </w:p>
    <w:p w:rsidR="00AE1E50" w:rsidRPr="00400166" w:rsidRDefault="00AE1E50" w:rsidP="00AE1E50">
      <w:pPr>
        <w:jc w:val="both"/>
        <w:rPr>
          <w:rFonts w:ascii="Arial Narrow" w:hAnsi="Arial Narrow"/>
          <w:b/>
          <w:sz w:val="24"/>
          <w:szCs w:val="24"/>
        </w:rPr>
      </w:pPr>
      <w:r w:rsidRPr="00400166">
        <w:rPr>
          <w:rFonts w:ascii="Arial Narrow" w:hAnsi="Arial Narrow"/>
          <w:b/>
          <w:sz w:val="24"/>
          <w:szCs w:val="24"/>
        </w:rPr>
        <w:t>SERVICIUL JURIDIC, CONTENCIOS SI AGRICOL</w:t>
      </w:r>
    </w:p>
    <w:p w:rsidR="00400166" w:rsidRPr="00400166" w:rsidRDefault="00400166" w:rsidP="00400166">
      <w:pPr>
        <w:spacing w:before="120" w:after="120" w:line="240" w:lineRule="auto"/>
        <w:jc w:val="both"/>
        <w:rPr>
          <w:rFonts w:ascii="Arial Narrow" w:hAnsi="Arial Narrow"/>
          <w:b/>
          <w:sz w:val="24"/>
          <w:szCs w:val="24"/>
          <w:lang w:val="es-ES"/>
        </w:rPr>
      </w:pPr>
      <w:r w:rsidRPr="00400166">
        <w:rPr>
          <w:rFonts w:ascii="Arial Narrow" w:hAnsi="Arial Narrow"/>
          <w:b/>
          <w:sz w:val="24"/>
          <w:szCs w:val="24"/>
          <w:lang w:val="es-ES"/>
        </w:rPr>
        <w:t>COMPARTIMENT JURIDIC</w:t>
      </w:r>
    </w:p>
    <w:p w:rsidR="00400166" w:rsidRPr="00400166" w:rsidRDefault="00400166" w:rsidP="00400166">
      <w:pPr>
        <w:spacing w:before="120" w:after="120" w:line="240" w:lineRule="auto"/>
        <w:jc w:val="both"/>
        <w:rPr>
          <w:rFonts w:ascii="Arial Narrow" w:hAnsi="Arial Narrow"/>
          <w:sz w:val="24"/>
          <w:szCs w:val="24"/>
          <w:lang w:val="es-ES"/>
        </w:rPr>
      </w:pPr>
      <w:r>
        <w:rPr>
          <w:rFonts w:ascii="Arial Narrow" w:hAnsi="Arial Narrow"/>
          <w:sz w:val="24"/>
          <w:szCs w:val="24"/>
          <w:lang w:val="es-ES"/>
        </w:rPr>
        <w:t>-Formulatea de</w:t>
      </w:r>
      <w:r w:rsidRPr="00400166">
        <w:rPr>
          <w:rFonts w:ascii="Arial Narrow" w:hAnsi="Arial Narrow"/>
          <w:sz w:val="24"/>
          <w:szCs w:val="24"/>
          <w:lang w:val="es-ES"/>
        </w:rPr>
        <w:t xml:space="preserve"> actiuni si sustinerea lor</w:t>
      </w:r>
      <w:r w:rsidR="00C5091B">
        <w:rPr>
          <w:rFonts w:ascii="Arial Narrow" w:hAnsi="Arial Narrow"/>
          <w:sz w:val="24"/>
          <w:szCs w:val="24"/>
          <w:lang w:val="es-ES"/>
        </w:rPr>
        <w:t xml:space="preserve"> la instanta</w:t>
      </w:r>
      <w:r w:rsidRPr="00400166">
        <w:rPr>
          <w:rFonts w:ascii="Arial Narrow" w:hAnsi="Arial Narrow"/>
          <w:sz w:val="24"/>
          <w:szCs w:val="24"/>
          <w:lang w:val="es-ES"/>
        </w:rPr>
        <w:t>;</w:t>
      </w:r>
    </w:p>
    <w:p w:rsidR="00400166" w:rsidRPr="00400166" w:rsidRDefault="00C5091B" w:rsidP="00400166">
      <w:pPr>
        <w:spacing w:before="120" w:after="120" w:line="240" w:lineRule="auto"/>
        <w:jc w:val="both"/>
        <w:rPr>
          <w:rFonts w:ascii="Arial Narrow" w:hAnsi="Arial Narrow"/>
          <w:sz w:val="24"/>
          <w:szCs w:val="24"/>
          <w:lang w:val="es-ES"/>
        </w:rPr>
      </w:pPr>
      <w:r>
        <w:rPr>
          <w:rFonts w:ascii="Arial Narrow" w:hAnsi="Arial Narrow"/>
          <w:sz w:val="24"/>
          <w:szCs w:val="24"/>
          <w:lang w:val="es-ES"/>
        </w:rPr>
        <w:t xml:space="preserve">-Participarea la expertize si prezentarea </w:t>
      </w:r>
      <w:r w:rsidR="00400166" w:rsidRPr="00400166">
        <w:rPr>
          <w:rFonts w:ascii="Arial Narrow" w:hAnsi="Arial Narrow"/>
          <w:sz w:val="24"/>
          <w:szCs w:val="24"/>
          <w:lang w:val="es-ES"/>
        </w:rPr>
        <w:t xml:space="preserve">expertilor judiciari </w:t>
      </w:r>
      <w:r>
        <w:rPr>
          <w:rFonts w:ascii="Arial Narrow" w:hAnsi="Arial Narrow"/>
          <w:sz w:val="24"/>
          <w:szCs w:val="24"/>
          <w:lang w:val="es-ES"/>
        </w:rPr>
        <w:t xml:space="preserve">de </w:t>
      </w:r>
      <w:r w:rsidR="00400166" w:rsidRPr="00400166">
        <w:rPr>
          <w:rFonts w:ascii="Arial Narrow" w:hAnsi="Arial Narrow"/>
          <w:sz w:val="24"/>
          <w:szCs w:val="24"/>
          <w:lang w:val="es-ES"/>
        </w:rPr>
        <w:t>situatii, date</w:t>
      </w:r>
      <w:r>
        <w:rPr>
          <w:rFonts w:ascii="Arial Narrow" w:hAnsi="Arial Narrow"/>
          <w:sz w:val="24"/>
          <w:szCs w:val="24"/>
          <w:lang w:val="es-ES"/>
        </w:rPr>
        <w:t>,</w:t>
      </w:r>
      <w:r w:rsidR="00400166" w:rsidRPr="00400166">
        <w:rPr>
          <w:rFonts w:ascii="Arial Narrow" w:hAnsi="Arial Narrow"/>
          <w:sz w:val="24"/>
          <w:szCs w:val="24"/>
          <w:lang w:val="es-ES"/>
        </w:rPr>
        <w:t xml:space="preserve"> inscrisuri  in vederea efectuarii  RAPORTULUI DE EXPERTIZA TEHNICA JUDICIARA . </w:t>
      </w:r>
    </w:p>
    <w:p w:rsidR="00D66F69" w:rsidRDefault="00C5091B" w:rsidP="00400166">
      <w:pPr>
        <w:spacing w:before="120" w:after="120" w:line="240" w:lineRule="auto"/>
        <w:jc w:val="both"/>
        <w:rPr>
          <w:rFonts w:ascii="Arial Narrow" w:hAnsi="Arial Narrow" w:cs="Italic"/>
          <w:sz w:val="24"/>
          <w:szCs w:val="24"/>
          <w:lang w:eastAsia="ro-RO"/>
        </w:rPr>
      </w:pPr>
      <w:r>
        <w:rPr>
          <w:rFonts w:ascii="Arial Narrow" w:hAnsi="Arial Narrow" w:cs="Italic"/>
          <w:sz w:val="24"/>
          <w:szCs w:val="24"/>
          <w:lang w:eastAsia="ro-RO"/>
        </w:rPr>
        <w:t>-</w:t>
      </w:r>
      <w:r w:rsidR="00400166" w:rsidRPr="00400166">
        <w:rPr>
          <w:rFonts w:ascii="Arial Narrow" w:hAnsi="Arial Narrow" w:cs="Italic"/>
          <w:sz w:val="24"/>
          <w:szCs w:val="24"/>
          <w:lang w:eastAsia="ro-RO"/>
        </w:rPr>
        <w:t>Reprezentarea in</w:t>
      </w:r>
      <w:r w:rsidR="00D66F69">
        <w:rPr>
          <w:rFonts w:ascii="Arial Narrow" w:hAnsi="Arial Narrow" w:cs="Italic"/>
          <w:sz w:val="24"/>
          <w:szCs w:val="24"/>
          <w:lang w:eastAsia="ro-RO"/>
        </w:rPr>
        <w:t xml:space="preserve"> fata tuturor instantelor de judecata (Judecatorie, Tribunal, Curtea de Apel, Inalta Curte de Casatie si Justitie) </w:t>
      </w:r>
      <w:r w:rsidR="00400166" w:rsidRPr="00400166">
        <w:rPr>
          <w:rFonts w:ascii="Arial Narrow" w:hAnsi="Arial Narrow" w:cs="Italic"/>
          <w:sz w:val="24"/>
          <w:szCs w:val="24"/>
          <w:lang w:eastAsia="ro-RO"/>
        </w:rPr>
        <w:t xml:space="preserve"> </w:t>
      </w:r>
      <w:r w:rsidR="00D66F69">
        <w:rPr>
          <w:rFonts w:ascii="Arial Narrow" w:hAnsi="Arial Narrow" w:cs="Italic"/>
          <w:sz w:val="24"/>
          <w:szCs w:val="24"/>
          <w:lang w:eastAsia="ro-RO"/>
        </w:rPr>
        <w:t xml:space="preserve">a U.A.T. Municipiul Curtea de Arges, Consiliul Local si a Primarului municipiului Curtea de Arges; </w:t>
      </w:r>
    </w:p>
    <w:p w:rsidR="00D66F69" w:rsidRPr="00400166" w:rsidRDefault="00D66F69" w:rsidP="00400166">
      <w:pPr>
        <w:spacing w:before="120" w:after="120" w:line="240" w:lineRule="auto"/>
        <w:jc w:val="both"/>
        <w:rPr>
          <w:rFonts w:ascii="Arial Narrow" w:hAnsi="Arial Narrow" w:cs="Italic"/>
          <w:sz w:val="24"/>
          <w:szCs w:val="24"/>
          <w:lang w:eastAsia="ro-RO"/>
        </w:rPr>
      </w:pPr>
      <w:r>
        <w:rPr>
          <w:rFonts w:ascii="Arial Narrow" w:hAnsi="Arial Narrow" w:cs="Italic"/>
          <w:sz w:val="24"/>
          <w:szCs w:val="24"/>
          <w:lang w:eastAsia="ro-RO"/>
        </w:rPr>
        <w:t>-Pregatirea</w:t>
      </w:r>
      <w:r w:rsidRPr="00400166">
        <w:rPr>
          <w:rFonts w:ascii="Arial Narrow" w:hAnsi="Arial Narrow" w:cs="Italic"/>
          <w:sz w:val="24"/>
          <w:szCs w:val="24"/>
          <w:lang w:eastAsia="ro-RO"/>
        </w:rPr>
        <w:t xml:space="preserve"> inscrisuri</w:t>
      </w:r>
      <w:r>
        <w:rPr>
          <w:rFonts w:ascii="Arial Narrow" w:hAnsi="Arial Narrow" w:cs="Italic"/>
          <w:sz w:val="24"/>
          <w:szCs w:val="24"/>
          <w:lang w:eastAsia="ro-RO"/>
        </w:rPr>
        <w:t>lor</w:t>
      </w:r>
      <w:r w:rsidRPr="00400166">
        <w:rPr>
          <w:rFonts w:ascii="Arial Narrow" w:hAnsi="Arial Narrow" w:cs="Italic"/>
          <w:sz w:val="24"/>
          <w:szCs w:val="24"/>
          <w:lang w:eastAsia="ro-RO"/>
        </w:rPr>
        <w:t xml:space="preserve"> </w:t>
      </w:r>
      <w:r>
        <w:rPr>
          <w:rFonts w:ascii="Arial Narrow" w:hAnsi="Arial Narrow" w:cs="Italic"/>
          <w:sz w:val="24"/>
          <w:szCs w:val="24"/>
          <w:lang w:eastAsia="ro-RO"/>
        </w:rPr>
        <w:t>in vederea depunerii lor la instantele de judecata;</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w:t>
      </w:r>
      <w:r w:rsidR="00C5091B">
        <w:rPr>
          <w:rFonts w:ascii="Arial Narrow" w:hAnsi="Arial Narrow" w:cs="Italic"/>
          <w:sz w:val="24"/>
          <w:szCs w:val="24"/>
          <w:lang w:eastAsia="ro-RO"/>
        </w:rPr>
        <w:t>Intocmirea dosarelor</w:t>
      </w:r>
      <w:r w:rsidRPr="00400166">
        <w:rPr>
          <w:rFonts w:ascii="Arial Narrow" w:hAnsi="Arial Narrow" w:cs="Italic"/>
          <w:sz w:val="24"/>
          <w:szCs w:val="24"/>
          <w:lang w:eastAsia="ro-RO"/>
        </w:rPr>
        <w:t xml:space="preserve"> privind inlocuirea sanctiunii amenzilor cu obligatia de prestare a unei activitati i</w:t>
      </w:r>
      <w:r w:rsidR="00C5091B">
        <w:rPr>
          <w:rFonts w:ascii="Arial Narrow" w:hAnsi="Arial Narrow" w:cs="Italic"/>
          <w:sz w:val="24"/>
          <w:szCs w:val="24"/>
          <w:lang w:eastAsia="ro-RO"/>
        </w:rPr>
        <w:t>n folosul comunitatii respective - formularea sesizarii</w:t>
      </w:r>
      <w:r w:rsidRPr="00400166">
        <w:rPr>
          <w:rFonts w:ascii="Arial Narrow" w:hAnsi="Arial Narrow" w:cs="Italic"/>
          <w:sz w:val="24"/>
          <w:szCs w:val="24"/>
          <w:lang w:eastAsia="ro-RO"/>
        </w:rPr>
        <w:t xml:space="preserve"> pentru fiecare dosar in parte, </w:t>
      </w:r>
      <w:r w:rsidR="00C5091B">
        <w:rPr>
          <w:rFonts w:ascii="Arial Narrow" w:hAnsi="Arial Narrow" w:cs="Italic"/>
          <w:sz w:val="24"/>
          <w:szCs w:val="24"/>
          <w:lang w:eastAsia="ro-RO"/>
        </w:rPr>
        <w:t>copierea</w:t>
      </w:r>
      <w:r w:rsidRPr="00400166">
        <w:rPr>
          <w:rFonts w:ascii="Arial Narrow" w:hAnsi="Arial Narrow" w:cs="Italic"/>
          <w:sz w:val="24"/>
          <w:szCs w:val="24"/>
          <w:lang w:eastAsia="ro-RO"/>
        </w:rPr>
        <w:t xml:space="preserve"> dosarelor in 3 exemplare spre a fi i</w:t>
      </w:r>
      <w:r w:rsidR="00C5091B">
        <w:rPr>
          <w:rFonts w:ascii="Arial Narrow" w:hAnsi="Arial Narrow" w:cs="Italic"/>
          <w:sz w:val="24"/>
          <w:szCs w:val="24"/>
          <w:lang w:eastAsia="ro-RO"/>
        </w:rPr>
        <w:t>naintate instantei de judecata si certificarea inscrisurilor</w:t>
      </w:r>
      <w:r w:rsidRPr="00400166">
        <w:rPr>
          <w:rFonts w:ascii="Arial Narrow" w:hAnsi="Arial Narrow" w:cs="Italic"/>
          <w:sz w:val="24"/>
          <w:szCs w:val="24"/>
          <w:lang w:eastAsia="ro-RO"/>
        </w:rPr>
        <w:t xml:space="preserve"> conform cu originalul. </w:t>
      </w:r>
    </w:p>
    <w:p w:rsidR="00400166" w:rsidRPr="00400166" w:rsidRDefault="00C5091B" w:rsidP="00400166">
      <w:pPr>
        <w:spacing w:before="120" w:after="120" w:line="240" w:lineRule="auto"/>
        <w:jc w:val="both"/>
        <w:rPr>
          <w:rFonts w:ascii="Arial Narrow" w:hAnsi="Arial Narrow" w:cs="Italic"/>
          <w:sz w:val="24"/>
          <w:szCs w:val="24"/>
          <w:lang w:eastAsia="ro-RO"/>
        </w:rPr>
      </w:pPr>
      <w:r>
        <w:rPr>
          <w:rFonts w:ascii="Arial Narrow" w:hAnsi="Arial Narrow" w:cs="Italic"/>
          <w:sz w:val="24"/>
          <w:szCs w:val="24"/>
          <w:lang w:eastAsia="ro-RO"/>
        </w:rPr>
        <w:t>-Formulatea de  intampinari</w:t>
      </w:r>
      <w:r w:rsidR="00400166" w:rsidRPr="00400166">
        <w:rPr>
          <w:rFonts w:ascii="Arial Narrow" w:hAnsi="Arial Narrow" w:cs="Italic"/>
          <w:sz w:val="24"/>
          <w:szCs w:val="24"/>
          <w:lang w:eastAsia="ro-RO"/>
        </w:rPr>
        <w:t>;</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-S</w:t>
      </w:r>
      <w:r w:rsidR="00C5091B">
        <w:rPr>
          <w:rFonts w:ascii="Arial Narrow" w:hAnsi="Arial Narrow" w:cs="Italic"/>
          <w:sz w:val="24"/>
          <w:szCs w:val="24"/>
          <w:lang w:eastAsia="ro-RO"/>
        </w:rPr>
        <w:t>tudierea legislatiei in domeniu,</w:t>
      </w:r>
      <w:r w:rsidR="00D66F69">
        <w:rPr>
          <w:rFonts w:ascii="Arial Narrow" w:hAnsi="Arial Narrow" w:cs="Italic"/>
          <w:sz w:val="24"/>
          <w:szCs w:val="24"/>
          <w:lang w:eastAsia="ro-RO"/>
        </w:rPr>
        <w:t xml:space="preserve"> </w:t>
      </w:r>
      <w:r w:rsidR="00C5091B">
        <w:rPr>
          <w:rFonts w:ascii="Arial Narrow" w:hAnsi="Arial Narrow" w:cs="Italic"/>
          <w:sz w:val="24"/>
          <w:szCs w:val="24"/>
          <w:lang w:eastAsia="ro-RO"/>
        </w:rPr>
        <w:t>pentru dosarele aflate pe rol</w:t>
      </w:r>
      <w:r w:rsidRPr="00400166">
        <w:rPr>
          <w:rFonts w:ascii="Arial Narrow" w:hAnsi="Arial Narrow" w:cs="Italic"/>
          <w:sz w:val="24"/>
          <w:szCs w:val="24"/>
          <w:lang w:eastAsia="ro-RO"/>
        </w:rPr>
        <w:t>;</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-Analiza</w:t>
      </w:r>
      <w:r w:rsidR="00C5091B">
        <w:rPr>
          <w:rFonts w:ascii="Arial Narrow" w:hAnsi="Arial Narrow" w:cs="Italic"/>
          <w:sz w:val="24"/>
          <w:szCs w:val="24"/>
          <w:lang w:eastAsia="ro-RO"/>
        </w:rPr>
        <w:t>rea</w:t>
      </w:r>
      <w:r w:rsidRPr="00400166">
        <w:rPr>
          <w:rFonts w:ascii="Arial Narrow" w:hAnsi="Arial Narrow" w:cs="Italic"/>
          <w:sz w:val="24"/>
          <w:szCs w:val="24"/>
          <w:lang w:eastAsia="ro-RO"/>
        </w:rPr>
        <w:t xml:space="preserve"> actelor normative noi aparute in programul Sintact;</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-Primirea corespondentei si analiza acesteia impreuna cu seful ierarhic superior;</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-Monitorizarea hotararilor judecatoresti rezultate in urma solutionarii litigiilor instru</w:t>
      </w:r>
      <w:r w:rsidR="00C5091B">
        <w:rPr>
          <w:rFonts w:ascii="Arial Narrow" w:hAnsi="Arial Narrow" w:cs="Italic"/>
          <w:sz w:val="24"/>
          <w:szCs w:val="24"/>
          <w:lang w:eastAsia="ro-RO"/>
        </w:rPr>
        <w:t>mentate, in vederea legalizarii</w:t>
      </w:r>
      <w:r w:rsidRPr="00400166">
        <w:rPr>
          <w:rFonts w:ascii="Arial Narrow" w:hAnsi="Arial Narrow" w:cs="Italic"/>
          <w:sz w:val="24"/>
          <w:szCs w:val="24"/>
          <w:lang w:eastAsia="ro-RO"/>
        </w:rPr>
        <w:t xml:space="preserve"> si demararii</w:t>
      </w:r>
      <w:r w:rsidR="00C5091B">
        <w:rPr>
          <w:rFonts w:ascii="Arial Narrow" w:hAnsi="Arial Narrow" w:cs="Italic"/>
          <w:sz w:val="24"/>
          <w:szCs w:val="24"/>
          <w:lang w:eastAsia="ro-RO"/>
        </w:rPr>
        <w:t xml:space="preserve"> procedurilor de punere in aplicare a</w:t>
      </w:r>
      <w:r w:rsidR="00D66F69">
        <w:rPr>
          <w:rFonts w:ascii="Arial Narrow" w:hAnsi="Arial Narrow" w:cs="Italic"/>
          <w:sz w:val="24"/>
          <w:szCs w:val="24"/>
          <w:lang w:eastAsia="ro-RO"/>
        </w:rPr>
        <w:t xml:space="preserve"> masurilor stabilite de instanta</w:t>
      </w:r>
      <w:r w:rsidR="00C5091B">
        <w:rPr>
          <w:rFonts w:ascii="Arial Narrow" w:hAnsi="Arial Narrow" w:cs="Italic"/>
          <w:sz w:val="24"/>
          <w:szCs w:val="24"/>
          <w:lang w:eastAsia="ro-RO"/>
        </w:rPr>
        <w:t>;</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-Verificarea agendei zilnic</w:t>
      </w:r>
      <w:r w:rsidR="00C5091B">
        <w:rPr>
          <w:rFonts w:ascii="Arial Narrow" w:hAnsi="Arial Narrow" w:cs="Italic"/>
          <w:sz w:val="24"/>
          <w:szCs w:val="24"/>
          <w:lang w:eastAsia="ro-RO"/>
        </w:rPr>
        <w:t>e</w:t>
      </w:r>
      <w:r w:rsidRPr="00400166">
        <w:rPr>
          <w:rFonts w:ascii="Arial Narrow" w:hAnsi="Arial Narrow" w:cs="Italic"/>
          <w:sz w:val="24"/>
          <w:szCs w:val="24"/>
          <w:lang w:eastAsia="ro-RO"/>
        </w:rPr>
        <w:t xml:space="preserve"> pentru pregatirea dosarelor care urmeaza a fi reprezentate  la instantele de judecata.</w:t>
      </w:r>
    </w:p>
    <w:p w:rsidR="00400166" w:rsidRP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 xml:space="preserve">-Acordare </w:t>
      </w:r>
      <w:r w:rsidR="00C5091B">
        <w:rPr>
          <w:rFonts w:ascii="Arial Narrow" w:hAnsi="Arial Narrow" w:cs="Italic"/>
          <w:sz w:val="24"/>
          <w:szCs w:val="24"/>
          <w:lang w:eastAsia="ro-RO"/>
        </w:rPr>
        <w:t xml:space="preserve">de </w:t>
      </w:r>
      <w:r w:rsidRPr="00400166">
        <w:rPr>
          <w:rFonts w:ascii="Arial Narrow" w:hAnsi="Arial Narrow" w:cs="Italic"/>
          <w:sz w:val="24"/>
          <w:szCs w:val="24"/>
          <w:lang w:eastAsia="ro-RO"/>
        </w:rPr>
        <w:t xml:space="preserve">consultanta juridica compartimentelor de specialitate din cadrul primariei municipiului Curtea de Arges; </w:t>
      </w:r>
    </w:p>
    <w:p w:rsidR="00400166" w:rsidRDefault="00400166" w:rsidP="00400166">
      <w:pPr>
        <w:spacing w:before="120" w:after="120" w:line="240" w:lineRule="auto"/>
        <w:jc w:val="both"/>
        <w:rPr>
          <w:rFonts w:ascii="Arial Narrow" w:hAnsi="Arial Narrow" w:cs="Italic"/>
          <w:sz w:val="24"/>
          <w:szCs w:val="24"/>
          <w:lang w:eastAsia="ro-RO"/>
        </w:rPr>
      </w:pPr>
      <w:r w:rsidRPr="00400166">
        <w:rPr>
          <w:rFonts w:ascii="Arial Narrow" w:hAnsi="Arial Narrow" w:cs="Italic"/>
          <w:sz w:val="24"/>
          <w:szCs w:val="24"/>
          <w:lang w:eastAsia="ro-RO"/>
        </w:rPr>
        <w:t>-Consemnarea citatiilor primite si asezarea lor la dosarele instantelor de judecata;</w:t>
      </w:r>
    </w:p>
    <w:p w:rsidR="00D66F69" w:rsidRPr="00400166" w:rsidRDefault="00D66F69" w:rsidP="00400166">
      <w:pPr>
        <w:spacing w:before="120" w:after="120" w:line="240" w:lineRule="auto"/>
        <w:jc w:val="both"/>
        <w:rPr>
          <w:rFonts w:ascii="Arial Narrow" w:hAnsi="Arial Narrow" w:cs="Italic"/>
          <w:sz w:val="24"/>
          <w:szCs w:val="24"/>
          <w:lang w:eastAsia="ro-RO"/>
        </w:rPr>
      </w:pPr>
      <w:r>
        <w:rPr>
          <w:rFonts w:ascii="Arial Narrow" w:hAnsi="Arial Narrow" w:cs="Italic"/>
          <w:sz w:val="24"/>
          <w:szCs w:val="24"/>
          <w:lang w:eastAsia="ro-RO"/>
        </w:rPr>
        <w:t>-Avizarea pentru legalitate la nivelul institutiei a contractelor de achizitii publice.</w:t>
      </w:r>
    </w:p>
    <w:p w:rsidR="00C5091B" w:rsidRPr="00C5091B" w:rsidRDefault="00C5091B" w:rsidP="00C5091B">
      <w:pPr>
        <w:spacing w:before="120" w:after="120" w:line="240" w:lineRule="auto"/>
        <w:jc w:val="both"/>
        <w:rPr>
          <w:rFonts w:ascii="Arial Narrow" w:hAnsi="Arial Narrow" w:cs="Italic"/>
          <w:sz w:val="24"/>
          <w:szCs w:val="24"/>
          <w:lang w:eastAsia="ro-RO"/>
        </w:rPr>
      </w:pPr>
    </w:p>
    <w:p w:rsidR="00AE1E50" w:rsidRPr="00AE1E50" w:rsidRDefault="00AE1E50" w:rsidP="00AE1E50">
      <w:pPr>
        <w:jc w:val="both"/>
        <w:rPr>
          <w:rFonts w:ascii="Arial Narrow" w:hAnsi="Arial Narrow"/>
          <w:b/>
          <w:sz w:val="24"/>
          <w:szCs w:val="24"/>
        </w:rPr>
      </w:pPr>
      <w:r w:rsidRPr="00AE1E50">
        <w:rPr>
          <w:rFonts w:ascii="Arial Narrow" w:hAnsi="Arial Narrow"/>
          <w:b/>
          <w:sz w:val="24"/>
          <w:szCs w:val="24"/>
        </w:rPr>
        <w:t>COMPARTIMENT AGRICOL</w:t>
      </w:r>
    </w:p>
    <w:p w:rsidR="00AE1E50" w:rsidRPr="00AE1E50" w:rsidRDefault="00AE1E50" w:rsidP="00AE1E50">
      <w:pPr>
        <w:jc w:val="both"/>
        <w:rPr>
          <w:rFonts w:ascii="Arial Narrow" w:hAnsi="Arial Narrow"/>
          <w:sz w:val="24"/>
          <w:szCs w:val="24"/>
        </w:rPr>
      </w:pPr>
      <w:r>
        <w:rPr>
          <w:rFonts w:ascii="Arial Narrow" w:hAnsi="Arial Narrow"/>
          <w:sz w:val="24"/>
          <w:szCs w:val="24"/>
        </w:rPr>
        <w:t>Principalele activitati desfasurate in anul 2019:</w:t>
      </w:r>
    </w:p>
    <w:p w:rsidR="00AE1E50" w:rsidRP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w:t>
      </w:r>
      <w:r w:rsidRPr="00AE1E50">
        <w:rPr>
          <w:rFonts w:ascii="Arial Narrow" w:hAnsi="Arial Narrow"/>
          <w:sz w:val="24"/>
          <w:szCs w:val="24"/>
          <w:lang w:val="fr-FR"/>
        </w:rPr>
        <w:t>Actualizare roluri agricole existente conform actelor depuse de contribuabili</w:t>
      </w:r>
      <w:r>
        <w:rPr>
          <w:rFonts w:ascii="Arial Narrow" w:hAnsi="Arial Narrow"/>
          <w:sz w:val="24"/>
          <w:szCs w:val="24"/>
          <w:lang w:val="fr-FR"/>
        </w:rPr>
        <w:t xml:space="preserve"> </w:t>
      </w:r>
      <w:r w:rsidRPr="00AE1E50">
        <w:rPr>
          <w:rFonts w:ascii="Arial Narrow" w:hAnsi="Arial Narrow"/>
          <w:sz w:val="24"/>
          <w:szCs w:val="24"/>
          <w:lang w:val="fr-FR"/>
        </w:rPr>
        <w:t>-</w:t>
      </w:r>
      <w:r>
        <w:rPr>
          <w:rFonts w:ascii="Arial Narrow" w:hAnsi="Arial Narrow"/>
          <w:sz w:val="24"/>
          <w:szCs w:val="24"/>
          <w:lang w:val="fr-FR"/>
        </w:rPr>
        <w:t xml:space="preserve"> </w:t>
      </w:r>
      <w:r w:rsidRPr="00AE1E50">
        <w:rPr>
          <w:rFonts w:ascii="Arial Narrow" w:hAnsi="Arial Narrow"/>
          <w:sz w:val="24"/>
          <w:szCs w:val="24"/>
          <w:lang w:val="fr-FR"/>
        </w:rPr>
        <w:t>1850 roluri</w:t>
      </w:r>
    </w:p>
    <w:p w:rsidR="00AE1E50" w:rsidRP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w:t>
      </w:r>
      <w:r w:rsidRPr="00AE1E50">
        <w:rPr>
          <w:rFonts w:ascii="Arial Narrow" w:hAnsi="Arial Narrow"/>
          <w:sz w:val="24"/>
          <w:szCs w:val="24"/>
          <w:lang w:val="fr-FR"/>
        </w:rPr>
        <w:t>Deschidere roluri agricole noi</w:t>
      </w:r>
      <w:r>
        <w:rPr>
          <w:rFonts w:ascii="Arial Narrow" w:hAnsi="Arial Narrow"/>
          <w:sz w:val="24"/>
          <w:szCs w:val="24"/>
          <w:lang w:val="fr-FR"/>
        </w:rPr>
        <w:t xml:space="preserve"> </w:t>
      </w:r>
      <w:r w:rsidRPr="00AE1E50">
        <w:rPr>
          <w:rFonts w:ascii="Arial Narrow" w:hAnsi="Arial Narrow"/>
          <w:sz w:val="24"/>
          <w:szCs w:val="24"/>
          <w:lang w:val="fr-FR"/>
        </w:rPr>
        <w:t>-</w:t>
      </w:r>
      <w:r>
        <w:rPr>
          <w:rFonts w:ascii="Arial Narrow" w:hAnsi="Arial Narrow"/>
          <w:sz w:val="24"/>
          <w:szCs w:val="24"/>
          <w:lang w:val="fr-FR"/>
        </w:rPr>
        <w:t xml:space="preserve"> </w:t>
      </w:r>
      <w:r w:rsidRPr="00AE1E50">
        <w:rPr>
          <w:rFonts w:ascii="Arial Narrow" w:hAnsi="Arial Narrow"/>
          <w:sz w:val="24"/>
          <w:szCs w:val="24"/>
          <w:lang w:val="fr-FR"/>
        </w:rPr>
        <w:t xml:space="preserve">648 roluri </w:t>
      </w:r>
    </w:p>
    <w:p w:rsid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w:t>
      </w:r>
      <w:r w:rsidRPr="00AE1E50">
        <w:rPr>
          <w:rFonts w:ascii="Arial Narrow" w:hAnsi="Arial Narrow"/>
          <w:sz w:val="24"/>
          <w:szCs w:val="24"/>
          <w:lang w:val="fr-FR"/>
        </w:rPr>
        <w:t>Completarea anexelor pentru succesiuni</w:t>
      </w:r>
      <w:r>
        <w:rPr>
          <w:rFonts w:ascii="Arial Narrow" w:hAnsi="Arial Narrow"/>
          <w:sz w:val="24"/>
          <w:szCs w:val="24"/>
          <w:lang w:val="fr-FR"/>
        </w:rPr>
        <w:t xml:space="preserve"> </w:t>
      </w:r>
      <w:r w:rsidRPr="00AE1E50">
        <w:rPr>
          <w:rFonts w:ascii="Arial Narrow" w:hAnsi="Arial Narrow"/>
          <w:sz w:val="24"/>
          <w:szCs w:val="24"/>
          <w:lang w:val="fr-FR"/>
        </w:rPr>
        <w:t>-</w:t>
      </w:r>
      <w:r>
        <w:rPr>
          <w:rFonts w:ascii="Arial Narrow" w:hAnsi="Arial Narrow"/>
          <w:sz w:val="24"/>
          <w:szCs w:val="24"/>
          <w:lang w:val="fr-FR"/>
        </w:rPr>
        <w:t xml:space="preserve"> </w:t>
      </w:r>
      <w:r w:rsidRPr="00AE1E50">
        <w:rPr>
          <w:rFonts w:ascii="Arial Narrow" w:hAnsi="Arial Narrow"/>
          <w:sz w:val="24"/>
          <w:szCs w:val="24"/>
          <w:lang w:val="fr-FR"/>
        </w:rPr>
        <w:t>135 anexe completate</w:t>
      </w:r>
    </w:p>
    <w:p w:rsidR="00AE1E50" w:rsidRP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w:t>
      </w:r>
      <w:r w:rsidRPr="00AE1E50">
        <w:rPr>
          <w:rFonts w:ascii="Arial Narrow" w:hAnsi="Arial Narrow"/>
          <w:sz w:val="24"/>
          <w:szCs w:val="24"/>
          <w:lang w:val="fr-FR"/>
        </w:rPr>
        <w:t>Eliberari atestate  de producator si carnetele de comercializare 68 de atestate si carnetele de comercializare aferente</w:t>
      </w:r>
    </w:p>
    <w:p w:rsidR="00AE1E50" w:rsidRP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w:t>
      </w:r>
      <w:r w:rsidRPr="00AE1E50">
        <w:rPr>
          <w:rFonts w:ascii="Arial Narrow" w:hAnsi="Arial Narrow"/>
          <w:sz w:val="24"/>
          <w:szCs w:val="24"/>
          <w:lang w:val="fr-FR"/>
        </w:rPr>
        <w:t>Raspunsuri eliberate la solicitarile cetatenilor sau diverselor institutii</w:t>
      </w:r>
      <w:r>
        <w:rPr>
          <w:rFonts w:ascii="Arial Narrow" w:hAnsi="Arial Narrow"/>
          <w:sz w:val="24"/>
          <w:szCs w:val="24"/>
          <w:lang w:val="fr-FR"/>
        </w:rPr>
        <w:t xml:space="preserve"> </w:t>
      </w:r>
      <w:r w:rsidRPr="00AE1E50">
        <w:rPr>
          <w:rFonts w:ascii="Arial Narrow" w:hAnsi="Arial Narrow"/>
          <w:sz w:val="24"/>
          <w:szCs w:val="24"/>
          <w:lang w:val="fr-FR"/>
        </w:rPr>
        <w:t>-</w:t>
      </w:r>
      <w:r>
        <w:rPr>
          <w:rFonts w:ascii="Arial Narrow" w:hAnsi="Arial Narrow"/>
          <w:sz w:val="24"/>
          <w:szCs w:val="24"/>
          <w:lang w:val="fr-FR"/>
        </w:rPr>
        <w:t xml:space="preserve"> </w:t>
      </w:r>
      <w:r w:rsidRPr="00AE1E50">
        <w:rPr>
          <w:rFonts w:ascii="Arial Narrow" w:hAnsi="Arial Narrow"/>
          <w:sz w:val="24"/>
          <w:szCs w:val="24"/>
          <w:lang w:val="fr-FR"/>
        </w:rPr>
        <w:t>120  raspunsuri</w:t>
      </w:r>
    </w:p>
    <w:p w:rsidR="00AE1E50" w:rsidRPr="00AE1E50" w:rsidRDefault="00AE1E50" w:rsidP="00AE1E50">
      <w:pPr>
        <w:spacing w:after="120" w:line="240" w:lineRule="auto"/>
        <w:rPr>
          <w:rFonts w:ascii="Arial Narrow" w:hAnsi="Arial Narrow"/>
          <w:sz w:val="24"/>
          <w:szCs w:val="24"/>
        </w:rPr>
      </w:pPr>
      <w:r>
        <w:rPr>
          <w:rFonts w:ascii="Arial Narrow" w:hAnsi="Arial Narrow"/>
          <w:sz w:val="24"/>
          <w:szCs w:val="24"/>
        </w:rPr>
        <w:t>-</w:t>
      </w:r>
      <w:r w:rsidRPr="00AE1E50">
        <w:rPr>
          <w:rFonts w:ascii="Arial Narrow" w:hAnsi="Arial Narrow"/>
          <w:sz w:val="24"/>
          <w:szCs w:val="24"/>
        </w:rPr>
        <w:t>Eliberari adeverinte de rol agricol</w:t>
      </w:r>
      <w:r>
        <w:rPr>
          <w:rFonts w:ascii="Arial Narrow" w:hAnsi="Arial Narrow"/>
          <w:sz w:val="24"/>
          <w:szCs w:val="24"/>
        </w:rPr>
        <w:t xml:space="preserve"> </w:t>
      </w:r>
      <w:r w:rsidRPr="00AE1E50">
        <w:rPr>
          <w:rFonts w:ascii="Arial Narrow" w:hAnsi="Arial Narrow"/>
          <w:sz w:val="24"/>
          <w:szCs w:val="24"/>
        </w:rPr>
        <w:t>-</w:t>
      </w:r>
      <w:r>
        <w:rPr>
          <w:rFonts w:ascii="Arial Narrow" w:hAnsi="Arial Narrow"/>
          <w:sz w:val="24"/>
          <w:szCs w:val="24"/>
        </w:rPr>
        <w:t xml:space="preserve"> </w:t>
      </w:r>
      <w:r w:rsidRPr="00AE1E50">
        <w:rPr>
          <w:rFonts w:ascii="Arial Narrow" w:hAnsi="Arial Narrow"/>
          <w:sz w:val="24"/>
          <w:szCs w:val="24"/>
        </w:rPr>
        <w:t>5670 adeverinte</w:t>
      </w:r>
      <w:r>
        <w:rPr>
          <w:rFonts w:ascii="Arial Narrow" w:hAnsi="Arial Narrow"/>
          <w:sz w:val="24"/>
          <w:szCs w:val="24"/>
        </w:rPr>
        <w:t xml:space="preserve"> </w:t>
      </w:r>
      <w:r w:rsidRPr="00AE1E50">
        <w:rPr>
          <w:rFonts w:ascii="Arial Narrow" w:hAnsi="Arial Narrow"/>
          <w:sz w:val="24"/>
          <w:szCs w:val="24"/>
        </w:rPr>
        <w:t>eliberate</w:t>
      </w:r>
    </w:p>
    <w:p w:rsidR="00AE1E50" w:rsidRP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lastRenderedPageBreak/>
        <w:t>-</w:t>
      </w:r>
      <w:r w:rsidRPr="00AE1E50">
        <w:rPr>
          <w:rFonts w:ascii="Arial Narrow" w:hAnsi="Arial Narrow"/>
          <w:sz w:val="24"/>
          <w:szCs w:val="24"/>
          <w:lang w:val="fr-FR"/>
        </w:rPr>
        <w:t>Constatari in teren</w:t>
      </w:r>
      <w:r>
        <w:rPr>
          <w:rFonts w:ascii="Arial Narrow" w:hAnsi="Arial Narrow"/>
          <w:sz w:val="24"/>
          <w:szCs w:val="24"/>
          <w:lang w:val="fr-FR"/>
        </w:rPr>
        <w:t xml:space="preserve"> </w:t>
      </w:r>
      <w:r w:rsidRPr="00AE1E50">
        <w:rPr>
          <w:rFonts w:ascii="Arial Narrow" w:hAnsi="Arial Narrow"/>
          <w:sz w:val="24"/>
          <w:szCs w:val="24"/>
          <w:lang w:val="fr-FR"/>
        </w:rPr>
        <w:t>-</w:t>
      </w:r>
      <w:r>
        <w:rPr>
          <w:rFonts w:ascii="Arial Narrow" w:hAnsi="Arial Narrow"/>
          <w:sz w:val="24"/>
          <w:szCs w:val="24"/>
          <w:lang w:val="fr-FR"/>
        </w:rPr>
        <w:t xml:space="preserve"> </w:t>
      </w:r>
      <w:r w:rsidRPr="00AE1E50">
        <w:rPr>
          <w:rFonts w:ascii="Arial Narrow" w:hAnsi="Arial Narrow"/>
          <w:sz w:val="24"/>
          <w:szCs w:val="24"/>
          <w:lang w:val="fr-FR"/>
        </w:rPr>
        <w:t>70 de constatari</w:t>
      </w:r>
    </w:p>
    <w:p w:rsidR="00AE1E50" w:rsidRP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-I</w:t>
      </w:r>
      <w:r w:rsidRPr="00AE1E50">
        <w:rPr>
          <w:rFonts w:ascii="Arial Narrow" w:hAnsi="Arial Narrow"/>
          <w:sz w:val="24"/>
          <w:szCs w:val="24"/>
          <w:lang w:val="fr-FR"/>
        </w:rPr>
        <w:t>ntocmiri situati statistice</w:t>
      </w:r>
      <w:r>
        <w:rPr>
          <w:rFonts w:ascii="Arial Narrow" w:hAnsi="Arial Narrow"/>
          <w:sz w:val="24"/>
          <w:szCs w:val="24"/>
          <w:lang w:val="fr-FR"/>
        </w:rPr>
        <w:t xml:space="preserve"> </w:t>
      </w:r>
      <w:r w:rsidRPr="00AE1E50">
        <w:rPr>
          <w:rFonts w:ascii="Arial Narrow" w:hAnsi="Arial Narrow"/>
          <w:sz w:val="24"/>
          <w:szCs w:val="24"/>
          <w:lang w:val="fr-FR"/>
        </w:rPr>
        <w:t>-</w:t>
      </w:r>
      <w:r>
        <w:rPr>
          <w:rFonts w:ascii="Arial Narrow" w:hAnsi="Arial Narrow"/>
          <w:sz w:val="24"/>
          <w:szCs w:val="24"/>
          <w:lang w:val="fr-FR"/>
        </w:rPr>
        <w:t xml:space="preserve"> </w:t>
      </w:r>
      <w:r w:rsidRPr="00AE1E50">
        <w:rPr>
          <w:rFonts w:ascii="Arial Narrow" w:hAnsi="Arial Narrow"/>
          <w:sz w:val="24"/>
          <w:szCs w:val="24"/>
          <w:lang w:val="fr-FR"/>
        </w:rPr>
        <w:t>22 situatii statistice</w:t>
      </w:r>
    </w:p>
    <w:p w:rsidR="00AE1E50" w:rsidRDefault="00AE1E50" w:rsidP="00AE1E50">
      <w:pPr>
        <w:spacing w:after="120" w:line="240" w:lineRule="auto"/>
        <w:rPr>
          <w:rFonts w:ascii="Arial Narrow" w:hAnsi="Arial Narrow"/>
          <w:sz w:val="24"/>
          <w:szCs w:val="24"/>
          <w:lang w:val="fr-FR"/>
        </w:rPr>
      </w:pPr>
      <w:r>
        <w:rPr>
          <w:rFonts w:ascii="Arial Narrow" w:hAnsi="Arial Narrow"/>
          <w:sz w:val="24"/>
          <w:szCs w:val="24"/>
          <w:lang w:val="fr-FR"/>
        </w:rPr>
        <w:t>-</w:t>
      </w:r>
      <w:r w:rsidRPr="00AE1E50">
        <w:rPr>
          <w:rFonts w:ascii="Arial Narrow" w:hAnsi="Arial Narrow"/>
          <w:sz w:val="24"/>
          <w:szCs w:val="24"/>
          <w:lang w:val="fr-FR"/>
        </w:rPr>
        <w:t>Intocmiri documentatii Legea 17/2014 pentru vanzare teren extravilan si inaintarea lor catre Directia Agricola-Arges</w:t>
      </w:r>
      <w:r>
        <w:rPr>
          <w:rFonts w:ascii="Arial Narrow" w:hAnsi="Arial Narrow"/>
          <w:sz w:val="24"/>
          <w:szCs w:val="24"/>
          <w:lang w:val="fr-FR"/>
        </w:rPr>
        <w:t xml:space="preserve"> </w:t>
      </w:r>
      <w:r w:rsidRPr="00AE1E50">
        <w:rPr>
          <w:rFonts w:ascii="Arial Narrow" w:hAnsi="Arial Narrow"/>
          <w:sz w:val="24"/>
          <w:szCs w:val="24"/>
          <w:lang w:val="fr-FR"/>
        </w:rPr>
        <w:t>- 44 dosare.</w:t>
      </w:r>
    </w:p>
    <w:p w:rsidR="002474F0" w:rsidRPr="002474F0" w:rsidRDefault="002474F0" w:rsidP="002474F0">
      <w:pPr>
        <w:rPr>
          <w:rFonts w:ascii="Arial Narrow" w:hAnsi="Arial Narrow"/>
          <w:sz w:val="24"/>
          <w:szCs w:val="24"/>
        </w:rPr>
      </w:pPr>
      <w:r w:rsidRPr="002474F0">
        <w:rPr>
          <w:rFonts w:ascii="Arial Narrow" w:hAnsi="Arial Narrow"/>
          <w:b/>
          <w:bCs/>
          <w:sz w:val="24"/>
          <w:szCs w:val="24"/>
        </w:rPr>
        <w:t>RAPORT DE ACTIVITATE PRIVIND LIBERUL ACCES LA INFORMATIILE DE INTERES PUBLIC CONFORM LEGII NR.544/2001</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Potrivit legii, “accesul liber si neingradit al persoanei la orice informatii de interes public constituie unul dintre principiile fundamentale ale relatiilor dintre persoane si autoritatile publice, in conformitate cu Constitutia Romaniei si cu documentele international ratificate de Parlamentul Romaniei”.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In conformitate cu prevederile art.27 din Normele metodologice de aplicare a Legii nr.544/2011, aprobate prin Hotararea Guvernului nr.123/2002, Compatimentul Relatii cu publicul din cadrul Primariei Curtea de Arges intocmeste anual un raport, al carui continut respecta prevederile normei legale mentionate.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In anul 2019, Compartimentul Relatii cu publicul din cadrul Primariei Curtea de Arges si-a desfasurat activitatea in bune conditii, comunicand in termenele prevazute de lege raspunsurile la solicitarile care fac obiectul actului normativ mentionat.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Astfel, in perioada   ianuarie – decembrie 2019 au fost primite un numar de</w:t>
      </w:r>
      <w:r w:rsidRPr="002474F0">
        <w:rPr>
          <w:rFonts w:ascii="Arial Narrow" w:hAnsi="Arial Narrow"/>
          <w:b/>
          <w:sz w:val="24"/>
          <w:szCs w:val="24"/>
        </w:rPr>
        <w:t xml:space="preserve"> 47 </w:t>
      </w:r>
      <w:r w:rsidRPr="002474F0">
        <w:rPr>
          <w:rFonts w:ascii="Arial Narrow" w:hAnsi="Arial Narrow"/>
          <w:sz w:val="24"/>
          <w:szCs w:val="24"/>
        </w:rPr>
        <w:t xml:space="preserve">solicitari de informatii de interes public, care se departajeaza pe domenii de interes astfel: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a) Utilizarea banilor publici (contracte, investitii, cheltuieli etc.) – 10</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b) Modul de indeplinire a atributiilor institutiei publice – 2</w:t>
      </w:r>
    </w:p>
    <w:p w:rsidR="002474F0" w:rsidRPr="002474F0" w:rsidRDefault="002474F0" w:rsidP="002474F0">
      <w:pPr>
        <w:spacing w:after="0" w:line="240" w:lineRule="auto"/>
        <w:jc w:val="both"/>
        <w:rPr>
          <w:rFonts w:ascii="Arial Narrow" w:hAnsi="Arial Narrow"/>
          <w:b/>
          <w:sz w:val="24"/>
          <w:szCs w:val="24"/>
        </w:rPr>
      </w:pPr>
      <w:r w:rsidRPr="002474F0">
        <w:rPr>
          <w:rFonts w:ascii="Arial Narrow" w:hAnsi="Arial Narrow"/>
          <w:sz w:val="24"/>
          <w:szCs w:val="24"/>
        </w:rPr>
        <w:t>c) Acte normative, reglementari – 3</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d) Activitatea liderilor institutiei – 0</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e) Informatii privind modul de aplicare a Legii nr.544/2001 –  0</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f) Altele (se precizeaza care): Informatii din bazele de date detinute, copii autorizatii constructie, copie registru agricol,inregistrare sedinta publica, plan urbanistic,–</w:t>
      </w:r>
      <w:r w:rsidRPr="002474F0">
        <w:rPr>
          <w:rFonts w:ascii="Arial Narrow" w:hAnsi="Arial Narrow"/>
          <w:b/>
          <w:sz w:val="24"/>
          <w:szCs w:val="24"/>
        </w:rPr>
        <w:t xml:space="preserve"> 30</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Reclamatii administrative - 2</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Numarul de solicitari rezolvate favorabil: 44-  solicitari solutionate.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Numarul de solicitari inregistrate respinse, defalcate dupa motivatia respingerii (informatii exceptate de la acces, inexistente etc.): 1</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Numarul de solicitari adresate in scris si pe suport electronic solutionate (nu include solicitarile de informatii redirectionate spre solutionare altor institutii);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Pe suport de hartie – 23</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Suport electronic  –  21</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Numarul de solicitari adresate de persoane fizice (nu include solicitarile de informatii redirectionate spre solutionare altor institutii): -  26    solicitari.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Numarul de solicitari adresate de persoane juridice (nu include solicitarile de informatii redirectionate spre solutionare altor institutii): -  18   solicitari.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La punctul de informare au fost afisate programul de audiente al Primariei Curtea de Arges, programul de lucru cu publicul, organizarea concursurilor pentru ocuparea posturilor vacante din cadrul primariei pentru personalul contractual si pentru functionarii publici, procese verbale afisare acte procedura, rapoarte implementare Legea 544/2001 si Legea 52/2003.</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Numarul estimativ de vizitatori ai punctului de informare – documentare: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 aproximativ 10100persoane. </w:t>
      </w:r>
    </w:p>
    <w:p w:rsidR="002474F0" w:rsidRPr="002474F0" w:rsidRDefault="002474F0" w:rsidP="002474F0">
      <w:pPr>
        <w:spacing w:after="0" w:line="240" w:lineRule="auto"/>
        <w:jc w:val="both"/>
        <w:rPr>
          <w:rFonts w:ascii="Arial Narrow" w:hAnsi="Arial Narrow"/>
          <w:sz w:val="24"/>
          <w:szCs w:val="24"/>
        </w:rPr>
      </w:pPr>
      <w:r w:rsidRPr="002474F0">
        <w:rPr>
          <w:rFonts w:ascii="Arial Narrow" w:hAnsi="Arial Narrow"/>
          <w:sz w:val="24"/>
          <w:szCs w:val="24"/>
        </w:rPr>
        <w:t xml:space="preserve">Pentru asigurarea accesului persoanelor la informatiile de interes public a fost desemnata d-na Vărzaru Camelia-consilier relatii cu publicul. </w:t>
      </w:r>
    </w:p>
    <w:p w:rsidR="00603943" w:rsidRDefault="002474F0" w:rsidP="006E268E">
      <w:pPr>
        <w:spacing w:after="0" w:line="240" w:lineRule="auto"/>
        <w:jc w:val="both"/>
        <w:rPr>
          <w:rFonts w:ascii="Arial Narrow" w:hAnsi="Arial Narrow"/>
          <w:sz w:val="24"/>
          <w:szCs w:val="24"/>
        </w:rPr>
      </w:pPr>
      <w:r w:rsidRPr="002474F0">
        <w:rPr>
          <w:rFonts w:ascii="Arial Narrow" w:hAnsi="Arial Narrow"/>
          <w:sz w:val="24"/>
          <w:szCs w:val="24"/>
        </w:rPr>
        <w:t>Activitatea de relatii cu publicul se desfasoara conform programului stabilit la sediul Primariei Curtea de Arge</w:t>
      </w:r>
      <w:r w:rsidR="006E268E">
        <w:rPr>
          <w:rFonts w:ascii="Arial Narrow" w:hAnsi="Arial Narrow"/>
          <w:sz w:val="24"/>
          <w:szCs w:val="24"/>
        </w:rPr>
        <w:t>s – parter.</w:t>
      </w:r>
    </w:p>
    <w:p w:rsidR="006E268E" w:rsidRPr="006E268E" w:rsidRDefault="006E268E" w:rsidP="006E268E">
      <w:pPr>
        <w:spacing w:after="0" w:line="240" w:lineRule="auto"/>
        <w:jc w:val="both"/>
        <w:rPr>
          <w:rFonts w:ascii="Arial Narrow" w:hAnsi="Arial Narrow"/>
          <w:sz w:val="24"/>
          <w:szCs w:val="24"/>
        </w:rPr>
      </w:pPr>
    </w:p>
    <w:p w:rsidR="00AB18F9" w:rsidRPr="00F32859" w:rsidRDefault="00AB18F9" w:rsidP="00AB18F9">
      <w:pPr>
        <w:jc w:val="both"/>
        <w:rPr>
          <w:rFonts w:ascii="Arial Narrow" w:hAnsi="Arial Narrow"/>
          <w:b/>
          <w:sz w:val="24"/>
          <w:szCs w:val="24"/>
        </w:rPr>
      </w:pPr>
      <w:r w:rsidRPr="00F32859">
        <w:rPr>
          <w:rFonts w:ascii="Arial Narrow" w:hAnsi="Arial Narrow"/>
          <w:b/>
          <w:sz w:val="24"/>
          <w:szCs w:val="24"/>
        </w:rPr>
        <w:t>DIRECTIA DE ASISTENTA SOCIALA CURTEA DE ARGES</w:t>
      </w:r>
    </w:p>
    <w:p w:rsidR="00AB18F9" w:rsidRPr="00AB18F9" w:rsidRDefault="00AB18F9" w:rsidP="00AB18F9">
      <w:pPr>
        <w:autoSpaceDE w:val="0"/>
        <w:ind w:right="-371" w:firstLine="720"/>
        <w:jc w:val="both"/>
        <w:rPr>
          <w:rFonts w:ascii="Arial Narrow" w:eastAsia="Courier New" w:hAnsi="Arial Narrow"/>
          <w:color w:val="000000" w:themeColor="text1"/>
          <w:sz w:val="24"/>
          <w:szCs w:val="24"/>
          <w:lang w:val="fr-FR" w:eastAsia="ar-SA"/>
        </w:rPr>
      </w:pPr>
      <w:r w:rsidRPr="00AB18F9">
        <w:rPr>
          <w:rFonts w:ascii="Arial Narrow" w:hAnsi="Arial Narrow"/>
          <w:color w:val="000000" w:themeColor="text1"/>
          <w:sz w:val="24"/>
          <w:szCs w:val="24"/>
          <w:lang w:val="fr-FR" w:eastAsia="ar-SA"/>
        </w:rPr>
        <w:t xml:space="preserve">Directia de Asistentă Socială Curtea de Arges funcţionează ca instituţie publică de specialitate cu personalitate juridică, în subordinea Consiliului Local al Municipiului Curtea de Arges, în conformitate cu </w:t>
      </w:r>
      <w:r w:rsidRPr="00AB18F9">
        <w:rPr>
          <w:rFonts w:ascii="Arial Narrow" w:hAnsi="Arial Narrow"/>
          <w:b/>
          <w:color w:val="000000" w:themeColor="text1"/>
          <w:sz w:val="24"/>
          <w:szCs w:val="24"/>
          <w:lang w:val="fr-FR" w:eastAsia="ar-SA"/>
        </w:rPr>
        <w:t>prevederile art. 113 din Legea 292/2011</w:t>
      </w:r>
      <w:r w:rsidRPr="00AB18F9">
        <w:rPr>
          <w:rFonts w:ascii="Arial Narrow" w:hAnsi="Arial Narrow"/>
          <w:color w:val="000000" w:themeColor="text1"/>
          <w:sz w:val="24"/>
          <w:szCs w:val="24"/>
          <w:lang w:val="fr-FR" w:eastAsia="ar-SA"/>
        </w:rPr>
        <w:t xml:space="preserve"> a asistenţei sociale</w:t>
      </w:r>
      <w:r w:rsidRPr="00AB18F9">
        <w:rPr>
          <w:rFonts w:ascii="Arial Narrow" w:eastAsia="Courier New" w:hAnsi="Arial Narrow"/>
          <w:color w:val="000000" w:themeColor="text1"/>
          <w:sz w:val="24"/>
          <w:szCs w:val="24"/>
          <w:lang w:val="fr-FR" w:eastAsia="ar-SA"/>
        </w:rPr>
        <w:t>, a</w:t>
      </w:r>
      <w:r w:rsidRPr="00AB18F9">
        <w:rPr>
          <w:rFonts w:ascii="Arial Narrow" w:hAnsi="Arial Narrow"/>
          <w:color w:val="000000" w:themeColor="text1"/>
          <w:sz w:val="24"/>
          <w:szCs w:val="24"/>
        </w:rPr>
        <w:t xml:space="preserve"> Hotararii </w:t>
      </w:r>
      <w:r w:rsidRPr="00AB18F9">
        <w:rPr>
          <w:rFonts w:ascii="Arial Narrow" w:hAnsi="Arial Narrow"/>
          <w:b/>
          <w:color w:val="000000" w:themeColor="text1"/>
          <w:sz w:val="24"/>
          <w:szCs w:val="24"/>
        </w:rPr>
        <w:t>Nr. 797/2017 din 8 noiembrie 2017</w:t>
      </w:r>
      <w:r w:rsidRPr="00AB18F9">
        <w:rPr>
          <w:rFonts w:ascii="Arial Narrow" w:hAnsi="Arial Narrow"/>
          <w:color w:val="000000" w:themeColor="text1"/>
          <w:sz w:val="24"/>
          <w:szCs w:val="24"/>
        </w:rPr>
        <w:t xml:space="preserve"> pentru aprobarea regulamentelor-cadru de </w:t>
      </w:r>
      <w:r w:rsidRPr="00AB18F9">
        <w:rPr>
          <w:rFonts w:ascii="Arial Narrow" w:hAnsi="Arial Narrow"/>
          <w:color w:val="000000" w:themeColor="text1"/>
          <w:sz w:val="24"/>
          <w:szCs w:val="24"/>
        </w:rPr>
        <w:lastRenderedPageBreak/>
        <w:t>organizare şi funcţionare ale serviciilor publice de asistenţă socială şi a structurii orientative de personal</w:t>
      </w:r>
      <w:r w:rsidRPr="00AB18F9">
        <w:rPr>
          <w:rFonts w:ascii="Arial Narrow" w:eastAsia="Courier New" w:hAnsi="Arial Narrow"/>
          <w:color w:val="000000" w:themeColor="text1"/>
          <w:sz w:val="24"/>
          <w:szCs w:val="24"/>
          <w:lang w:val="fr-FR" w:eastAsia="ar-SA"/>
        </w:rPr>
        <w:t xml:space="preserve"> cu modificările şi completările ulterioare si a</w:t>
      </w:r>
      <w:r w:rsidRPr="00AB18F9">
        <w:rPr>
          <w:rFonts w:ascii="Arial Narrow" w:eastAsia="Courier New" w:hAnsi="Arial Narrow"/>
          <w:b/>
          <w:color w:val="000000" w:themeColor="text1"/>
          <w:sz w:val="24"/>
          <w:szCs w:val="24"/>
          <w:lang w:val="fr-FR" w:eastAsia="ar-SA"/>
        </w:rPr>
        <w:t xml:space="preserve"> H.C.L Nr. 65/04.05.2018</w:t>
      </w:r>
      <w:r w:rsidRPr="00AB18F9">
        <w:rPr>
          <w:rFonts w:ascii="Arial Narrow" w:eastAsia="Courier New" w:hAnsi="Arial Narrow"/>
          <w:color w:val="000000" w:themeColor="text1"/>
          <w:sz w:val="24"/>
          <w:szCs w:val="24"/>
          <w:lang w:val="fr-FR" w:eastAsia="ar-SA"/>
        </w:rPr>
        <w:t xml:space="preserve"> prin care  s-a aprobat reorganizarea Serviciului Public de Asistenta Sociala in Directia de Asistenta Sociala Curtea de Arges.</w:t>
      </w:r>
    </w:p>
    <w:p w:rsidR="00AB18F9" w:rsidRPr="00AB18F9" w:rsidRDefault="00AB18F9" w:rsidP="00AB18F9">
      <w:pPr>
        <w:shd w:val="clear" w:color="auto" w:fill="FFFFFF"/>
        <w:spacing w:before="5"/>
        <w:ind w:firstLine="720"/>
        <w:jc w:val="both"/>
        <w:rPr>
          <w:rFonts w:ascii="Arial Narrow" w:hAnsi="Arial Narrow"/>
          <w:b/>
          <w:i/>
          <w:color w:val="000000" w:themeColor="text1"/>
          <w:spacing w:val="1"/>
          <w:sz w:val="24"/>
          <w:szCs w:val="24"/>
          <w:lang w:val="ro-RO" w:eastAsia="ar-SA"/>
        </w:rPr>
      </w:pPr>
      <w:r w:rsidRPr="00AB18F9">
        <w:rPr>
          <w:rFonts w:ascii="Arial Narrow" w:hAnsi="Arial Narrow"/>
          <w:b/>
          <w:i/>
          <w:color w:val="000000" w:themeColor="text1"/>
          <w:sz w:val="24"/>
          <w:szCs w:val="24"/>
          <w:lang w:val="fr-FR" w:eastAsia="ar-SA"/>
        </w:rPr>
        <w:t>Directia de Asistentă Socială Curtea de Arges</w:t>
      </w:r>
      <w:r w:rsidRPr="00AB18F9">
        <w:rPr>
          <w:rFonts w:ascii="Arial Narrow" w:hAnsi="Arial Narrow"/>
          <w:color w:val="000000" w:themeColor="text1"/>
          <w:sz w:val="24"/>
          <w:szCs w:val="24"/>
          <w:lang w:val="fr-FR" w:eastAsia="ar-SA"/>
        </w:rPr>
        <w:t xml:space="preserve"> </w:t>
      </w:r>
      <w:r w:rsidRPr="00AB18F9">
        <w:rPr>
          <w:rFonts w:ascii="Arial Narrow" w:hAnsi="Arial Narrow"/>
          <w:b/>
          <w:i/>
          <w:color w:val="000000" w:themeColor="text1"/>
          <w:spacing w:val="2"/>
          <w:sz w:val="24"/>
          <w:szCs w:val="24"/>
          <w:lang w:val="ro-RO" w:eastAsia="ar-SA"/>
        </w:rPr>
        <w:t xml:space="preserve">are ca obiect principal de activitate înfăptuirea măsurilor de protecţie și asistență socială adoptate de către Consiliul Local </w:t>
      </w:r>
      <w:r w:rsidRPr="00AB18F9">
        <w:rPr>
          <w:rFonts w:ascii="Arial Narrow" w:hAnsi="Arial Narrow"/>
          <w:b/>
          <w:i/>
          <w:color w:val="000000" w:themeColor="text1"/>
          <w:sz w:val="24"/>
          <w:szCs w:val="24"/>
          <w:lang w:val="ro-RO" w:eastAsia="ar-SA"/>
        </w:rPr>
        <w:t>al Municipiului Curtea de Argeș pentru protejarea persoanelor care, datorită unor motive de natură economică, fizică, psihică sau socială, nu au posibilitatea să-și asigure nevoile sociale, să îş</w:t>
      </w:r>
      <w:r w:rsidRPr="00AB18F9">
        <w:rPr>
          <w:rFonts w:ascii="Arial Narrow" w:hAnsi="Arial Narrow"/>
          <w:b/>
          <w:i/>
          <w:color w:val="000000" w:themeColor="text1"/>
          <w:spacing w:val="1"/>
          <w:sz w:val="24"/>
          <w:szCs w:val="24"/>
          <w:lang w:val="ro-RO" w:eastAsia="ar-SA"/>
        </w:rPr>
        <w:t>i dezvolte propriile capacităţi şi competenţe pentru integrarea socială.</w:t>
      </w:r>
      <w:r w:rsidRPr="00AB18F9">
        <w:rPr>
          <w:rFonts w:ascii="Arial Narrow" w:hAnsi="Arial Narrow"/>
          <w:b/>
          <w:i/>
          <w:color w:val="000000" w:themeColor="text1"/>
          <w:spacing w:val="1"/>
          <w:sz w:val="24"/>
          <w:szCs w:val="24"/>
          <w:lang w:val="ro-RO" w:eastAsia="ar-SA"/>
        </w:rPr>
        <w:tab/>
      </w:r>
    </w:p>
    <w:p w:rsidR="00AB18F9" w:rsidRPr="00AB18F9" w:rsidRDefault="00AB18F9" w:rsidP="00AB18F9">
      <w:pPr>
        <w:shd w:val="clear" w:color="auto" w:fill="FFFFFF"/>
        <w:tabs>
          <w:tab w:val="left" w:pos="0"/>
        </w:tabs>
        <w:suppressAutoHyphens/>
        <w:autoSpaceDE w:val="0"/>
        <w:spacing w:after="0"/>
        <w:ind w:left="180"/>
        <w:jc w:val="both"/>
        <w:rPr>
          <w:rFonts w:ascii="Arial Narrow" w:eastAsia="Courier New" w:hAnsi="Arial Narrow"/>
          <w:color w:val="000000" w:themeColor="text1"/>
          <w:spacing w:val="1"/>
          <w:sz w:val="24"/>
          <w:szCs w:val="24"/>
          <w:lang w:val="fr-FR" w:eastAsia="ar-SA"/>
        </w:rPr>
      </w:pPr>
      <w:r w:rsidRPr="00AB18F9">
        <w:rPr>
          <w:rFonts w:ascii="Arial Narrow" w:hAnsi="Arial Narrow"/>
          <w:color w:val="000000" w:themeColor="text1"/>
          <w:sz w:val="24"/>
          <w:szCs w:val="24"/>
        </w:rPr>
        <w:tab/>
        <w:t xml:space="preserve"> Conform </w:t>
      </w:r>
      <w:r w:rsidRPr="00AB18F9">
        <w:rPr>
          <w:rFonts w:ascii="Arial Narrow" w:hAnsi="Arial Narrow"/>
          <w:b/>
          <w:color w:val="000000" w:themeColor="text1"/>
          <w:sz w:val="24"/>
          <w:szCs w:val="24"/>
        </w:rPr>
        <w:t>Organigramei</w:t>
      </w:r>
      <w:r w:rsidRPr="00AB18F9">
        <w:rPr>
          <w:rFonts w:ascii="Arial Narrow" w:hAnsi="Arial Narrow"/>
          <w:color w:val="000000" w:themeColor="text1"/>
          <w:sz w:val="24"/>
          <w:szCs w:val="24"/>
        </w:rPr>
        <w:t xml:space="preserve"> și a Statului de funcții, Directia de Asistență Socială Curtea de Argeș are în structura organizatorică </w:t>
      </w:r>
      <w:r w:rsidRPr="00AB18F9">
        <w:rPr>
          <w:rFonts w:ascii="Arial Narrow" w:hAnsi="Arial Narrow"/>
          <w:b/>
          <w:color w:val="000000" w:themeColor="text1"/>
          <w:sz w:val="24"/>
          <w:szCs w:val="24"/>
        </w:rPr>
        <w:t>zece</w:t>
      </w:r>
      <w:r w:rsidRPr="00AB18F9">
        <w:rPr>
          <w:rFonts w:ascii="Arial Narrow" w:hAnsi="Arial Narrow"/>
          <w:color w:val="000000" w:themeColor="text1"/>
          <w:sz w:val="24"/>
          <w:szCs w:val="24"/>
        </w:rPr>
        <w:t xml:space="preserve"> compartimente, un birou și </w:t>
      </w:r>
      <w:r w:rsidRPr="00AB18F9">
        <w:rPr>
          <w:rFonts w:ascii="Arial Narrow" w:hAnsi="Arial Narrow"/>
          <w:b/>
          <w:color w:val="000000" w:themeColor="text1"/>
          <w:sz w:val="24"/>
          <w:szCs w:val="24"/>
        </w:rPr>
        <w:t>patru</w:t>
      </w:r>
      <w:r w:rsidRPr="00AB18F9">
        <w:rPr>
          <w:rFonts w:ascii="Arial Narrow" w:hAnsi="Arial Narrow"/>
          <w:color w:val="000000" w:themeColor="text1"/>
          <w:sz w:val="24"/>
          <w:szCs w:val="24"/>
        </w:rPr>
        <w:t xml:space="preserve"> centre de zi, cu </w:t>
      </w:r>
      <w:r w:rsidRPr="00AB18F9">
        <w:rPr>
          <w:rFonts w:ascii="Arial Narrow" w:hAnsi="Arial Narrow"/>
          <w:b/>
          <w:color w:val="000000" w:themeColor="text1"/>
          <w:sz w:val="24"/>
          <w:szCs w:val="24"/>
        </w:rPr>
        <w:t>38 posturi ocupate</w:t>
      </w:r>
      <w:r w:rsidR="00F32859">
        <w:rPr>
          <w:rFonts w:ascii="Arial Narrow" w:hAnsi="Arial Narrow"/>
          <w:color w:val="000000" w:themeColor="text1"/>
          <w:sz w:val="24"/>
          <w:szCs w:val="24"/>
        </w:rPr>
        <w:t>.</w:t>
      </w:r>
    </w:p>
    <w:p w:rsidR="00AB18F9" w:rsidRPr="00AB18F9" w:rsidRDefault="00AB18F9" w:rsidP="00AB18F9">
      <w:pPr>
        <w:contextualSpacing/>
        <w:jc w:val="both"/>
        <w:rPr>
          <w:rFonts w:ascii="Arial Narrow" w:hAnsi="Arial Narrow"/>
          <w:b/>
          <w:color w:val="000000" w:themeColor="text1"/>
          <w:sz w:val="24"/>
          <w:szCs w:val="24"/>
          <w:u w:val="single"/>
        </w:rPr>
      </w:pPr>
    </w:p>
    <w:p w:rsidR="00AB18F9" w:rsidRPr="00F32859" w:rsidRDefault="00AB18F9" w:rsidP="00F32859">
      <w:pPr>
        <w:ind w:firstLine="720"/>
        <w:contextualSpacing/>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 xml:space="preserve">ACTIVITAȚI  DESFAȘĂURATE ÎN ANUL 2019 DE CĂTRE DIRECTORUL EXECUTIV AL </w:t>
      </w:r>
      <w:r w:rsidR="00F32859">
        <w:rPr>
          <w:rFonts w:ascii="Arial Narrow" w:hAnsi="Arial Narrow"/>
          <w:b/>
          <w:i/>
          <w:color w:val="000000" w:themeColor="text1"/>
          <w:sz w:val="24"/>
          <w:szCs w:val="24"/>
        </w:rPr>
        <w:t>DIRECTIEI DE ASISTENȚĂ SOCIALĂ.</w:t>
      </w:r>
    </w:p>
    <w:p w:rsidR="00AB18F9" w:rsidRPr="00AB18F9" w:rsidRDefault="00AB18F9" w:rsidP="00AB18F9">
      <w:pPr>
        <w:ind w:firstLine="720"/>
        <w:contextualSpacing/>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 xml:space="preserve"> În anul 2019 activitatea directorului executiv s-a axat în principal pe următoarele direcții:</w:t>
      </w:r>
    </w:p>
    <w:p w:rsidR="00AB18F9" w:rsidRPr="00AB18F9" w:rsidRDefault="00AB18F9" w:rsidP="003E424C">
      <w:pPr>
        <w:numPr>
          <w:ilvl w:val="0"/>
          <w:numId w:val="20"/>
        </w:numPr>
        <w:spacing w:after="0" w:line="240" w:lineRule="auto"/>
        <w:jc w:val="both"/>
        <w:rPr>
          <w:rFonts w:ascii="Arial Narrow" w:hAnsi="Arial Narrow"/>
          <w:b/>
          <w:color w:val="000000" w:themeColor="text1"/>
          <w:sz w:val="24"/>
          <w:szCs w:val="24"/>
          <w:u w:val="single"/>
          <w:lang w:val="it-IT"/>
        </w:rPr>
      </w:pPr>
      <w:r w:rsidRPr="00AB18F9">
        <w:rPr>
          <w:rFonts w:ascii="Arial Narrow" w:hAnsi="Arial Narrow"/>
          <w:color w:val="000000" w:themeColor="text1"/>
          <w:sz w:val="24"/>
          <w:szCs w:val="24"/>
          <w:lang w:val="it-IT"/>
        </w:rPr>
        <w:t xml:space="preserve">Coordonare și control a  activității  de asistenţă socială şi autoritate tutelară; </w:t>
      </w:r>
    </w:p>
    <w:p w:rsidR="00AB18F9" w:rsidRPr="00AB18F9" w:rsidRDefault="00AB18F9" w:rsidP="003E424C">
      <w:pPr>
        <w:numPr>
          <w:ilvl w:val="0"/>
          <w:numId w:val="20"/>
        </w:numPr>
        <w:spacing w:after="0" w:line="240" w:lineRule="auto"/>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Asigurarea și  administrarea  patrimoniului în condiţii de eficienţă şi eficacitate;</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 xml:space="preserve">Iniţierea unor proiecte de hotărâri privind: organigrama, statul de funcţii, numărul de personal și Regulamentul de Organizare şi Funcţionare pentru toate serviciile din structura D.A.S. Curtea de Arges; </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Emiterea deciziilor in cadrul directiei cu privire la activitățile și responsabilitățile subordonaților din cadrul directiei;</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Fundamentarea proiectului de buget al directiei și  transmiterea spre analiza ordonatorului principal de credite al bugetului local;</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Întocmirea și repartizarea  sarcinilor pentru fiecare  loc de muncă și aprobarea fișelor de post;</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 xml:space="preserve">Îndeplinirea obligaţiilor prevăzute în hotărârile adoptate de consiliul local şi dispoziţiile emise de primar în domeniul asistenţei sociale; </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rPr>
        <w:t xml:space="preserve">Elaborarea de proceduri pentru toate compartimentele </w:t>
      </w:r>
      <w:r w:rsidRPr="00AB18F9">
        <w:rPr>
          <w:rFonts w:ascii="Arial Narrow" w:hAnsi="Arial Narrow"/>
          <w:color w:val="000000" w:themeColor="text1"/>
          <w:sz w:val="24"/>
          <w:szCs w:val="24"/>
          <w:lang w:val="it-IT"/>
        </w:rPr>
        <w:t>D.A.S. Curtea de Arges</w:t>
      </w:r>
      <w:r w:rsidRPr="00AB18F9">
        <w:rPr>
          <w:rFonts w:ascii="Arial Narrow" w:hAnsi="Arial Narrow"/>
          <w:color w:val="000000" w:themeColor="text1"/>
          <w:sz w:val="24"/>
          <w:szCs w:val="24"/>
        </w:rPr>
        <w:t>, în conformitate cu Ordinul 600/2018,</w:t>
      </w:r>
      <w:r w:rsidRPr="00AB18F9">
        <w:rPr>
          <w:rFonts w:ascii="Arial Narrow" w:hAnsi="Arial Narrow"/>
          <w:color w:val="000000" w:themeColor="text1"/>
          <w:sz w:val="24"/>
          <w:szCs w:val="24"/>
          <w:lang w:val="it-IT"/>
        </w:rPr>
        <w:t xml:space="preserve"> cu privire la sistemul de control managerial intern;</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rPr>
        <w:t>Promovarea parteneriatului public – privat;</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rPr>
        <w:t>Finalizarea unor proiecte avute în implementare și întocmirea de noi cereri de finanțare pentru obținerea de fonduri;</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Avizarea și contrasemnarea tuturor documentelor emise în cadrul directiei;</w:t>
      </w:r>
    </w:p>
    <w:p w:rsidR="00AB18F9" w:rsidRPr="00AB18F9" w:rsidRDefault="00AB18F9" w:rsidP="003E424C">
      <w:pPr>
        <w:numPr>
          <w:ilvl w:val="0"/>
          <w:numId w:val="20"/>
        </w:numPr>
        <w:spacing w:after="0" w:line="240" w:lineRule="auto"/>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Organizarea și derularea unor campanii la nivelul Municipiului Curtea de Argeș;</w:t>
      </w:r>
    </w:p>
    <w:p w:rsidR="00AB18F9" w:rsidRPr="00AB18F9" w:rsidRDefault="00AB18F9" w:rsidP="003E424C">
      <w:pPr>
        <w:numPr>
          <w:ilvl w:val="0"/>
          <w:numId w:val="20"/>
        </w:numPr>
        <w:spacing w:after="0" w:line="240" w:lineRule="auto"/>
        <w:ind w:left="0" w:firstLine="360"/>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Organizarea și participarea la toate proiectele din cadrul serviciilor subordonate D.A.S. Curtea de Arges;</w:t>
      </w:r>
    </w:p>
    <w:p w:rsidR="00AB18F9" w:rsidRPr="00AB18F9" w:rsidRDefault="00AB18F9" w:rsidP="00AB18F9">
      <w:pPr>
        <w:ind w:firstLine="720"/>
        <w:contextualSpacing/>
        <w:jc w:val="both"/>
        <w:rPr>
          <w:rFonts w:ascii="Arial Narrow" w:hAnsi="Arial Narrow"/>
          <w:b/>
          <w:i/>
          <w:color w:val="000000" w:themeColor="text1"/>
          <w:sz w:val="24"/>
          <w:szCs w:val="24"/>
        </w:rPr>
      </w:pPr>
    </w:p>
    <w:p w:rsidR="00AB18F9" w:rsidRPr="00AB18F9" w:rsidRDefault="00AB18F9" w:rsidP="00AB18F9">
      <w:pPr>
        <w:ind w:firstLine="720"/>
        <w:contextualSpacing/>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Indicatori realizați  în anul 2019:</w:t>
      </w:r>
    </w:p>
    <w:p w:rsidR="00AB18F9" w:rsidRPr="00AB18F9" w:rsidRDefault="00AB18F9" w:rsidP="003E424C">
      <w:pPr>
        <w:numPr>
          <w:ilvl w:val="0"/>
          <w:numId w:val="52"/>
        </w:numPr>
        <w:contextualSpacing/>
        <w:jc w:val="both"/>
        <w:rPr>
          <w:rFonts w:ascii="Arial Narrow" w:hAnsi="Arial Narrow"/>
          <w:b/>
          <w:color w:val="000000" w:themeColor="text1"/>
          <w:sz w:val="24"/>
          <w:szCs w:val="24"/>
        </w:rPr>
      </w:pPr>
      <w:r w:rsidRPr="00AB18F9">
        <w:rPr>
          <w:rFonts w:ascii="Arial Narrow" w:hAnsi="Arial Narrow"/>
          <w:b/>
          <w:color w:val="000000" w:themeColor="text1"/>
          <w:sz w:val="24"/>
          <w:szCs w:val="24"/>
        </w:rPr>
        <w:t>Coordonare și control</w:t>
      </w:r>
      <w:r w:rsidRPr="00AB18F9">
        <w:rPr>
          <w:rFonts w:ascii="Arial Narrow" w:hAnsi="Arial Narrow"/>
          <w:b/>
          <w:color w:val="000000" w:themeColor="text1"/>
          <w:sz w:val="24"/>
          <w:szCs w:val="24"/>
          <w:lang w:val="it-IT"/>
        </w:rPr>
        <w:t xml:space="preserve"> a  activității  de asistenţă socială şi autoritate tutelară</w:t>
      </w:r>
      <w:r w:rsidRPr="00AB18F9">
        <w:rPr>
          <w:rFonts w:ascii="Arial Narrow" w:hAnsi="Arial Narrow"/>
          <w:color w:val="000000" w:themeColor="text1"/>
          <w:sz w:val="24"/>
          <w:szCs w:val="24"/>
          <w:lang w:val="it-IT"/>
        </w:rPr>
        <w:t>:</w:t>
      </w:r>
    </w:p>
    <w:p w:rsidR="00AB18F9" w:rsidRPr="00AB18F9" w:rsidRDefault="00AB18F9" w:rsidP="003E424C">
      <w:pPr>
        <w:numPr>
          <w:ilvl w:val="0"/>
          <w:numId w:val="21"/>
        </w:numPr>
        <w:contextualSpacing/>
        <w:jc w:val="both"/>
        <w:rPr>
          <w:rFonts w:ascii="Arial Narrow" w:hAnsi="Arial Narrow"/>
          <w:color w:val="000000" w:themeColor="text1"/>
          <w:sz w:val="24"/>
          <w:szCs w:val="24"/>
          <w:lang w:val="en-GB"/>
        </w:rPr>
      </w:pPr>
      <w:r w:rsidRPr="00AB18F9">
        <w:rPr>
          <w:rFonts w:ascii="Arial Narrow" w:hAnsi="Arial Narrow"/>
          <w:b/>
          <w:bCs/>
          <w:iCs/>
          <w:color w:val="000000" w:themeColor="text1"/>
          <w:sz w:val="24"/>
          <w:szCs w:val="24"/>
        </w:rPr>
        <w:t>789  dispoziții</w:t>
      </w:r>
      <w:r w:rsidRPr="00AB18F9">
        <w:rPr>
          <w:rFonts w:ascii="Arial Narrow" w:hAnsi="Arial Narrow"/>
          <w:iCs/>
          <w:color w:val="000000" w:themeColor="text1"/>
          <w:sz w:val="24"/>
          <w:szCs w:val="24"/>
        </w:rPr>
        <w:t xml:space="preserve"> verificate și semnate;</w:t>
      </w:r>
    </w:p>
    <w:p w:rsidR="00AB18F9" w:rsidRPr="00AB18F9" w:rsidRDefault="00AB18F9" w:rsidP="003E424C">
      <w:pPr>
        <w:numPr>
          <w:ilvl w:val="0"/>
          <w:numId w:val="21"/>
        </w:numPr>
        <w:contextualSpacing/>
        <w:jc w:val="both"/>
        <w:rPr>
          <w:rFonts w:ascii="Arial Narrow" w:hAnsi="Arial Narrow"/>
          <w:color w:val="000000" w:themeColor="text1"/>
          <w:sz w:val="24"/>
          <w:szCs w:val="24"/>
          <w:lang w:val="en-GB"/>
        </w:rPr>
      </w:pPr>
      <w:r w:rsidRPr="00AB18F9">
        <w:rPr>
          <w:rFonts w:ascii="Arial Narrow" w:hAnsi="Arial Narrow"/>
          <w:bCs/>
          <w:iCs/>
          <w:color w:val="000000" w:themeColor="text1"/>
          <w:sz w:val="24"/>
          <w:szCs w:val="24"/>
        </w:rPr>
        <w:t xml:space="preserve"> </w:t>
      </w:r>
      <w:r w:rsidRPr="00AB18F9">
        <w:rPr>
          <w:rFonts w:ascii="Arial Narrow" w:hAnsi="Arial Narrow"/>
          <w:b/>
          <w:bCs/>
          <w:iCs/>
          <w:color w:val="000000" w:themeColor="text1"/>
          <w:sz w:val="24"/>
          <w:szCs w:val="24"/>
        </w:rPr>
        <w:t>2027 anchete sociale</w:t>
      </w:r>
      <w:r w:rsidRPr="00AB18F9">
        <w:rPr>
          <w:rFonts w:ascii="Arial Narrow" w:hAnsi="Arial Narrow"/>
          <w:iCs/>
          <w:color w:val="000000" w:themeColor="text1"/>
          <w:sz w:val="24"/>
          <w:szCs w:val="24"/>
        </w:rPr>
        <w:t xml:space="preserve"> verificate, din care </w:t>
      </w:r>
      <w:r w:rsidRPr="00AB18F9">
        <w:rPr>
          <w:rFonts w:ascii="Arial Narrow" w:hAnsi="Arial Narrow"/>
          <w:b/>
          <w:bCs/>
          <w:iCs/>
          <w:color w:val="000000" w:themeColor="text1"/>
          <w:sz w:val="24"/>
          <w:szCs w:val="24"/>
        </w:rPr>
        <w:t xml:space="preserve">889 </w:t>
      </w:r>
      <w:r w:rsidRPr="00AB18F9">
        <w:rPr>
          <w:rFonts w:ascii="Arial Narrow" w:hAnsi="Arial Narrow"/>
          <w:b/>
          <w:iCs/>
          <w:color w:val="000000" w:themeColor="text1"/>
          <w:sz w:val="24"/>
          <w:szCs w:val="24"/>
        </w:rPr>
        <w:t>anchete</w:t>
      </w:r>
      <w:r w:rsidRPr="00AB18F9">
        <w:rPr>
          <w:rFonts w:ascii="Arial Narrow" w:hAnsi="Arial Narrow"/>
          <w:iCs/>
          <w:color w:val="000000" w:themeColor="text1"/>
          <w:sz w:val="24"/>
          <w:szCs w:val="24"/>
        </w:rPr>
        <w:t xml:space="preserve"> persoane cu handicap efectuate; </w:t>
      </w:r>
    </w:p>
    <w:p w:rsidR="00AB18F9" w:rsidRPr="00AB18F9" w:rsidRDefault="00AB18F9" w:rsidP="003E424C">
      <w:pPr>
        <w:numPr>
          <w:ilvl w:val="0"/>
          <w:numId w:val="21"/>
        </w:numPr>
        <w:contextualSpacing/>
        <w:jc w:val="both"/>
        <w:rPr>
          <w:rFonts w:ascii="Arial Narrow" w:hAnsi="Arial Narrow"/>
          <w:color w:val="000000" w:themeColor="text1"/>
          <w:sz w:val="24"/>
          <w:szCs w:val="24"/>
          <w:lang w:val="en-GB"/>
        </w:rPr>
      </w:pPr>
      <w:r w:rsidRPr="00AB18F9">
        <w:rPr>
          <w:rFonts w:ascii="Arial Narrow" w:hAnsi="Arial Narrow"/>
          <w:bCs/>
          <w:iCs/>
          <w:color w:val="000000" w:themeColor="text1"/>
          <w:sz w:val="24"/>
          <w:szCs w:val="24"/>
        </w:rPr>
        <w:t xml:space="preserve"> </w:t>
      </w:r>
      <w:r w:rsidRPr="00AB18F9">
        <w:rPr>
          <w:rFonts w:ascii="Arial Narrow" w:hAnsi="Arial Narrow"/>
          <w:b/>
          <w:bCs/>
          <w:iCs/>
          <w:color w:val="000000" w:themeColor="text1"/>
          <w:sz w:val="24"/>
          <w:szCs w:val="24"/>
        </w:rPr>
        <w:t xml:space="preserve">1998 </w:t>
      </w:r>
      <w:r w:rsidRPr="00AB18F9">
        <w:rPr>
          <w:rFonts w:ascii="Arial Narrow" w:hAnsi="Arial Narrow"/>
          <w:b/>
          <w:iCs/>
          <w:color w:val="000000" w:themeColor="text1"/>
          <w:sz w:val="24"/>
          <w:szCs w:val="24"/>
        </w:rPr>
        <w:t xml:space="preserve">de </w:t>
      </w:r>
      <w:r w:rsidRPr="00AB18F9">
        <w:rPr>
          <w:rFonts w:ascii="Arial Narrow" w:hAnsi="Arial Narrow"/>
          <w:b/>
          <w:bCs/>
          <w:iCs/>
          <w:color w:val="000000" w:themeColor="text1"/>
          <w:sz w:val="24"/>
          <w:szCs w:val="24"/>
        </w:rPr>
        <w:t>referate</w:t>
      </w:r>
      <w:r w:rsidRPr="00AB18F9">
        <w:rPr>
          <w:rFonts w:ascii="Arial Narrow" w:hAnsi="Arial Narrow"/>
          <w:iCs/>
          <w:color w:val="000000" w:themeColor="text1"/>
          <w:sz w:val="24"/>
          <w:szCs w:val="24"/>
        </w:rPr>
        <w:t xml:space="preserve"> pentru acordarea unor beneficii de asistență socială verificate și semnate;</w:t>
      </w:r>
    </w:p>
    <w:p w:rsidR="00AB18F9" w:rsidRPr="00AB18F9" w:rsidRDefault="00AB18F9" w:rsidP="003E424C">
      <w:pPr>
        <w:numPr>
          <w:ilvl w:val="0"/>
          <w:numId w:val="21"/>
        </w:numPr>
        <w:contextualSpacing/>
        <w:jc w:val="both"/>
        <w:rPr>
          <w:rFonts w:ascii="Arial Narrow" w:hAnsi="Arial Narrow"/>
          <w:color w:val="000000" w:themeColor="text1"/>
          <w:sz w:val="24"/>
          <w:szCs w:val="24"/>
          <w:lang w:val="en-GB"/>
        </w:rPr>
      </w:pPr>
      <w:r w:rsidRPr="00AB18F9">
        <w:rPr>
          <w:rFonts w:ascii="Arial Narrow" w:hAnsi="Arial Narrow"/>
          <w:bCs/>
          <w:iCs/>
          <w:color w:val="000000" w:themeColor="text1"/>
          <w:sz w:val="24"/>
          <w:szCs w:val="24"/>
        </w:rPr>
        <w:t xml:space="preserve"> </w:t>
      </w:r>
      <w:r w:rsidRPr="00AB18F9">
        <w:rPr>
          <w:rFonts w:ascii="Arial Narrow" w:hAnsi="Arial Narrow"/>
          <w:b/>
          <w:bCs/>
          <w:iCs/>
          <w:color w:val="000000" w:themeColor="text1"/>
          <w:sz w:val="24"/>
          <w:szCs w:val="24"/>
        </w:rPr>
        <w:t xml:space="preserve">8130 </w:t>
      </w:r>
      <w:r w:rsidRPr="00AB18F9">
        <w:rPr>
          <w:rFonts w:ascii="Arial Narrow" w:hAnsi="Arial Narrow"/>
          <w:b/>
          <w:iCs/>
          <w:color w:val="000000" w:themeColor="text1"/>
          <w:sz w:val="24"/>
          <w:szCs w:val="24"/>
        </w:rPr>
        <w:t>documente</w:t>
      </w:r>
      <w:r w:rsidRPr="00AB18F9">
        <w:rPr>
          <w:rFonts w:ascii="Arial Narrow" w:hAnsi="Arial Narrow"/>
          <w:iCs/>
          <w:color w:val="000000" w:themeColor="text1"/>
          <w:sz w:val="24"/>
          <w:szCs w:val="24"/>
        </w:rPr>
        <w:t xml:space="preserve"> pentru diverse prestații și servicii sociale verificate și contrasemnate;</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Cs/>
          <w:iCs/>
          <w:color w:val="000000" w:themeColor="text1"/>
          <w:sz w:val="24"/>
          <w:szCs w:val="24"/>
        </w:rPr>
        <w:t xml:space="preserve"> </w:t>
      </w:r>
      <w:r w:rsidRPr="00AB18F9">
        <w:rPr>
          <w:rFonts w:ascii="Arial Narrow" w:hAnsi="Arial Narrow"/>
          <w:b/>
          <w:bCs/>
          <w:iCs/>
          <w:color w:val="000000" w:themeColor="text1"/>
          <w:sz w:val="24"/>
          <w:szCs w:val="24"/>
        </w:rPr>
        <w:t xml:space="preserve">8130  </w:t>
      </w:r>
      <w:r w:rsidRPr="00AB18F9">
        <w:rPr>
          <w:rFonts w:ascii="Arial Narrow" w:hAnsi="Arial Narrow"/>
          <w:b/>
          <w:iCs/>
          <w:color w:val="000000" w:themeColor="text1"/>
          <w:sz w:val="24"/>
          <w:szCs w:val="24"/>
        </w:rPr>
        <w:t>de documente</w:t>
      </w:r>
      <w:r w:rsidRPr="00AB18F9">
        <w:rPr>
          <w:rFonts w:ascii="Arial Narrow" w:hAnsi="Arial Narrow"/>
          <w:iCs/>
          <w:color w:val="000000" w:themeColor="text1"/>
          <w:sz w:val="24"/>
          <w:szCs w:val="24"/>
        </w:rPr>
        <w:t xml:space="preserve"> primite prin registratură si solutionate, din care </w:t>
      </w:r>
      <w:r w:rsidRPr="00AB18F9">
        <w:rPr>
          <w:rFonts w:ascii="Arial Narrow" w:hAnsi="Arial Narrow"/>
          <w:bCs/>
          <w:iCs/>
          <w:color w:val="000000" w:themeColor="text1"/>
          <w:sz w:val="24"/>
          <w:szCs w:val="24"/>
        </w:rPr>
        <w:t>1587</w:t>
      </w:r>
      <w:r w:rsidRPr="00AB18F9">
        <w:rPr>
          <w:rFonts w:ascii="Arial Narrow" w:hAnsi="Arial Narrow"/>
          <w:iCs/>
          <w:color w:val="000000" w:themeColor="text1"/>
          <w:sz w:val="24"/>
          <w:szCs w:val="24"/>
        </w:rPr>
        <w:t xml:space="preserve"> au fost expediate prin Oficiul Postal;</w:t>
      </w:r>
    </w:p>
    <w:p w:rsidR="00AB18F9" w:rsidRPr="00AB18F9" w:rsidRDefault="00AB18F9" w:rsidP="003E424C">
      <w:pPr>
        <w:numPr>
          <w:ilvl w:val="0"/>
          <w:numId w:val="21"/>
        </w:numPr>
        <w:contextualSpacing/>
        <w:jc w:val="both"/>
        <w:rPr>
          <w:rFonts w:ascii="Arial Narrow" w:hAnsi="Arial Narrow"/>
          <w:color w:val="000000" w:themeColor="text1"/>
          <w:sz w:val="24"/>
          <w:szCs w:val="24"/>
          <w:lang w:val="en-GB"/>
        </w:rPr>
      </w:pPr>
      <w:r w:rsidRPr="00AB18F9">
        <w:rPr>
          <w:rFonts w:ascii="Arial Narrow" w:hAnsi="Arial Narrow"/>
          <w:bCs/>
          <w:iCs/>
          <w:color w:val="000000" w:themeColor="text1"/>
          <w:sz w:val="24"/>
          <w:szCs w:val="24"/>
        </w:rPr>
        <w:t xml:space="preserve">  </w:t>
      </w:r>
      <w:r w:rsidRPr="00AB18F9">
        <w:rPr>
          <w:rFonts w:ascii="Arial Narrow" w:hAnsi="Arial Narrow"/>
          <w:b/>
          <w:bCs/>
          <w:iCs/>
          <w:color w:val="000000" w:themeColor="text1"/>
          <w:sz w:val="24"/>
          <w:szCs w:val="24"/>
        </w:rPr>
        <w:t xml:space="preserve">5467 </w:t>
      </w:r>
      <w:r w:rsidRPr="00AB18F9">
        <w:rPr>
          <w:rFonts w:ascii="Arial Narrow" w:hAnsi="Arial Narrow"/>
          <w:b/>
          <w:iCs/>
          <w:color w:val="000000" w:themeColor="text1"/>
          <w:sz w:val="24"/>
          <w:szCs w:val="24"/>
        </w:rPr>
        <w:t>de persoane consiliate</w:t>
      </w:r>
      <w:r w:rsidRPr="00AB18F9">
        <w:rPr>
          <w:rFonts w:ascii="Arial Narrow" w:hAnsi="Arial Narrow"/>
          <w:iCs/>
          <w:color w:val="000000" w:themeColor="text1"/>
          <w:sz w:val="24"/>
          <w:szCs w:val="24"/>
        </w:rPr>
        <w:t xml:space="preserve"> social;</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
          <w:bCs/>
          <w:iCs/>
          <w:color w:val="000000" w:themeColor="text1"/>
          <w:sz w:val="24"/>
          <w:szCs w:val="24"/>
        </w:rPr>
        <w:t xml:space="preserve">3157 </w:t>
      </w:r>
      <w:r w:rsidRPr="00AB18F9">
        <w:rPr>
          <w:rFonts w:ascii="Arial Narrow" w:hAnsi="Arial Narrow"/>
          <w:b/>
          <w:iCs/>
          <w:color w:val="000000" w:themeColor="text1"/>
          <w:sz w:val="24"/>
          <w:szCs w:val="24"/>
        </w:rPr>
        <w:t>fise de monitorizare</w:t>
      </w:r>
      <w:r w:rsidRPr="00AB18F9">
        <w:rPr>
          <w:rFonts w:ascii="Arial Narrow" w:hAnsi="Arial Narrow"/>
          <w:iCs/>
          <w:color w:val="000000" w:themeColor="text1"/>
          <w:sz w:val="24"/>
          <w:szCs w:val="24"/>
        </w:rPr>
        <w:t>, evaluare, delegare autoritate parinteasca, plan servicii pentru protectia copilului, fise de evaluare, reevaluare cazuri, fisa de identificare risc, fisa de observatie caz, adrese, Procese Verbale de verificare, sedinte de consiliere ,programe de consiliere au fost verificate si contrasemnate;</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Cs/>
          <w:iCs/>
          <w:color w:val="000000" w:themeColor="text1"/>
          <w:sz w:val="24"/>
          <w:szCs w:val="24"/>
        </w:rPr>
        <w:lastRenderedPageBreak/>
        <w:t xml:space="preserve"> </w:t>
      </w:r>
      <w:r w:rsidRPr="00AB18F9">
        <w:rPr>
          <w:rFonts w:ascii="Arial Narrow" w:hAnsi="Arial Narrow"/>
          <w:b/>
          <w:bCs/>
          <w:iCs/>
          <w:color w:val="000000" w:themeColor="text1"/>
          <w:sz w:val="24"/>
          <w:szCs w:val="24"/>
        </w:rPr>
        <w:t xml:space="preserve">1553 </w:t>
      </w:r>
      <w:r w:rsidRPr="00AB18F9">
        <w:rPr>
          <w:rFonts w:ascii="Arial Narrow" w:hAnsi="Arial Narrow"/>
          <w:b/>
          <w:iCs/>
          <w:color w:val="000000" w:themeColor="text1"/>
          <w:sz w:val="24"/>
          <w:szCs w:val="24"/>
        </w:rPr>
        <w:t>planuri servicii</w:t>
      </w:r>
      <w:r w:rsidRPr="00AB18F9">
        <w:rPr>
          <w:rFonts w:ascii="Arial Narrow" w:hAnsi="Arial Narrow"/>
          <w:iCs/>
          <w:color w:val="000000" w:themeColor="text1"/>
          <w:sz w:val="24"/>
          <w:szCs w:val="24"/>
        </w:rPr>
        <w:t>, monitorizari, reevaluari, programe de interventie, programe personalizate, fisa consiliere copii, parinti,contracte de voluntariat, adrese, anchete sociale, programe de consiliere, sedinte de consiliere  (Centrul Acces ), au fost verificate si semnate;</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
          <w:bCs/>
          <w:iCs/>
          <w:color w:val="000000" w:themeColor="text1"/>
          <w:sz w:val="24"/>
          <w:szCs w:val="24"/>
        </w:rPr>
        <w:t xml:space="preserve">1346  </w:t>
      </w:r>
      <w:r w:rsidRPr="00AB18F9">
        <w:rPr>
          <w:rFonts w:ascii="Arial Narrow" w:hAnsi="Arial Narrow"/>
          <w:b/>
          <w:iCs/>
          <w:color w:val="000000" w:themeColor="text1"/>
          <w:sz w:val="24"/>
          <w:szCs w:val="24"/>
        </w:rPr>
        <w:t>planuri servicii</w:t>
      </w:r>
      <w:r w:rsidRPr="00AB18F9">
        <w:rPr>
          <w:rFonts w:ascii="Arial Narrow" w:hAnsi="Arial Narrow"/>
          <w:iCs/>
          <w:color w:val="000000" w:themeColor="text1"/>
          <w:sz w:val="24"/>
          <w:szCs w:val="24"/>
        </w:rPr>
        <w:t>, monitorizari, evlaluari, reevaluari, programe de interventie, programe personalizate, fisa consiliere, programe de consiliere psihologica, sociala.monitorizari cazuri  (Centrul Sfantul Justinian ), au fost verificate si semnate;</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
          <w:bCs/>
          <w:iCs/>
          <w:color w:val="000000" w:themeColor="text1"/>
          <w:sz w:val="24"/>
          <w:szCs w:val="24"/>
        </w:rPr>
        <w:t xml:space="preserve">1360 </w:t>
      </w:r>
      <w:r w:rsidRPr="00AB18F9">
        <w:rPr>
          <w:rFonts w:ascii="Arial Narrow" w:hAnsi="Arial Narrow"/>
          <w:b/>
          <w:iCs/>
          <w:color w:val="000000" w:themeColor="text1"/>
          <w:sz w:val="24"/>
          <w:szCs w:val="24"/>
        </w:rPr>
        <w:t>planuri servicii</w:t>
      </w:r>
      <w:r w:rsidRPr="00AB18F9">
        <w:rPr>
          <w:rFonts w:ascii="Arial Narrow" w:hAnsi="Arial Narrow"/>
          <w:iCs/>
          <w:color w:val="000000" w:themeColor="text1"/>
          <w:sz w:val="24"/>
          <w:szCs w:val="24"/>
        </w:rPr>
        <w:t>, monitorizari, reevaluari, programe de intervente, programe personalizate, fisa consiliere, programe de gimnastica medicala, fise  consultatuii medicale  (Centrul de  Recreere Pesnionari ), au fost verificate si semnate;</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
          <w:bCs/>
          <w:iCs/>
          <w:color w:val="000000" w:themeColor="text1"/>
          <w:sz w:val="24"/>
          <w:szCs w:val="24"/>
        </w:rPr>
        <w:t xml:space="preserve">289  </w:t>
      </w:r>
      <w:r w:rsidRPr="00AB18F9">
        <w:rPr>
          <w:rFonts w:ascii="Arial Narrow" w:hAnsi="Arial Narrow"/>
          <w:b/>
          <w:iCs/>
          <w:color w:val="000000" w:themeColor="text1"/>
          <w:sz w:val="24"/>
          <w:szCs w:val="24"/>
        </w:rPr>
        <w:t>documente</w:t>
      </w:r>
      <w:r w:rsidRPr="00AB18F9">
        <w:rPr>
          <w:rFonts w:ascii="Arial Narrow" w:hAnsi="Arial Narrow"/>
          <w:iCs/>
          <w:color w:val="000000" w:themeColor="text1"/>
          <w:sz w:val="24"/>
          <w:szCs w:val="24"/>
        </w:rPr>
        <w:t xml:space="preserve">  verificate si semnate pentru Centrul Cresa Posada;</w:t>
      </w:r>
    </w:p>
    <w:p w:rsidR="00AB18F9" w:rsidRPr="00AB18F9" w:rsidRDefault="00AB18F9" w:rsidP="003E424C">
      <w:pPr>
        <w:numPr>
          <w:ilvl w:val="0"/>
          <w:numId w:val="21"/>
        </w:numPr>
        <w:ind w:left="0" w:firstLine="0"/>
        <w:contextualSpacing/>
        <w:jc w:val="both"/>
        <w:rPr>
          <w:rFonts w:ascii="Arial Narrow" w:hAnsi="Arial Narrow"/>
          <w:color w:val="000000" w:themeColor="text1"/>
          <w:sz w:val="24"/>
          <w:szCs w:val="24"/>
          <w:lang w:val="en-GB"/>
        </w:rPr>
      </w:pPr>
      <w:r w:rsidRPr="00AB18F9">
        <w:rPr>
          <w:rFonts w:ascii="Arial Narrow" w:hAnsi="Arial Narrow"/>
          <w:b/>
          <w:bCs/>
          <w:iCs/>
          <w:color w:val="000000" w:themeColor="text1"/>
          <w:sz w:val="24"/>
          <w:szCs w:val="24"/>
        </w:rPr>
        <w:t>96</w:t>
      </w:r>
      <w:r w:rsidRPr="00AB18F9">
        <w:rPr>
          <w:rFonts w:ascii="Arial Narrow" w:hAnsi="Arial Narrow"/>
          <w:b/>
          <w:iCs/>
          <w:color w:val="000000" w:themeColor="text1"/>
          <w:sz w:val="24"/>
          <w:szCs w:val="24"/>
        </w:rPr>
        <w:t xml:space="preserve">  Proiecte</w:t>
      </w:r>
      <w:r w:rsidRPr="00AB18F9">
        <w:rPr>
          <w:rFonts w:ascii="Arial Narrow" w:hAnsi="Arial Narrow"/>
          <w:iCs/>
          <w:color w:val="000000" w:themeColor="text1"/>
          <w:sz w:val="24"/>
          <w:szCs w:val="24"/>
        </w:rPr>
        <w:t xml:space="preserve">  promovate si desfasurate in cadrul centrelor aflate in strucatura D.A.S. Curtea de Arges.</w:t>
      </w:r>
    </w:p>
    <w:p w:rsidR="00AB18F9" w:rsidRPr="00AB18F9" w:rsidRDefault="00AB18F9" w:rsidP="00AB18F9">
      <w:pPr>
        <w:contextualSpacing/>
        <w:jc w:val="both"/>
        <w:rPr>
          <w:rFonts w:ascii="Arial Narrow" w:hAnsi="Arial Narrow"/>
          <w:color w:val="000000" w:themeColor="text1"/>
          <w:sz w:val="24"/>
          <w:szCs w:val="24"/>
          <w:lang w:val="en-GB"/>
        </w:rPr>
      </w:pPr>
    </w:p>
    <w:p w:rsidR="00AB18F9" w:rsidRPr="00AB18F9" w:rsidRDefault="00AB18F9" w:rsidP="00AB18F9">
      <w:pPr>
        <w:ind w:firstLine="720"/>
        <w:contextualSpacing/>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ACTIVITĂȚI DESFAȘURATE ÎN ANUL 2019 DE CĂTRE COMPARTIMENTELE ȘI SERVICIILE SOCIALE DIN STRUCTURA D.A.S. CURTEA DE ARGEȘ</w:t>
      </w:r>
    </w:p>
    <w:p w:rsidR="00AB18F9" w:rsidRPr="00AB18F9" w:rsidRDefault="00AB18F9" w:rsidP="00AB18F9">
      <w:pPr>
        <w:spacing w:after="0"/>
        <w:jc w:val="both"/>
        <w:rPr>
          <w:rFonts w:ascii="Arial Narrow" w:hAnsi="Arial Narrow"/>
          <w:b/>
          <w:bCs/>
          <w:color w:val="000000" w:themeColor="text1"/>
          <w:sz w:val="24"/>
          <w:szCs w:val="24"/>
          <w:lang w:val="ro-RO" w:eastAsia="x-none"/>
        </w:rPr>
      </w:pPr>
    </w:p>
    <w:p w:rsidR="00AB18F9" w:rsidRPr="00AB18F9" w:rsidRDefault="00AB18F9" w:rsidP="00AB18F9">
      <w:pPr>
        <w:spacing w:after="0"/>
        <w:jc w:val="both"/>
        <w:rPr>
          <w:rFonts w:ascii="Arial Narrow" w:hAnsi="Arial Narrow"/>
          <w:b/>
          <w:color w:val="000000" w:themeColor="text1"/>
          <w:sz w:val="24"/>
          <w:szCs w:val="24"/>
        </w:rPr>
      </w:pPr>
      <w:r w:rsidRPr="00AB18F9">
        <w:rPr>
          <w:rFonts w:ascii="Arial Narrow" w:hAnsi="Arial Narrow"/>
          <w:b/>
          <w:bCs/>
          <w:color w:val="000000" w:themeColor="text1"/>
          <w:sz w:val="24"/>
          <w:szCs w:val="24"/>
          <w:lang w:val="ro-RO" w:eastAsia="x-none"/>
        </w:rPr>
        <w:t>I</w:t>
      </w:r>
      <w:r w:rsidRPr="00AB18F9">
        <w:rPr>
          <w:rFonts w:ascii="Arial Narrow" w:hAnsi="Arial Narrow"/>
          <w:b/>
          <w:bCs/>
          <w:i/>
          <w:color w:val="000000" w:themeColor="text1"/>
          <w:sz w:val="24"/>
          <w:szCs w:val="24"/>
          <w:lang w:val="ro-RO" w:eastAsia="x-none"/>
        </w:rPr>
        <w:t>.</w:t>
      </w:r>
      <w:r w:rsidRPr="00AB18F9">
        <w:rPr>
          <w:rFonts w:ascii="Arial Narrow" w:hAnsi="Arial Narrow"/>
          <w:b/>
          <w:i/>
          <w:color w:val="000000" w:themeColor="text1"/>
          <w:sz w:val="24"/>
          <w:szCs w:val="24"/>
        </w:rPr>
        <w:t xml:space="preserve">  COMPARTIMENT EVALUARE SI MONITORIZARE, ANALIZA, STATISTICA SI INCLUZIUNE SOCIALA</w:t>
      </w: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        Atribuţii în următoarele domenii</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24"/>
        </w:numPr>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  protecţia si promovarea drepturilor  copilului</w:t>
      </w:r>
      <w:r w:rsidRPr="00AB18F9">
        <w:rPr>
          <w:rFonts w:ascii="Arial Narrow" w:hAnsi="Arial Narrow"/>
          <w:b/>
          <w:color w:val="000000" w:themeColor="text1"/>
          <w:sz w:val="24"/>
          <w:szCs w:val="24"/>
        </w:rPr>
        <w:t>.</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Documente elaborate privind protecţia copilului în anul 2019:</w:t>
      </w:r>
    </w:p>
    <w:p w:rsidR="00AB18F9" w:rsidRPr="00AB18F9" w:rsidRDefault="00AB18F9" w:rsidP="003E424C">
      <w:pPr>
        <w:pStyle w:val="Frspaiere1"/>
        <w:numPr>
          <w:ilvl w:val="0"/>
          <w:numId w:val="19"/>
        </w:numPr>
        <w:jc w:val="both"/>
        <w:rPr>
          <w:rFonts w:ascii="Arial Narrow" w:hAnsi="Arial Narrow"/>
          <w:color w:val="000000" w:themeColor="text1"/>
          <w:sz w:val="24"/>
          <w:szCs w:val="24"/>
        </w:rPr>
      </w:pPr>
      <w:r w:rsidRPr="00AB18F9">
        <w:rPr>
          <w:rFonts w:ascii="Arial Narrow" w:hAnsi="Arial Narrow"/>
          <w:color w:val="000000" w:themeColor="text1"/>
          <w:sz w:val="24"/>
          <w:szCs w:val="24"/>
        </w:rPr>
        <w:t>Anchete sociale privind:</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situaţia copiilor ai căror parinţi sunt plecaţi la muncă în străinătate, in conformitate cu </w:t>
      </w:r>
      <w:r w:rsidRPr="00AB18F9">
        <w:rPr>
          <w:rFonts w:ascii="Arial Narrow" w:hAnsi="Arial Narrow"/>
          <w:b/>
          <w:i/>
          <w:color w:val="000000" w:themeColor="text1"/>
          <w:sz w:val="24"/>
          <w:szCs w:val="24"/>
        </w:rPr>
        <w:t>Hotarârea nr. 691/2015</w:t>
      </w:r>
      <w:r w:rsidRPr="00AB18F9">
        <w:rPr>
          <w:rFonts w:ascii="Arial Narrow" w:hAnsi="Arial Narrow"/>
          <w:b/>
          <w:color w:val="000000" w:themeColor="text1"/>
          <w:sz w:val="24"/>
          <w:szCs w:val="24"/>
        </w:rPr>
        <w:t>,</w:t>
      </w:r>
      <w:r w:rsidRPr="00AB18F9">
        <w:rPr>
          <w:rFonts w:ascii="Arial Narrow" w:hAnsi="Arial Narrow"/>
          <w:color w:val="000000" w:themeColor="text1"/>
          <w:sz w:val="24"/>
          <w:szCs w:val="24"/>
        </w:rPr>
        <w:t xml:space="preserve"> in temeiul art.108 din </w:t>
      </w:r>
      <w:r w:rsidRPr="00AB18F9">
        <w:rPr>
          <w:rFonts w:ascii="Arial Narrow" w:hAnsi="Arial Narrow"/>
          <w:b/>
          <w:color w:val="000000" w:themeColor="text1"/>
          <w:sz w:val="24"/>
          <w:szCs w:val="24"/>
        </w:rPr>
        <w:t>Constitutia Romaniei</w:t>
      </w:r>
      <w:r w:rsidRPr="00AB18F9">
        <w:rPr>
          <w:rFonts w:ascii="Arial Narrow" w:hAnsi="Arial Narrow"/>
          <w:color w:val="000000" w:themeColor="text1"/>
          <w:sz w:val="24"/>
          <w:szCs w:val="24"/>
        </w:rPr>
        <w:t xml:space="preserve">, republicata, al art.107 si al art.118 alin. (3) din </w:t>
      </w:r>
      <w:r w:rsidRPr="00AB18F9">
        <w:rPr>
          <w:rFonts w:ascii="Arial Narrow" w:hAnsi="Arial Narrow"/>
          <w:b/>
          <w:i/>
          <w:color w:val="000000" w:themeColor="text1"/>
          <w:sz w:val="24"/>
          <w:szCs w:val="24"/>
        </w:rPr>
        <w:t>Legea nr. 272/2004</w:t>
      </w:r>
      <w:r w:rsidRPr="00AB18F9">
        <w:rPr>
          <w:rFonts w:ascii="Arial Narrow" w:hAnsi="Arial Narrow"/>
          <w:b/>
          <w:color w:val="000000" w:themeColor="text1"/>
          <w:sz w:val="24"/>
          <w:szCs w:val="24"/>
        </w:rPr>
        <w:t>,</w:t>
      </w:r>
      <w:r w:rsidRPr="00AB18F9">
        <w:rPr>
          <w:rFonts w:ascii="Arial Narrow" w:hAnsi="Arial Narrow"/>
          <w:color w:val="000000" w:themeColor="text1"/>
          <w:sz w:val="24"/>
          <w:szCs w:val="24"/>
        </w:rPr>
        <w:t xml:space="preserve"> privind protectia si promovarea drepturilor copilului, republicata, cu modificarile si completarile ulterioare dupa cum urmeaza:</w:t>
      </w:r>
    </w:p>
    <w:p w:rsidR="00AB18F9" w:rsidRPr="00AB18F9" w:rsidRDefault="00AB18F9" w:rsidP="00AB18F9">
      <w:pPr>
        <w:pStyle w:val="Frspaiere1"/>
        <w:ind w:left="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Din totalul de </w:t>
      </w:r>
      <w:r w:rsidRPr="00AB18F9">
        <w:rPr>
          <w:rFonts w:ascii="Arial Narrow" w:hAnsi="Arial Narrow"/>
          <w:b/>
          <w:color w:val="000000" w:themeColor="text1"/>
          <w:sz w:val="24"/>
          <w:szCs w:val="24"/>
        </w:rPr>
        <w:t>326 copii</w:t>
      </w:r>
      <w:r w:rsidRPr="00AB18F9">
        <w:rPr>
          <w:rFonts w:ascii="Arial Narrow" w:hAnsi="Arial Narrow"/>
          <w:color w:val="000000" w:themeColor="text1"/>
          <w:sz w:val="24"/>
          <w:szCs w:val="24"/>
        </w:rPr>
        <w:t>:</w:t>
      </w:r>
    </w:p>
    <w:p w:rsidR="00AB18F9" w:rsidRPr="00AB18F9" w:rsidRDefault="00AB18F9" w:rsidP="00AB18F9">
      <w:pPr>
        <w:pStyle w:val="Frspaiere1"/>
        <w:ind w:left="720"/>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r w:rsidRPr="00AB18F9">
        <w:rPr>
          <w:rFonts w:ascii="Arial Narrow" w:hAnsi="Arial Narrow"/>
          <w:b/>
          <w:color w:val="000000" w:themeColor="text1"/>
          <w:sz w:val="24"/>
          <w:szCs w:val="24"/>
        </w:rPr>
        <w:t>264 de copii</w:t>
      </w:r>
      <w:r w:rsidRPr="00AB18F9">
        <w:rPr>
          <w:rFonts w:ascii="Arial Narrow" w:hAnsi="Arial Narrow"/>
          <w:color w:val="000000" w:themeColor="text1"/>
          <w:sz w:val="24"/>
          <w:szCs w:val="24"/>
        </w:rPr>
        <w:t xml:space="preserve"> cu 1 parinte plecat la muncă în străinătate;</w:t>
      </w:r>
    </w:p>
    <w:p w:rsidR="00AB18F9" w:rsidRPr="00AB18F9" w:rsidRDefault="00AB18F9" w:rsidP="00AB18F9">
      <w:pPr>
        <w:pStyle w:val="Frspaiere1"/>
        <w:ind w:left="720"/>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r w:rsidRPr="00AB18F9">
        <w:rPr>
          <w:rFonts w:ascii="Arial Narrow" w:hAnsi="Arial Narrow"/>
          <w:b/>
          <w:color w:val="000000" w:themeColor="text1"/>
          <w:sz w:val="24"/>
          <w:szCs w:val="24"/>
        </w:rPr>
        <w:t>38 de copii</w:t>
      </w:r>
      <w:r w:rsidRPr="00AB18F9">
        <w:rPr>
          <w:rFonts w:ascii="Arial Narrow" w:hAnsi="Arial Narrow"/>
          <w:color w:val="000000" w:themeColor="text1"/>
          <w:sz w:val="24"/>
          <w:szCs w:val="24"/>
        </w:rPr>
        <w:t xml:space="preserve"> cu parinte unic sustinator; </w:t>
      </w:r>
    </w:p>
    <w:p w:rsidR="00AB18F9" w:rsidRPr="00AB18F9" w:rsidRDefault="00AB18F9" w:rsidP="00AB18F9">
      <w:pPr>
        <w:pStyle w:val="Frspaiere1"/>
        <w:ind w:left="720"/>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r w:rsidRPr="00AB18F9">
        <w:rPr>
          <w:rFonts w:ascii="Arial Narrow" w:hAnsi="Arial Narrow"/>
          <w:b/>
          <w:color w:val="000000" w:themeColor="text1"/>
          <w:sz w:val="24"/>
          <w:szCs w:val="24"/>
        </w:rPr>
        <w:t>34 de copii</w:t>
      </w:r>
      <w:r w:rsidRPr="00AB18F9">
        <w:rPr>
          <w:rFonts w:ascii="Arial Narrow" w:hAnsi="Arial Narrow"/>
          <w:color w:val="000000" w:themeColor="text1"/>
          <w:sz w:val="24"/>
          <w:szCs w:val="24"/>
        </w:rPr>
        <w:t xml:space="preserve"> cu ambii parinti plecati la muncă în străinătate.</w:t>
      </w:r>
    </w:p>
    <w:p w:rsidR="00AB18F9" w:rsidRPr="00AB18F9" w:rsidRDefault="00AB18F9" w:rsidP="00AB18F9">
      <w:pPr>
        <w:pStyle w:val="Frspaiere1"/>
        <w:ind w:left="720"/>
        <w:jc w:val="both"/>
        <w:rPr>
          <w:rFonts w:ascii="Arial Narrow" w:hAnsi="Arial Narrow"/>
          <w:color w:val="000000" w:themeColor="text1"/>
          <w:sz w:val="24"/>
          <w:szCs w:val="24"/>
        </w:rPr>
      </w:pPr>
      <w:r w:rsidRPr="00AB18F9">
        <w:rPr>
          <w:rFonts w:ascii="Arial Narrow" w:hAnsi="Arial Narrow"/>
          <w:color w:val="000000" w:themeColor="text1"/>
          <w:sz w:val="24"/>
          <w:szCs w:val="24"/>
        </w:rPr>
        <w:t>Raportul de vârstă:</w:t>
      </w: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r w:rsidRPr="00AB18F9">
        <w:rPr>
          <w:rFonts w:ascii="Arial Narrow" w:hAnsi="Arial Narrow"/>
          <w:b/>
          <w:color w:val="000000" w:themeColor="text1"/>
          <w:sz w:val="24"/>
          <w:szCs w:val="24"/>
        </w:rPr>
        <w:t xml:space="preserve">0 copii </w:t>
      </w:r>
      <w:r w:rsidRPr="00AB18F9">
        <w:rPr>
          <w:rFonts w:ascii="Arial Narrow" w:hAnsi="Arial Narrow"/>
          <w:color w:val="000000" w:themeColor="text1"/>
          <w:sz w:val="24"/>
          <w:szCs w:val="24"/>
        </w:rPr>
        <w:t>cu vârste până la</w:t>
      </w:r>
      <w:r w:rsidRPr="00AB18F9">
        <w:rPr>
          <w:rFonts w:ascii="Arial Narrow" w:hAnsi="Arial Narrow"/>
          <w:b/>
          <w:color w:val="000000" w:themeColor="text1"/>
          <w:sz w:val="24"/>
          <w:szCs w:val="24"/>
        </w:rPr>
        <w:t xml:space="preserve"> 1 an;</w:t>
      </w: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w:t>
      </w:r>
      <w:r w:rsidRPr="00AB18F9">
        <w:rPr>
          <w:rFonts w:ascii="Arial Narrow" w:hAnsi="Arial Narrow"/>
          <w:b/>
          <w:color w:val="000000" w:themeColor="text1"/>
          <w:sz w:val="24"/>
          <w:szCs w:val="24"/>
        </w:rPr>
        <w:tab/>
        <w:t xml:space="preserve">1 copil  </w:t>
      </w:r>
      <w:r w:rsidRPr="00AB18F9">
        <w:rPr>
          <w:rFonts w:ascii="Arial Narrow" w:hAnsi="Arial Narrow"/>
          <w:color w:val="000000" w:themeColor="text1"/>
          <w:sz w:val="24"/>
          <w:szCs w:val="24"/>
        </w:rPr>
        <w:t>cu vârste între</w:t>
      </w:r>
      <w:r w:rsidRPr="00AB18F9">
        <w:rPr>
          <w:rFonts w:ascii="Arial Narrow" w:hAnsi="Arial Narrow"/>
          <w:b/>
          <w:color w:val="000000" w:themeColor="text1"/>
          <w:sz w:val="24"/>
          <w:szCs w:val="24"/>
        </w:rPr>
        <w:t xml:space="preserve"> 1 - 2 ani;</w:t>
      </w: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w:t>
      </w:r>
      <w:r w:rsidRPr="00AB18F9">
        <w:rPr>
          <w:rFonts w:ascii="Arial Narrow" w:hAnsi="Arial Narrow"/>
          <w:b/>
          <w:color w:val="000000" w:themeColor="text1"/>
          <w:sz w:val="24"/>
          <w:szCs w:val="24"/>
        </w:rPr>
        <w:tab/>
        <w:t xml:space="preserve">32 copii </w:t>
      </w:r>
      <w:r w:rsidRPr="00AB18F9">
        <w:rPr>
          <w:rFonts w:ascii="Arial Narrow" w:hAnsi="Arial Narrow"/>
          <w:color w:val="000000" w:themeColor="text1"/>
          <w:sz w:val="24"/>
          <w:szCs w:val="24"/>
        </w:rPr>
        <w:t>cu vârste între</w:t>
      </w:r>
      <w:r w:rsidRPr="00AB18F9">
        <w:rPr>
          <w:rFonts w:ascii="Arial Narrow" w:hAnsi="Arial Narrow"/>
          <w:b/>
          <w:color w:val="000000" w:themeColor="text1"/>
          <w:sz w:val="24"/>
          <w:szCs w:val="24"/>
        </w:rPr>
        <w:t xml:space="preserve"> 3 - 6 ani;</w:t>
      </w: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w:t>
      </w:r>
      <w:r w:rsidRPr="00AB18F9">
        <w:rPr>
          <w:rFonts w:ascii="Arial Narrow" w:hAnsi="Arial Narrow"/>
          <w:b/>
          <w:color w:val="000000" w:themeColor="text1"/>
          <w:sz w:val="24"/>
          <w:szCs w:val="24"/>
        </w:rPr>
        <w:tab/>
        <w:t xml:space="preserve">63 copii  </w:t>
      </w:r>
      <w:r w:rsidRPr="00AB18F9">
        <w:rPr>
          <w:rFonts w:ascii="Arial Narrow" w:hAnsi="Arial Narrow"/>
          <w:color w:val="000000" w:themeColor="text1"/>
          <w:sz w:val="24"/>
          <w:szCs w:val="24"/>
        </w:rPr>
        <w:t>cu vârste între</w:t>
      </w:r>
      <w:r w:rsidRPr="00AB18F9">
        <w:rPr>
          <w:rFonts w:ascii="Arial Narrow" w:hAnsi="Arial Narrow"/>
          <w:b/>
          <w:color w:val="000000" w:themeColor="text1"/>
          <w:sz w:val="24"/>
          <w:szCs w:val="24"/>
        </w:rPr>
        <w:t xml:space="preserve"> 7 - 9 ani;</w:t>
      </w: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w:t>
      </w:r>
      <w:r w:rsidRPr="00AB18F9">
        <w:rPr>
          <w:rFonts w:ascii="Arial Narrow" w:hAnsi="Arial Narrow"/>
          <w:b/>
          <w:color w:val="000000" w:themeColor="text1"/>
          <w:sz w:val="24"/>
          <w:szCs w:val="24"/>
        </w:rPr>
        <w:tab/>
        <w:t xml:space="preserve">112 copii </w:t>
      </w:r>
      <w:r w:rsidRPr="00AB18F9">
        <w:rPr>
          <w:rFonts w:ascii="Arial Narrow" w:hAnsi="Arial Narrow"/>
          <w:color w:val="000000" w:themeColor="text1"/>
          <w:sz w:val="24"/>
          <w:szCs w:val="24"/>
        </w:rPr>
        <w:t>cu vârste între</w:t>
      </w:r>
      <w:r w:rsidRPr="00AB18F9">
        <w:rPr>
          <w:rFonts w:ascii="Arial Narrow" w:hAnsi="Arial Narrow"/>
          <w:b/>
          <w:color w:val="000000" w:themeColor="text1"/>
          <w:sz w:val="24"/>
          <w:szCs w:val="24"/>
        </w:rPr>
        <w:t xml:space="preserve"> 10 - 13 ani;</w:t>
      </w: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w:t>
      </w:r>
      <w:r w:rsidRPr="00AB18F9">
        <w:rPr>
          <w:rFonts w:ascii="Arial Narrow" w:hAnsi="Arial Narrow"/>
          <w:b/>
          <w:color w:val="000000" w:themeColor="text1"/>
          <w:sz w:val="24"/>
          <w:szCs w:val="24"/>
        </w:rPr>
        <w:tab/>
        <w:t xml:space="preserve">122 copii </w:t>
      </w:r>
      <w:r w:rsidRPr="00AB18F9">
        <w:rPr>
          <w:rFonts w:ascii="Arial Narrow" w:hAnsi="Arial Narrow"/>
          <w:color w:val="000000" w:themeColor="text1"/>
          <w:sz w:val="24"/>
          <w:szCs w:val="24"/>
        </w:rPr>
        <w:t>cu vârste între</w:t>
      </w:r>
      <w:r w:rsidRPr="00AB18F9">
        <w:rPr>
          <w:rFonts w:ascii="Arial Narrow" w:hAnsi="Arial Narrow"/>
          <w:b/>
          <w:color w:val="000000" w:themeColor="text1"/>
          <w:sz w:val="24"/>
          <w:szCs w:val="24"/>
        </w:rPr>
        <w:t xml:space="preserve"> 14 - 17 ani;</w:t>
      </w:r>
    </w:p>
    <w:p w:rsidR="00AB18F9" w:rsidRPr="00AB18F9" w:rsidRDefault="00AB18F9" w:rsidP="003E424C">
      <w:pPr>
        <w:pStyle w:val="Frspaiere1"/>
        <w:numPr>
          <w:ilvl w:val="0"/>
          <w:numId w:val="19"/>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Fişe de observaţie </w:t>
      </w:r>
      <w:r w:rsidRPr="00AB18F9">
        <w:rPr>
          <w:rFonts w:ascii="Arial Narrow" w:hAnsi="Arial Narrow"/>
          <w:b/>
          <w:color w:val="000000" w:themeColor="text1"/>
          <w:sz w:val="24"/>
          <w:szCs w:val="24"/>
        </w:rPr>
        <w:t>– 326;</w:t>
      </w:r>
    </w:p>
    <w:p w:rsidR="00AB18F9" w:rsidRPr="00AB18F9" w:rsidRDefault="00AB18F9" w:rsidP="003E424C">
      <w:pPr>
        <w:pStyle w:val="Frspaiere1"/>
        <w:numPr>
          <w:ilvl w:val="0"/>
          <w:numId w:val="19"/>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Raport privitor la evolutia copilului si a modului in care acesta este ingrijit: – </w:t>
      </w:r>
      <w:r w:rsidRPr="00AB18F9">
        <w:rPr>
          <w:rFonts w:ascii="Arial Narrow" w:hAnsi="Arial Narrow"/>
          <w:b/>
          <w:color w:val="000000" w:themeColor="text1"/>
          <w:sz w:val="24"/>
          <w:szCs w:val="24"/>
        </w:rPr>
        <w:t>600</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Întocmire documentaţie în vederea obţinerii delegării temporare a autoritătii parinteşti (declaraţie – </w:t>
      </w:r>
      <w:r w:rsidRPr="00AB18F9">
        <w:rPr>
          <w:rFonts w:ascii="Arial Narrow" w:hAnsi="Arial Narrow"/>
          <w:b/>
          <w:i/>
          <w:color w:val="000000" w:themeColor="text1"/>
          <w:sz w:val="24"/>
          <w:szCs w:val="24"/>
        </w:rPr>
        <w:t>anexa 2 la Ordinul 219/ 2006</w:t>
      </w:r>
      <w:r w:rsidRPr="00AB18F9">
        <w:rPr>
          <w:rFonts w:ascii="Arial Narrow" w:hAnsi="Arial Narrow"/>
          <w:color w:val="000000" w:themeColor="text1"/>
          <w:sz w:val="24"/>
          <w:szCs w:val="24"/>
        </w:rPr>
        <w:t xml:space="preserve">, dovada – </w:t>
      </w:r>
      <w:r w:rsidRPr="00AB18F9">
        <w:rPr>
          <w:rFonts w:ascii="Arial Narrow" w:hAnsi="Arial Narrow"/>
          <w:b/>
          <w:i/>
          <w:color w:val="000000" w:themeColor="text1"/>
          <w:sz w:val="24"/>
          <w:szCs w:val="24"/>
        </w:rPr>
        <w:t>anexa 3 la Ordinul 219/ 2006</w:t>
      </w: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 60;</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Notificarea parintelui/parinților privind plecarea  la muncă in strainatate (declaraţie – </w:t>
      </w:r>
      <w:r w:rsidRPr="00AB18F9">
        <w:rPr>
          <w:rFonts w:ascii="Arial Narrow" w:hAnsi="Arial Narrow"/>
          <w:b/>
          <w:i/>
          <w:color w:val="000000" w:themeColor="text1"/>
          <w:sz w:val="24"/>
          <w:szCs w:val="24"/>
        </w:rPr>
        <w:t>anexa 2 la Ordinul 219/ 2006</w:t>
      </w:r>
      <w:r w:rsidRPr="00AB18F9">
        <w:rPr>
          <w:rFonts w:ascii="Arial Narrow" w:hAnsi="Arial Narrow"/>
          <w:color w:val="000000" w:themeColor="text1"/>
          <w:sz w:val="24"/>
          <w:szCs w:val="24"/>
        </w:rPr>
        <w:t xml:space="preserve">, dovada – </w:t>
      </w:r>
      <w:r w:rsidRPr="00AB18F9">
        <w:rPr>
          <w:rFonts w:ascii="Arial Narrow" w:hAnsi="Arial Narrow"/>
          <w:b/>
          <w:i/>
          <w:color w:val="000000" w:themeColor="text1"/>
          <w:sz w:val="24"/>
          <w:szCs w:val="24"/>
        </w:rPr>
        <w:t>anexa 3 la Ordinul 219/ 2006</w:t>
      </w:r>
      <w:r w:rsidRPr="00AB18F9">
        <w:rPr>
          <w:rFonts w:ascii="Arial Narrow" w:hAnsi="Arial Narrow"/>
          <w:color w:val="000000" w:themeColor="text1"/>
          <w:sz w:val="24"/>
          <w:szCs w:val="24"/>
        </w:rPr>
        <w:t xml:space="preserve">) – </w:t>
      </w:r>
      <w:r w:rsidRPr="00AB18F9">
        <w:rPr>
          <w:rFonts w:ascii="Arial Narrow" w:hAnsi="Arial Narrow"/>
          <w:b/>
          <w:color w:val="000000" w:themeColor="text1"/>
          <w:sz w:val="24"/>
          <w:szCs w:val="24"/>
        </w:rPr>
        <w:t>60</w:t>
      </w:r>
      <w:r w:rsidRPr="00AB18F9">
        <w:rPr>
          <w:rFonts w:ascii="Arial Narrow" w:hAnsi="Arial Narrow"/>
          <w:b/>
          <w:color w:val="000000" w:themeColor="text1"/>
          <w:sz w:val="24"/>
          <w:szCs w:val="24"/>
          <w:lang w:val="en-US"/>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Întocmire registru electronic cu situaţia copiilor ai căror parinţi sunt plecaţi la muncă în străinătate, conform </w:t>
      </w:r>
      <w:r w:rsidRPr="00AB18F9">
        <w:rPr>
          <w:rFonts w:ascii="Arial Narrow" w:hAnsi="Arial Narrow"/>
          <w:b/>
          <w:i/>
          <w:color w:val="000000" w:themeColor="text1"/>
          <w:sz w:val="24"/>
          <w:szCs w:val="24"/>
        </w:rPr>
        <w:t>Hotărârii  Nr. 691 /2015</w:t>
      </w:r>
      <w:r w:rsidRPr="00AB18F9">
        <w:rPr>
          <w:rFonts w:ascii="Arial Narrow" w:hAnsi="Arial Narrow"/>
          <w:color w:val="000000" w:themeColor="text1"/>
          <w:sz w:val="24"/>
          <w:szCs w:val="24"/>
        </w:rPr>
        <w:t xml:space="preserve"> - </w:t>
      </w:r>
      <w:r w:rsidRPr="00AB18F9">
        <w:rPr>
          <w:rFonts w:ascii="Arial Narrow" w:hAnsi="Arial Narrow"/>
          <w:b/>
          <w:color w:val="000000" w:themeColor="text1"/>
          <w:sz w:val="24"/>
          <w:szCs w:val="24"/>
        </w:rPr>
        <w:t>1</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Întocmire registru electronic cu situatia copiilor din unitatea administrativ teritorială a Directiei de Asistentă Socială Curtea de Arges, conform </w:t>
      </w:r>
      <w:r w:rsidRPr="00AB18F9">
        <w:rPr>
          <w:rFonts w:ascii="Arial Narrow" w:hAnsi="Arial Narrow"/>
          <w:b/>
          <w:i/>
          <w:color w:val="000000" w:themeColor="text1"/>
          <w:sz w:val="24"/>
          <w:szCs w:val="24"/>
        </w:rPr>
        <w:t>Legii 272 /2004</w:t>
      </w: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- 1</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Întocmire adrese către institutiile de învățământ din Municipiul Curtea de Arges pentru transmiterea situatiei copiilor ai căror parinți sunt plecați la muncă în străinătate, conform </w:t>
      </w:r>
      <w:r w:rsidRPr="00AB18F9">
        <w:rPr>
          <w:rFonts w:ascii="Arial Narrow" w:hAnsi="Arial Narrow"/>
          <w:b/>
          <w:i/>
          <w:color w:val="000000" w:themeColor="text1"/>
          <w:sz w:val="24"/>
          <w:szCs w:val="24"/>
        </w:rPr>
        <w:t>Hotărârii  Nr. 691 /2015</w:t>
      </w: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- 13</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lang w:bidi="en-US"/>
        </w:rPr>
        <w:lastRenderedPageBreak/>
        <w:t>Întocmire adrese către institutiile de învătământ din Municipiul Curtea de Arges pentru transmiterea situatiei copiilor</w:t>
      </w:r>
      <w:r w:rsidRPr="00AB18F9">
        <w:rPr>
          <w:rFonts w:ascii="Arial Narrow" w:hAnsi="Arial Narrow"/>
          <w:color w:val="000000" w:themeColor="text1"/>
          <w:sz w:val="24"/>
          <w:szCs w:val="24"/>
        </w:rPr>
        <w:t xml:space="preserve"> din Municipiul Curtea de Arges, conform </w:t>
      </w:r>
      <w:r w:rsidRPr="00AB18F9">
        <w:rPr>
          <w:rFonts w:ascii="Arial Narrow" w:hAnsi="Arial Narrow"/>
          <w:b/>
          <w:i/>
          <w:color w:val="000000" w:themeColor="text1"/>
          <w:sz w:val="24"/>
          <w:szCs w:val="24"/>
        </w:rPr>
        <w:t>Legii 272 /2004</w:t>
      </w: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- 13</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Intocmire documente  cu privire la delegarea temporară a autorității părintești, pentru copiii cu ambii părinți plecați sau părinte unic sustinator plecat (ancheta sociala, notificare) – </w:t>
      </w:r>
      <w:r w:rsidRPr="00AB18F9">
        <w:rPr>
          <w:rFonts w:ascii="Arial Narrow" w:hAnsi="Arial Narrow"/>
          <w:b/>
          <w:color w:val="000000" w:themeColor="text1"/>
          <w:sz w:val="24"/>
          <w:szCs w:val="24"/>
        </w:rPr>
        <w:t>55</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19"/>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Plan de servicii privind: </w:t>
      </w:r>
    </w:p>
    <w:p w:rsidR="00AB18F9" w:rsidRPr="00AB18F9" w:rsidRDefault="00AB18F9" w:rsidP="00AB18F9">
      <w:pPr>
        <w:pStyle w:val="Frspaiere1"/>
        <w:ind w:left="85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prevenirea separării copilului de familie </w:t>
      </w:r>
      <w:r w:rsidRPr="00AB18F9">
        <w:rPr>
          <w:rFonts w:ascii="Arial Narrow" w:hAnsi="Arial Narrow"/>
          <w:b/>
          <w:color w:val="000000" w:themeColor="text1"/>
          <w:sz w:val="24"/>
          <w:szCs w:val="24"/>
        </w:rPr>
        <w:t>- 100</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25"/>
        </w:numPr>
        <w:jc w:val="both"/>
        <w:rPr>
          <w:rFonts w:ascii="Arial Narrow" w:hAnsi="Arial Narrow"/>
          <w:color w:val="000000" w:themeColor="text1"/>
          <w:sz w:val="24"/>
          <w:szCs w:val="24"/>
          <w:lang w:val="en-US"/>
        </w:rPr>
      </w:pPr>
      <w:r w:rsidRPr="00AB18F9">
        <w:rPr>
          <w:rFonts w:ascii="Arial Narrow" w:hAnsi="Arial Narrow"/>
          <w:color w:val="000000" w:themeColor="text1"/>
          <w:sz w:val="24"/>
          <w:szCs w:val="24"/>
          <w:lang w:val="en-US"/>
        </w:rPr>
        <w:t xml:space="preserve">Anchete sociale pentru inscrierea copiilor antepreșcolari in Creșa Posada </w:t>
      </w:r>
      <w:r w:rsidRPr="00AB18F9">
        <w:rPr>
          <w:rFonts w:ascii="Arial Narrow" w:hAnsi="Arial Narrow"/>
          <w:b/>
          <w:color w:val="000000" w:themeColor="text1"/>
          <w:sz w:val="24"/>
          <w:szCs w:val="24"/>
          <w:lang w:val="en-US"/>
        </w:rPr>
        <w:t>– 54</w:t>
      </w:r>
      <w:r w:rsidRPr="00AB18F9">
        <w:rPr>
          <w:rFonts w:ascii="Arial Narrow" w:hAnsi="Arial Narrow"/>
          <w:color w:val="000000" w:themeColor="text1"/>
          <w:sz w:val="24"/>
          <w:szCs w:val="24"/>
          <w:lang w:val="en-US"/>
        </w:rPr>
        <w:t>;</w:t>
      </w:r>
    </w:p>
    <w:p w:rsidR="00AB18F9" w:rsidRPr="00AB18F9" w:rsidRDefault="00AB18F9" w:rsidP="00AB18F9">
      <w:pPr>
        <w:pStyle w:val="Frspaiere1"/>
        <w:jc w:val="both"/>
        <w:rPr>
          <w:rFonts w:ascii="Arial Narrow" w:hAnsi="Arial Narrow"/>
          <w:color w:val="000000" w:themeColor="text1"/>
          <w:sz w:val="24"/>
          <w:szCs w:val="24"/>
          <w:lang w:val="en-US"/>
        </w:rPr>
      </w:pPr>
    </w:p>
    <w:p w:rsidR="00AB18F9" w:rsidRPr="00AB18F9" w:rsidRDefault="00AB18F9" w:rsidP="00AB18F9">
      <w:pPr>
        <w:pStyle w:val="Frspaiere1"/>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ab/>
        <w:t xml:space="preserve">În vederea stimulării participării copiilor în învătământul preșcolar, în anul 2019 au fost acordate stimulente educaționale sub forma de </w:t>
      </w:r>
      <w:r w:rsidRPr="00AB18F9">
        <w:rPr>
          <w:rFonts w:ascii="Arial Narrow" w:hAnsi="Arial Narrow"/>
          <w:b/>
          <w:bCs/>
          <w:color w:val="000000" w:themeColor="text1"/>
          <w:sz w:val="24"/>
          <w:szCs w:val="24"/>
        </w:rPr>
        <w:t>tichete sociale</w:t>
      </w:r>
      <w:r w:rsidRPr="00AB18F9">
        <w:rPr>
          <w:rFonts w:ascii="Arial Narrow" w:hAnsi="Arial Narrow"/>
          <w:bCs/>
          <w:color w:val="000000" w:themeColor="text1"/>
          <w:sz w:val="24"/>
          <w:szCs w:val="24"/>
        </w:rPr>
        <w:t xml:space="preserve">, conform </w:t>
      </w:r>
      <w:r w:rsidRPr="00AB18F9">
        <w:rPr>
          <w:rFonts w:ascii="Arial Narrow" w:hAnsi="Arial Narrow"/>
          <w:b/>
          <w:bCs/>
          <w:i/>
          <w:color w:val="000000" w:themeColor="text1"/>
          <w:sz w:val="24"/>
          <w:szCs w:val="24"/>
        </w:rPr>
        <w:t>Legii nr. 248/2015</w:t>
      </w:r>
      <w:r w:rsidRPr="00AB18F9">
        <w:rPr>
          <w:rFonts w:ascii="Arial Narrow" w:hAnsi="Arial Narrow"/>
          <w:bCs/>
          <w:color w:val="000000" w:themeColor="text1"/>
          <w:sz w:val="24"/>
          <w:szCs w:val="24"/>
        </w:rPr>
        <w:t xml:space="preserve"> privind stimularea participării în învătământul prescolar a copiilor provenind din familii defavorizate. Sumele plătite pentru stimulentul educational sub forma tichetelor sociale, mentionate în tabelul alăturat provin de la bugetul de stat, conform </w:t>
      </w:r>
      <w:r w:rsidRPr="00AB18F9">
        <w:rPr>
          <w:rFonts w:ascii="Arial Narrow" w:hAnsi="Arial Narrow"/>
          <w:b/>
          <w:bCs/>
          <w:i/>
          <w:color w:val="000000" w:themeColor="text1"/>
          <w:sz w:val="24"/>
          <w:szCs w:val="24"/>
        </w:rPr>
        <w:t>Legii nr. 248 / 2015</w:t>
      </w:r>
      <w:r w:rsidRPr="00AB18F9">
        <w:rPr>
          <w:rFonts w:ascii="Arial Narrow" w:hAnsi="Arial Narrow"/>
          <w:bCs/>
          <w:color w:val="000000" w:themeColor="text1"/>
          <w:sz w:val="24"/>
          <w:szCs w:val="24"/>
        </w:rPr>
        <w:t>, art.1, alin.3).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827"/>
        <w:gridCol w:w="2552"/>
        <w:gridCol w:w="2551"/>
      </w:tblGrid>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Nr. Crt.</w:t>
            </w:r>
          </w:p>
        </w:tc>
        <w:tc>
          <w:tcPr>
            <w:tcW w:w="3827" w:type="dxa"/>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Luna de acordare a stimulentului educațional</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Nr. Beneficiari</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Suma platită</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IANUARIE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2</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FEBRUARIE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3</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MARTIE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APRILIE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5</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MAI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6</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IUNIE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7</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SEPTEMBRIE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8</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OCTOMBRIE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7</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350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9</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NOIEMBRIE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6</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300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10</w:t>
            </w: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DECEMBRIE </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6</w:t>
            </w: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300 lei</w:t>
            </w:r>
          </w:p>
        </w:tc>
      </w:tr>
      <w:tr w:rsidR="00AB18F9" w:rsidRPr="00AB18F9" w:rsidTr="00AB18F9">
        <w:tc>
          <w:tcPr>
            <w:tcW w:w="1384"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p>
        </w:tc>
        <w:tc>
          <w:tcPr>
            <w:tcW w:w="3827" w:type="dxa"/>
          </w:tcPr>
          <w:p w:rsidR="00AB18F9" w:rsidRPr="00AB18F9" w:rsidRDefault="00AB18F9" w:rsidP="00AB18F9">
            <w:pPr>
              <w:spacing w:before="100" w:beforeAutospacing="1" w:after="0" w:line="240" w:lineRule="auto"/>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Total</w:t>
            </w:r>
          </w:p>
        </w:tc>
        <w:tc>
          <w:tcPr>
            <w:tcW w:w="2552"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p>
        </w:tc>
        <w:tc>
          <w:tcPr>
            <w:tcW w:w="2551" w:type="dxa"/>
            <w:vAlign w:val="center"/>
          </w:tcPr>
          <w:p w:rsidR="00AB18F9" w:rsidRPr="00AB18F9" w:rsidRDefault="00AB18F9" w:rsidP="00AB18F9">
            <w:pPr>
              <w:spacing w:before="100" w:beforeAutospacing="1" w:after="0" w:line="240" w:lineRule="auto"/>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3.750 lei</w:t>
            </w:r>
          </w:p>
        </w:tc>
      </w:tr>
    </w:tbl>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Pentru anul scolar 2019-2020 au fost înregistrate </w:t>
      </w:r>
      <w:r w:rsidRPr="00AB18F9">
        <w:rPr>
          <w:rFonts w:ascii="Arial Narrow" w:hAnsi="Arial Narrow"/>
          <w:b/>
          <w:color w:val="000000" w:themeColor="text1"/>
          <w:sz w:val="24"/>
          <w:szCs w:val="24"/>
          <w:u w:val="single"/>
        </w:rPr>
        <w:t>8 cereri noi,</w:t>
      </w:r>
      <w:r w:rsidRPr="00AB18F9">
        <w:rPr>
          <w:rFonts w:ascii="Arial Narrow" w:hAnsi="Arial Narrow"/>
          <w:color w:val="000000" w:themeColor="text1"/>
          <w:sz w:val="24"/>
          <w:szCs w:val="24"/>
        </w:rPr>
        <w:t xml:space="preserve"> pentru care au fost emise dispozitii de acordare.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Au fost intocmite referate si dispozitii de acordare, cate 4 (patru) exemplare pentru fiecare dosar;</w:t>
      </w:r>
    </w:p>
    <w:p w:rsidR="00AB18F9" w:rsidRPr="00AB18F9" w:rsidRDefault="00AB18F9" w:rsidP="00AB18F9">
      <w:pPr>
        <w:pStyle w:val="Frspaiere1"/>
        <w:ind w:firstLine="709"/>
        <w:jc w:val="both"/>
        <w:rPr>
          <w:rFonts w:ascii="Arial Narrow" w:hAnsi="Arial Narrow"/>
          <w:color w:val="000000" w:themeColor="text1"/>
          <w:sz w:val="24"/>
          <w:szCs w:val="24"/>
          <w:u w:val="single"/>
        </w:rPr>
      </w:pPr>
      <w:r w:rsidRPr="00AB18F9">
        <w:rPr>
          <w:rFonts w:ascii="Arial Narrow" w:hAnsi="Arial Narrow"/>
          <w:color w:val="000000" w:themeColor="text1"/>
          <w:sz w:val="24"/>
          <w:szCs w:val="24"/>
        </w:rPr>
        <w:t xml:space="preserve">S-a intocmit un numar de </w:t>
      </w:r>
      <w:r w:rsidRPr="00AB18F9">
        <w:rPr>
          <w:rFonts w:ascii="Arial Narrow" w:hAnsi="Arial Narrow"/>
          <w:b/>
          <w:color w:val="000000" w:themeColor="text1"/>
          <w:sz w:val="24"/>
          <w:szCs w:val="24"/>
        </w:rPr>
        <w:t>140 anchete</w:t>
      </w:r>
      <w:r w:rsidRPr="00AB18F9">
        <w:rPr>
          <w:rFonts w:ascii="Arial Narrow" w:hAnsi="Arial Narrow"/>
          <w:color w:val="000000" w:themeColor="text1"/>
          <w:sz w:val="24"/>
          <w:szCs w:val="24"/>
        </w:rPr>
        <w:t xml:space="preserve"> sociale, solicitate de Judecatorie, Politie, Parchet, notariat</w:t>
      </w: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 xml:space="preserve">avand ca obiect urmatoarele cauze: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divorț cu minori;</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stabilire domiciliu minor;</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stabilire pensie de întreținere;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ordin de protecție;</w:t>
      </w:r>
    </w:p>
    <w:p w:rsidR="00AB18F9" w:rsidRPr="00AB18F9" w:rsidRDefault="00AB18F9" w:rsidP="00AB18F9">
      <w:pPr>
        <w:pStyle w:val="Frspaiere1"/>
        <w:jc w:val="both"/>
        <w:rPr>
          <w:rFonts w:ascii="Arial Narrow" w:hAnsi="Arial Narrow"/>
          <w:b/>
          <w:color w:val="000000" w:themeColor="text1"/>
          <w:sz w:val="24"/>
          <w:szCs w:val="24"/>
          <w:u w:val="single"/>
        </w:rPr>
      </w:pPr>
      <w:r w:rsidRPr="00AB18F9">
        <w:rPr>
          <w:rFonts w:ascii="Arial Narrow" w:hAnsi="Arial Narrow"/>
          <w:color w:val="000000" w:themeColor="text1"/>
          <w:sz w:val="24"/>
          <w:szCs w:val="24"/>
        </w:rPr>
        <w:t>- ajutor public judiciar etc..</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Au fost efectuate  un nr. de  </w:t>
      </w:r>
      <w:r w:rsidRPr="00AB18F9">
        <w:rPr>
          <w:rFonts w:ascii="Arial Narrow" w:hAnsi="Arial Narrow"/>
          <w:b/>
          <w:color w:val="000000" w:themeColor="text1"/>
          <w:sz w:val="24"/>
          <w:szCs w:val="24"/>
        </w:rPr>
        <w:t>120  anchete</w:t>
      </w:r>
      <w:r w:rsidRPr="00AB18F9">
        <w:rPr>
          <w:rFonts w:ascii="Arial Narrow" w:hAnsi="Arial Narrow"/>
          <w:color w:val="000000" w:themeColor="text1"/>
          <w:sz w:val="24"/>
          <w:szCs w:val="24"/>
        </w:rPr>
        <w:t xml:space="preserve"> privind  cereri  de repartizare a locuintelor ANL/ locuinta sociala.</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E96FCA" w:rsidP="00AB18F9">
      <w:pPr>
        <w:pStyle w:val="Frspaiere1"/>
        <w:ind w:firstLine="360"/>
        <w:jc w:val="both"/>
        <w:rPr>
          <w:rFonts w:ascii="Arial Narrow" w:hAnsi="Arial Narrow"/>
          <w:b/>
          <w:color w:val="000000" w:themeColor="text1"/>
          <w:sz w:val="24"/>
          <w:szCs w:val="24"/>
        </w:rPr>
      </w:pPr>
      <w:r>
        <w:rPr>
          <w:rFonts w:ascii="Arial Narrow" w:hAnsi="Arial Narrow"/>
          <w:b/>
          <w:color w:val="000000" w:themeColor="text1"/>
          <w:sz w:val="24"/>
          <w:szCs w:val="24"/>
        </w:rPr>
        <w:t>A</w:t>
      </w:r>
      <w:r w:rsidR="00AB18F9" w:rsidRPr="00AB18F9">
        <w:rPr>
          <w:rFonts w:ascii="Arial Narrow" w:hAnsi="Arial Narrow"/>
          <w:b/>
          <w:color w:val="000000" w:themeColor="text1"/>
          <w:sz w:val="24"/>
          <w:szCs w:val="24"/>
        </w:rPr>
        <w:t>ctivitate în domeniul protecţiei copilului aflat in situatie de risc social  si masurile de protectie instituite:</w:t>
      </w:r>
    </w:p>
    <w:p w:rsidR="00AB18F9" w:rsidRPr="00E96FCA" w:rsidRDefault="00AB18F9" w:rsidP="00E96FCA">
      <w:pPr>
        <w:pStyle w:val="Frspaiere1"/>
        <w:ind w:left="360"/>
        <w:jc w:val="both"/>
        <w:rPr>
          <w:rFonts w:ascii="Arial Narrow" w:eastAsia="Cordia New" w:hAnsi="Arial Narrow"/>
          <w:color w:val="000000" w:themeColor="text1"/>
          <w:sz w:val="24"/>
          <w:szCs w:val="24"/>
          <w:lang w:val="pt-BR"/>
        </w:rPr>
      </w:pPr>
      <w:r w:rsidRPr="00AB18F9">
        <w:rPr>
          <w:rFonts w:ascii="Arial Narrow" w:eastAsia="Cordia New" w:hAnsi="Arial Narrow"/>
          <w:noProof/>
          <w:color w:val="000000" w:themeColor="text1"/>
          <w:sz w:val="24"/>
          <w:szCs w:val="24"/>
          <w:lang w:val="pt-BR"/>
        </w:rPr>
        <w:t xml:space="preserve">                                                                                                                                                                                                                                                                                                                                                                                                                                                                                                           </w:t>
      </w:r>
      <w:r w:rsidRPr="00AB18F9">
        <w:rPr>
          <w:rFonts w:ascii="Arial Narrow" w:hAnsi="Arial Narrow"/>
          <w:b/>
          <w:bCs/>
          <w:color w:val="000000" w:themeColor="text1"/>
          <w:sz w:val="24"/>
          <w:szCs w:val="24"/>
        </w:rPr>
        <w:t>Documente elaborate în anul 2019:</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anchete sociale:</w:t>
      </w:r>
    </w:p>
    <w:p w:rsidR="00AB18F9" w:rsidRPr="00AB18F9" w:rsidRDefault="00AB18F9" w:rsidP="00AB18F9">
      <w:pPr>
        <w:spacing w:after="0" w:line="240" w:lineRule="auto"/>
        <w:jc w:val="both"/>
        <w:rPr>
          <w:rFonts w:ascii="Arial Narrow" w:eastAsia="Cordia New" w:hAnsi="Arial Narrow"/>
          <w:b/>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copiii cu masura de protectie speciala – </w:t>
      </w:r>
      <w:r w:rsidRPr="00AB18F9">
        <w:rPr>
          <w:rFonts w:ascii="Arial Narrow" w:eastAsia="Cordia New" w:hAnsi="Arial Narrow"/>
          <w:b/>
          <w:color w:val="000000" w:themeColor="text1"/>
          <w:sz w:val="24"/>
          <w:szCs w:val="24"/>
          <w:lang w:val="es-ES"/>
        </w:rPr>
        <w:t>15;</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b/>
          <w:color w:val="000000" w:themeColor="text1"/>
          <w:sz w:val="24"/>
          <w:szCs w:val="24"/>
          <w:lang w:val="es-ES"/>
        </w:rPr>
        <w:t xml:space="preserve">- </w:t>
      </w:r>
      <w:r w:rsidRPr="00AB18F9">
        <w:rPr>
          <w:rFonts w:ascii="Arial Narrow" w:eastAsia="Cordia New" w:hAnsi="Arial Narrow"/>
          <w:color w:val="000000" w:themeColor="text1"/>
          <w:sz w:val="24"/>
          <w:szCs w:val="24"/>
          <w:lang w:val="es-ES"/>
        </w:rPr>
        <w:t xml:space="preserve">pentru stabilire masura de protectie speciala – </w:t>
      </w:r>
      <w:r w:rsidRPr="00AB18F9">
        <w:rPr>
          <w:rFonts w:ascii="Arial Narrow" w:eastAsia="Cordia New" w:hAnsi="Arial Narrow"/>
          <w:b/>
          <w:color w:val="000000" w:themeColor="text1"/>
          <w:sz w:val="24"/>
          <w:szCs w:val="24"/>
          <w:lang w:val="es-ES"/>
        </w:rPr>
        <w:t>1;</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copiii cu cerinte educationale speciale – </w:t>
      </w:r>
      <w:r w:rsidRPr="00AB18F9">
        <w:rPr>
          <w:rFonts w:ascii="Arial Narrow" w:eastAsia="Cordia New" w:hAnsi="Arial Narrow"/>
          <w:b/>
          <w:color w:val="000000" w:themeColor="text1"/>
          <w:sz w:val="24"/>
          <w:szCs w:val="24"/>
          <w:lang w:val="es-ES"/>
        </w:rPr>
        <w:t>9</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copiii cu handicap pentru reevaluare sau evaluare grad handicap – </w:t>
      </w:r>
      <w:r w:rsidRPr="00AB18F9">
        <w:rPr>
          <w:rFonts w:ascii="Arial Narrow" w:eastAsia="Cordia New" w:hAnsi="Arial Narrow"/>
          <w:b/>
          <w:color w:val="000000" w:themeColor="text1"/>
          <w:sz w:val="24"/>
          <w:szCs w:val="24"/>
          <w:lang w:val="es-ES"/>
        </w:rPr>
        <w:t>24</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persoane adulte cu handicap reevaluare sau evaluare grad de handicap - </w:t>
      </w:r>
      <w:r w:rsidRPr="00AB18F9">
        <w:rPr>
          <w:rFonts w:ascii="Arial Narrow" w:eastAsia="Cordia New" w:hAnsi="Arial Narrow"/>
          <w:b/>
          <w:color w:val="000000" w:themeColor="text1"/>
          <w:sz w:val="24"/>
          <w:szCs w:val="24"/>
          <w:lang w:val="es-ES"/>
        </w:rPr>
        <w:t>270</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IML – </w:t>
      </w:r>
      <w:r w:rsidRPr="00AB18F9">
        <w:rPr>
          <w:rFonts w:ascii="Arial Narrow" w:eastAsia="Cordia New" w:hAnsi="Arial Narrow"/>
          <w:b/>
          <w:color w:val="000000" w:themeColor="text1"/>
          <w:sz w:val="24"/>
          <w:szCs w:val="24"/>
          <w:lang w:val="es-ES"/>
        </w:rPr>
        <w:t>10</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internare în unităti medico – sociale – </w:t>
      </w:r>
      <w:r w:rsidRPr="00AB18F9">
        <w:rPr>
          <w:rFonts w:ascii="Arial Narrow" w:eastAsia="Cordia New" w:hAnsi="Arial Narrow"/>
          <w:b/>
          <w:color w:val="000000" w:themeColor="text1"/>
          <w:sz w:val="24"/>
          <w:szCs w:val="24"/>
          <w:lang w:val="es-ES"/>
        </w:rPr>
        <w:t>11</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solicitările instantei de judecata în divort cu minori/stabilire domiciliu minori/ NCP - </w:t>
      </w:r>
      <w:r w:rsidRPr="00AB18F9">
        <w:rPr>
          <w:rFonts w:ascii="Arial Narrow" w:eastAsia="Cordia New" w:hAnsi="Arial Narrow"/>
          <w:b/>
          <w:color w:val="000000" w:themeColor="text1"/>
          <w:sz w:val="24"/>
          <w:szCs w:val="24"/>
          <w:lang w:val="es-ES"/>
        </w:rPr>
        <w:t>106</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 pentru emiterea ordinului de protectie – </w:t>
      </w:r>
      <w:r w:rsidRPr="00AB18F9">
        <w:rPr>
          <w:rFonts w:ascii="Arial Narrow" w:eastAsia="Cordia New" w:hAnsi="Arial Narrow"/>
          <w:b/>
          <w:color w:val="000000" w:themeColor="text1"/>
          <w:sz w:val="24"/>
          <w:szCs w:val="24"/>
          <w:lang w:val="es-ES"/>
        </w:rPr>
        <w:t>3;</w:t>
      </w:r>
      <w:r w:rsidRPr="00AB18F9">
        <w:rPr>
          <w:rFonts w:ascii="Arial Narrow" w:eastAsia="Cordia New" w:hAnsi="Arial Narrow"/>
          <w:color w:val="000000" w:themeColor="text1"/>
          <w:sz w:val="24"/>
          <w:szCs w:val="24"/>
          <w:lang w:val="es-ES"/>
        </w:rPr>
        <w:t xml:space="preserve"> </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rapoarte monitorizare protectia copilului ( tutelă, sesizări, minori cu handicap) – </w:t>
      </w:r>
      <w:r w:rsidRPr="00AB18F9">
        <w:rPr>
          <w:rFonts w:ascii="Arial Narrow" w:eastAsia="Cordia New" w:hAnsi="Arial Narrow"/>
          <w:b/>
          <w:color w:val="000000" w:themeColor="text1"/>
          <w:sz w:val="24"/>
          <w:szCs w:val="24"/>
          <w:lang w:val="es-ES"/>
        </w:rPr>
        <w:t>143</w:t>
      </w:r>
      <w:r w:rsidRPr="00AB18F9">
        <w:rPr>
          <w:rFonts w:ascii="Arial Narrow" w:eastAsia="Cordia New" w:hAnsi="Arial Narrow"/>
          <w:color w:val="000000" w:themeColor="text1"/>
          <w:sz w:val="24"/>
          <w:szCs w:val="24"/>
          <w:lang w:val="es-ES"/>
        </w:rPr>
        <w:t>;</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lastRenderedPageBreak/>
        <w:t xml:space="preserve">procese verbale verificare prezenta copiilor beneficiari de stimulent educational la gradinite </w:t>
      </w:r>
      <w:r w:rsidRPr="00AB18F9">
        <w:rPr>
          <w:rFonts w:ascii="Arial Narrow" w:eastAsia="Cordia New" w:hAnsi="Arial Narrow"/>
          <w:b/>
          <w:color w:val="000000" w:themeColor="text1"/>
          <w:sz w:val="24"/>
          <w:szCs w:val="24"/>
          <w:lang w:val="es-ES"/>
        </w:rPr>
        <w:t>- 60;</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întocmire dispozitii pentru prestatii exceptionale </w:t>
      </w:r>
      <w:r w:rsidRPr="00AB18F9">
        <w:rPr>
          <w:rFonts w:ascii="Arial Narrow" w:eastAsia="Cordia New" w:hAnsi="Arial Narrow"/>
          <w:b/>
          <w:color w:val="000000" w:themeColor="text1"/>
          <w:sz w:val="24"/>
          <w:szCs w:val="24"/>
          <w:lang w:val="es-ES"/>
        </w:rPr>
        <w:t>– 9</w:t>
      </w:r>
      <w:r w:rsidRPr="00AB18F9">
        <w:rPr>
          <w:rFonts w:ascii="Arial Narrow" w:eastAsia="Cordia New" w:hAnsi="Arial Narrow"/>
          <w:color w:val="000000" w:themeColor="text1"/>
          <w:sz w:val="24"/>
          <w:szCs w:val="24"/>
          <w:lang w:val="es-ES"/>
        </w:rPr>
        <w:t>;</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planuri de servicii privind acordare de servicii/beneficii/drepturi - </w:t>
      </w:r>
      <w:r w:rsidRPr="00AB18F9">
        <w:rPr>
          <w:rFonts w:ascii="Arial Narrow" w:eastAsia="Cordia New" w:hAnsi="Arial Narrow"/>
          <w:b/>
          <w:color w:val="000000" w:themeColor="text1"/>
          <w:sz w:val="24"/>
          <w:szCs w:val="24"/>
          <w:lang w:val="es-ES"/>
        </w:rPr>
        <w:t>151</w:t>
      </w:r>
      <w:r w:rsidRPr="00AB18F9">
        <w:rPr>
          <w:rFonts w:ascii="Arial Narrow" w:eastAsia="Cordia New" w:hAnsi="Arial Narrow"/>
          <w:color w:val="000000" w:themeColor="text1"/>
          <w:sz w:val="24"/>
          <w:szCs w:val="24"/>
          <w:lang w:val="es-ES"/>
        </w:rPr>
        <w:t>;</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program de consiliere psihologica – </w:t>
      </w:r>
      <w:r w:rsidRPr="00AB18F9">
        <w:rPr>
          <w:rFonts w:ascii="Arial Narrow" w:eastAsia="Cordia New" w:hAnsi="Arial Narrow"/>
          <w:b/>
          <w:color w:val="000000" w:themeColor="text1"/>
          <w:sz w:val="24"/>
          <w:szCs w:val="24"/>
          <w:lang w:val="es-ES"/>
        </w:rPr>
        <w:t>30 copii</w:t>
      </w:r>
      <w:r w:rsidRPr="00AB18F9">
        <w:rPr>
          <w:rFonts w:ascii="Arial Narrow" w:eastAsia="Cordia New" w:hAnsi="Arial Narrow"/>
          <w:color w:val="000000" w:themeColor="text1"/>
          <w:sz w:val="24"/>
          <w:szCs w:val="24"/>
          <w:lang w:val="es-ES"/>
        </w:rPr>
        <w:t>;</w:t>
      </w:r>
    </w:p>
    <w:p w:rsidR="00AB18F9" w:rsidRPr="00AB18F9" w:rsidRDefault="00AB18F9" w:rsidP="003E424C">
      <w:pPr>
        <w:numPr>
          <w:ilvl w:val="0"/>
          <w:numId w:val="18"/>
        </w:numPr>
        <w:spacing w:after="0" w:line="240" w:lineRule="auto"/>
        <w:jc w:val="both"/>
        <w:rPr>
          <w:rFonts w:ascii="Arial Narrow" w:eastAsia="Cordia New" w:hAnsi="Arial Narrow"/>
          <w:color w:val="000000" w:themeColor="text1"/>
          <w:sz w:val="24"/>
          <w:szCs w:val="24"/>
          <w:lang w:val="es-ES"/>
        </w:rPr>
      </w:pPr>
      <w:r w:rsidRPr="00AB18F9">
        <w:rPr>
          <w:rFonts w:ascii="Arial Narrow" w:eastAsia="Cordia New" w:hAnsi="Arial Narrow"/>
          <w:color w:val="000000" w:themeColor="text1"/>
          <w:sz w:val="24"/>
          <w:szCs w:val="24"/>
          <w:lang w:val="es-ES"/>
        </w:rPr>
        <w:t xml:space="preserve">sedinte de consiliere – </w:t>
      </w:r>
      <w:r w:rsidRPr="00AB18F9">
        <w:rPr>
          <w:rFonts w:ascii="Arial Narrow" w:eastAsia="Cordia New" w:hAnsi="Arial Narrow"/>
          <w:b/>
          <w:color w:val="000000" w:themeColor="text1"/>
          <w:sz w:val="24"/>
          <w:szCs w:val="24"/>
          <w:lang w:val="es-ES"/>
        </w:rPr>
        <w:t>150</w:t>
      </w:r>
      <w:r w:rsidRPr="00AB18F9">
        <w:rPr>
          <w:rFonts w:ascii="Arial Narrow" w:eastAsia="Cordia New" w:hAnsi="Arial Narrow"/>
          <w:color w:val="000000" w:themeColor="text1"/>
          <w:sz w:val="24"/>
          <w:szCs w:val="24"/>
          <w:lang w:val="es-ES"/>
        </w:rPr>
        <w:t>;</w:t>
      </w:r>
    </w:p>
    <w:p w:rsidR="00AB18F9" w:rsidRPr="00AB18F9" w:rsidRDefault="00AB18F9" w:rsidP="00AB18F9">
      <w:pPr>
        <w:spacing w:after="0" w:line="240" w:lineRule="auto"/>
        <w:ind w:left="720"/>
        <w:jc w:val="both"/>
        <w:rPr>
          <w:rFonts w:ascii="Arial Narrow" w:eastAsia="Cordia New" w:hAnsi="Arial Narrow"/>
          <w:color w:val="000000" w:themeColor="text1"/>
          <w:sz w:val="24"/>
          <w:szCs w:val="24"/>
          <w:lang w:val="es-ES"/>
        </w:rPr>
      </w:pPr>
    </w:p>
    <w:p w:rsidR="00AB18F9" w:rsidRPr="00AB18F9" w:rsidRDefault="00AB18F9" w:rsidP="00AB18F9">
      <w:pPr>
        <w:spacing w:after="0" w:line="240" w:lineRule="auto"/>
        <w:ind w:left="720"/>
        <w:jc w:val="both"/>
        <w:rPr>
          <w:rFonts w:ascii="Arial Narrow" w:eastAsia="Cordia New" w:hAnsi="Arial Narrow"/>
          <w:color w:val="000000" w:themeColor="text1"/>
          <w:sz w:val="24"/>
          <w:szCs w:val="24"/>
          <w:lang w:val="es-ES"/>
        </w:rPr>
      </w:pPr>
    </w:p>
    <w:p w:rsidR="00AB18F9" w:rsidRPr="00E96FCA" w:rsidRDefault="00AB18F9" w:rsidP="00E96FCA">
      <w:pPr>
        <w:pStyle w:val="Frspaiere1"/>
        <w:jc w:val="both"/>
        <w:rPr>
          <w:rFonts w:ascii="Arial Narrow" w:hAnsi="Arial Narrow"/>
          <w:b/>
          <w:i/>
          <w:color w:val="000000" w:themeColor="text1"/>
          <w:sz w:val="24"/>
          <w:szCs w:val="24"/>
        </w:rPr>
      </w:pPr>
      <w:r w:rsidRPr="00AB18F9">
        <w:rPr>
          <w:rFonts w:ascii="Arial Narrow" w:hAnsi="Arial Narrow"/>
          <w:b/>
          <w:bCs/>
          <w:i/>
          <w:color w:val="000000" w:themeColor="text1"/>
          <w:sz w:val="24"/>
          <w:szCs w:val="24"/>
          <w:lang w:eastAsia="x-none"/>
        </w:rPr>
        <w:t xml:space="preserve">II.  </w:t>
      </w:r>
      <w:r w:rsidRPr="00AB18F9">
        <w:rPr>
          <w:rFonts w:ascii="Arial Narrow" w:hAnsi="Arial Narrow"/>
          <w:b/>
          <w:i/>
          <w:color w:val="000000" w:themeColor="text1"/>
          <w:sz w:val="24"/>
          <w:szCs w:val="24"/>
        </w:rPr>
        <w:t>COMPARTIMENT ASISTENȚĂ SOCIALĂ, EVIDENTA SI PLATA BENEFICII DE ASISTENTA SOCIALA, P</w:t>
      </w:r>
      <w:r w:rsidR="00E96FCA">
        <w:rPr>
          <w:rFonts w:ascii="Arial Narrow" w:hAnsi="Arial Narrow"/>
          <w:b/>
          <w:i/>
          <w:color w:val="000000" w:themeColor="text1"/>
          <w:sz w:val="24"/>
          <w:szCs w:val="24"/>
        </w:rPr>
        <w:t>REVENIRE MARGINALIZARE SOCIALA.</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Indentcorptext"/>
        <w:spacing w:line="240" w:lineRule="auto"/>
        <w:ind w:firstLine="0"/>
        <w:rPr>
          <w:rFonts w:ascii="Arial Narrow" w:hAnsi="Arial Narrow"/>
          <w:iCs/>
          <w:color w:val="000000" w:themeColor="text1"/>
          <w:lang w:val="it-IT"/>
        </w:rPr>
      </w:pPr>
      <w:r w:rsidRPr="00AB18F9">
        <w:rPr>
          <w:rFonts w:ascii="Arial Narrow" w:hAnsi="Arial Narrow"/>
          <w:iCs/>
          <w:color w:val="000000" w:themeColor="text1"/>
          <w:lang w:val="it-IT"/>
        </w:rPr>
        <w:tab/>
        <w:t xml:space="preserve">a) Ajutor social - anul 2019 </w:t>
      </w:r>
    </w:p>
    <w:p w:rsidR="00AB18F9" w:rsidRPr="00AB18F9" w:rsidRDefault="00AB18F9" w:rsidP="00AB18F9">
      <w:pPr>
        <w:pStyle w:val="Indentcorptext"/>
        <w:spacing w:line="240" w:lineRule="auto"/>
        <w:ind w:firstLine="0"/>
        <w:rPr>
          <w:rFonts w:ascii="Arial Narrow" w:hAnsi="Arial Narrow"/>
          <w:b w:val="0"/>
          <w:iCs/>
          <w:color w:val="000000" w:themeColor="text1"/>
          <w:lang w:val="en-GB"/>
        </w:rPr>
      </w:pPr>
      <w:r w:rsidRPr="00AB18F9">
        <w:rPr>
          <w:rFonts w:ascii="Arial Narrow" w:hAnsi="Arial Narrow"/>
          <w:b w:val="0"/>
          <w:iCs/>
          <w:color w:val="000000" w:themeColor="text1"/>
          <w:lang w:val="it-IT"/>
        </w:rPr>
        <w:tab/>
        <w:t xml:space="preserve">Sumele acordate sub forma de ajutor social, conform tabelului alăturat, provin de la bugetul de stat conform </w:t>
      </w:r>
      <w:r w:rsidRPr="00AB18F9">
        <w:rPr>
          <w:rFonts w:ascii="Arial Narrow" w:hAnsi="Arial Narrow"/>
          <w:i/>
          <w:iCs/>
          <w:color w:val="000000" w:themeColor="text1"/>
          <w:lang w:val="it-IT"/>
        </w:rPr>
        <w:t>Legii nr. 416 /2001</w:t>
      </w:r>
      <w:r w:rsidRPr="00AB18F9">
        <w:rPr>
          <w:rFonts w:ascii="Arial Narrow" w:hAnsi="Arial Narrow"/>
          <w:b w:val="0"/>
          <w:iCs/>
          <w:color w:val="000000" w:themeColor="text1"/>
          <w:lang w:val="it-IT"/>
        </w:rPr>
        <w:t xml:space="preserve"> privind venitul minim garantat, cu modificarile și completările ulterioare și </w:t>
      </w:r>
      <w:r w:rsidRPr="00AB18F9">
        <w:rPr>
          <w:rFonts w:ascii="Arial Narrow" w:hAnsi="Arial Narrow"/>
          <w:i/>
          <w:iCs/>
          <w:color w:val="000000" w:themeColor="text1"/>
          <w:lang w:val="it-IT"/>
        </w:rPr>
        <w:t>Legii nr. 276/2010</w:t>
      </w:r>
      <w:r w:rsidRPr="00AB18F9">
        <w:rPr>
          <w:rFonts w:ascii="Arial Narrow" w:hAnsi="Arial Narrow"/>
          <w:b w:val="0"/>
          <w:iCs/>
          <w:color w:val="000000" w:themeColor="text1"/>
          <w:lang w:val="it-IT"/>
        </w:rPr>
        <w:t xml:space="preserve"> </w:t>
      </w:r>
      <w:r w:rsidRPr="00AB18F9">
        <w:rPr>
          <w:rFonts w:ascii="Arial Narrow" w:hAnsi="Arial Narrow"/>
          <w:b w:val="0"/>
          <w:iCs/>
          <w:color w:val="000000" w:themeColor="text1"/>
          <w:lang w:val="en-GB"/>
        </w:rPr>
        <w:t>pentru modificarea și completarea Legii nr. 416/2001 privind venitul minim garantat.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3436"/>
        <w:gridCol w:w="2872"/>
        <w:gridCol w:w="2375"/>
      </w:tblGrid>
      <w:tr w:rsidR="00AB18F9" w:rsidRPr="00AB18F9" w:rsidTr="00AB18F9">
        <w:trPr>
          <w:trHeight w:val="546"/>
        </w:trPr>
        <w:tc>
          <w:tcPr>
            <w:tcW w:w="1139"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Crt.</w:t>
            </w:r>
          </w:p>
        </w:tc>
        <w:tc>
          <w:tcPr>
            <w:tcW w:w="3436"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DENUMIRE AJUTOR</w:t>
            </w:r>
          </w:p>
        </w:tc>
        <w:tc>
          <w:tcPr>
            <w:tcW w:w="287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 dosare/</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 beneficiari</w:t>
            </w:r>
          </w:p>
        </w:tc>
        <w:tc>
          <w:tcPr>
            <w:tcW w:w="2375" w:type="dxa"/>
            <w:vAlign w:val="center"/>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CHELTUIT</w:t>
            </w:r>
          </w:p>
          <w:p w:rsidR="00AB18F9" w:rsidRPr="00AB18F9" w:rsidRDefault="00AB18F9" w:rsidP="00AB18F9">
            <w:pPr>
              <w:pStyle w:val="Indentcorptext"/>
              <w:spacing w:line="240" w:lineRule="auto"/>
              <w:ind w:firstLine="0"/>
              <w:rPr>
                <w:rFonts w:ascii="Arial Narrow" w:hAnsi="Arial Narrow"/>
                <w:bCs w:val="0"/>
                <w:iCs/>
                <w:color w:val="000000" w:themeColor="text1"/>
                <w:lang w:val="ro-RO"/>
              </w:rPr>
            </w:pPr>
            <w:r w:rsidRPr="00AB18F9">
              <w:rPr>
                <w:rFonts w:ascii="Arial Narrow" w:hAnsi="Arial Narrow"/>
                <w:bCs w:val="0"/>
                <w:iCs/>
                <w:color w:val="000000" w:themeColor="text1"/>
                <w:lang w:val="ro-RO"/>
              </w:rPr>
              <w:t>(RON)</w:t>
            </w:r>
          </w:p>
        </w:tc>
      </w:tr>
      <w:tr w:rsidR="00AB18F9" w:rsidRPr="00AB18F9" w:rsidTr="00AB18F9">
        <w:trPr>
          <w:trHeight w:val="325"/>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tc>
        <w:tc>
          <w:tcPr>
            <w:tcW w:w="3436"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Ajutor social</w:t>
            </w:r>
          </w:p>
        </w:tc>
        <w:tc>
          <w:tcPr>
            <w:tcW w:w="2872"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tc>
        <w:tc>
          <w:tcPr>
            <w:tcW w:w="2375"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63</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13.723</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2.</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61</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13.738</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3.</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58</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12.292</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4.</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57</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12.187</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5.</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57</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12.187</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6.</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50</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10.673</w:t>
            </w:r>
          </w:p>
        </w:tc>
      </w:tr>
      <w:tr w:rsidR="00AB18F9" w:rsidRPr="00AB18F9" w:rsidTr="00AB18F9">
        <w:trPr>
          <w:trHeight w:val="231"/>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7.</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51</w:t>
            </w:r>
          </w:p>
        </w:tc>
        <w:tc>
          <w:tcPr>
            <w:tcW w:w="2375" w:type="dxa"/>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11.050</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8.</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50</w:t>
            </w:r>
          </w:p>
        </w:tc>
        <w:tc>
          <w:tcPr>
            <w:tcW w:w="2375"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10.710</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9.</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48</w:t>
            </w:r>
          </w:p>
        </w:tc>
        <w:tc>
          <w:tcPr>
            <w:tcW w:w="2375"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9.741</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10</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46</w:t>
            </w:r>
          </w:p>
        </w:tc>
        <w:tc>
          <w:tcPr>
            <w:tcW w:w="2375"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9.457</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11</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45</w:t>
            </w:r>
          </w:p>
        </w:tc>
        <w:tc>
          <w:tcPr>
            <w:tcW w:w="2375"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9.587</w:t>
            </w:r>
          </w:p>
        </w:tc>
      </w:tr>
      <w:tr w:rsidR="00AB18F9" w:rsidRPr="00AB18F9" w:rsidTr="00AB18F9">
        <w:trPr>
          <w:trHeight w:val="267"/>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12</w:t>
            </w:r>
          </w:p>
        </w:tc>
        <w:tc>
          <w:tcPr>
            <w:tcW w:w="343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872"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43</w:t>
            </w:r>
          </w:p>
        </w:tc>
        <w:tc>
          <w:tcPr>
            <w:tcW w:w="2375" w:type="dxa"/>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8.788</w:t>
            </w:r>
          </w:p>
        </w:tc>
      </w:tr>
      <w:tr w:rsidR="00AB18F9" w:rsidRPr="00AB18F9" w:rsidTr="00AB18F9">
        <w:trPr>
          <w:trHeight w:val="218"/>
        </w:trPr>
        <w:tc>
          <w:tcPr>
            <w:tcW w:w="1139"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tc>
        <w:tc>
          <w:tcPr>
            <w:tcW w:w="3436"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ro-RO"/>
              </w:rPr>
            </w:pPr>
            <w:r w:rsidRPr="00AB18F9">
              <w:rPr>
                <w:rFonts w:ascii="Arial Narrow" w:hAnsi="Arial Narrow"/>
                <w:bCs w:val="0"/>
                <w:iCs/>
                <w:color w:val="000000" w:themeColor="text1"/>
                <w:lang w:val="ro-RO"/>
              </w:rPr>
              <w:t>TOTAL</w:t>
            </w:r>
          </w:p>
        </w:tc>
        <w:tc>
          <w:tcPr>
            <w:tcW w:w="287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55 in medie</w:t>
            </w:r>
          </w:p>
        </w:tc>
        <w:tc>
          <w:tcPr>
            <w:tcW w:w="2375" w:type="dxa"/>
          </w:tcPr>
          <w:p w:rsidR="00AB18F9" w:rsidRPr="00AB18F9" w:rsidRDefault="00AB18F9" w:rsidP="00AB18F9">
            <w:pPr>
              <w:jc w:val="both"/>
              <w:rPr>
                <w:rFonts w:ascii="Arial Narrow" w:hAnsi="Arial Narrow"/>
                <w:b/>
                <w:color w:val="000000" w:themeColor="text1"/>
                <w:sz w:val="24"/>
                <w:szCs w:val="24"/>
              </w:rPr>
            </w:pPr>
            <w:r w:rsidRPr="00AB18F9">
              <w:rPr>
                <w:rFonts w:ascii="Arial Narrow" w:hAnsi="Arial Narrow"/>
                <w:b/>
                <w:color w:val="000000" w:themeColor="text1"/>
                <w:sz w:val="24"/>
                <w:szCs w:val="24"/>
              </w:rPr>
              <w:t xml:space="preserve">134.133 </w:t>
            </w:r>
          </w:p>
        </w:tc>
      </w:tr>
    </w:tbl>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b) Ajutor lemne pentru beneficiarii V.M.G – sezon rece 2019-2020</w:t>
      </w:r>
    </w:p>
    <w:p w:rsidR="00AB18F9" w:rsidRPr="00AB18F9" w:rsidRDefault="00AB18F9" w:rsidP="00AB18F9">
      <w:pPr>
        <w:pStyle w:val="Indentcorptext"/>
        <w:spacing w:line="240" w:lineRule="auto"/>
        <w:ind w:firstLine="720"/>
        <w:rPr>
          <w:rFonts w:ascii="Arial Narrow" w:hAnsi="Arial Narrow"/>
          <w:b w:val="0"/>
          <w:bCs w:val="0"/>
          <w:iCs/>
          <w:color w:val="000000" w:themeColor="text1"/>
          <w:lang w:val="en-US"/>
        </w:rPr>
      </w:pPr>
      <w:r w:rsidRPr="00AB18F9">
        <w:rPr>
          <w:rFonts w:ascii="Arial Narrow" w:hAnsi="Arial Narrow"/>
          <w:b w:val="0"/>
          <w:iCs/>
          <w:color w:val="000000" w:themeColor="text1"/>
          <w:lang w:val="it-IT"/>
        </w:rPr>
        <w:t>Sumele acordate sub forma de ajutor lemne pentru beneficiarii VMG, conform tabelului alăturat, provin de la bugetul de local.</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3787"/>
        <w:gridCol w:w="2322"/>
        <w:gridCol w:w="2322"/>
      </w:tblGrid>
      <w:tr w:rsidR="00AB18F9" w:rsidRPr="00AB18F9" w:rsidTr="00AB18F9">
        <w:tc>
          <w:tcPr>
            <w:tcW w:w="559"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Nr.crt.</w:t>
            </w:r>
          </w:p>
        </w:tc>
        <w:tc>
          <w:tcPr>
            <w:tcW w:w="3787"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Perioada</w:t>
            </w:r>
          </w:p>
        </w:tc>
        <w:tc>
          <w:tcPr>
            <w:tcW w:w="2322"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Nr. beneficiari</w:t>
            </w:r>
          </w:p>
        </w:tc>
        <w:tc>
          <w:tcPr>
            <w:tcW w:w="2322"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Suma</w:t>
            </w:r>
          </w:p>
        </w:tc>
      </w:tr>
      <w:tr w:rsidR="00AB18F9" w:rsidRPr="00AB18F9" w:rsidTr="00AB18F9">
        <w:tc>
          <w:tcPr>
            <w:tcW w:w="559"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1.</w:t>
            </w:r>
          </w:p>
        </w:tc>
        <w:tc>
          <w:tcPr>
            <w:tcW w:w="3787"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Noiembrie 2019 – martie 2020</w:t>
            </w:r>
          </w:p>
        </w:tc>
        <w:tc>
          <w:tcPr>
            <w:tcW w:w="2322"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37 </w:t>
            </w:r>
          </w:p>
        </w:tc>
        <w:tc>
          <w:tcPr>
            <w:tcW w:w="2322"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10.370</w:t>
            </w:r>
          </w:p>
        </w:tc>
      </w:tr>
      <w:tr w:rsidR="00AB18F9" w:rsidRPr="00AB18F9" w:rsidTr="00AB18F9">
        <w:tc>
          <w:tcPr>
            <w:tcW w:w="559"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2.</w:t>
            </w:r>
          </w:p>
        </w:tc>
        <w:tc>
          <w:tcPr>
            <w:tcW w:w="3787"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Decembrie 2019- martie 2020</w:t>
            </w:r>
          </w:p>
        </w:tc>
        <w:tc>
          <w:tcPr>
            <w:tcW w:w="2322"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 </w:t>
            </w:r>
          </w:p>
        </w:tc>
        <w:tc>
          <w:tcPr>
            <w:tcW w:w="2322"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232</w:t>
            </w:r>
          </w:p>
        </w:tc>
      </w:tr>
      <w:tr w:rsidR="00AB18F9" w:rsidRPr="00AB18F9" w:rsidTr="00AB18F9">
        <w:tc>
          <w:tcPr>
            <w:tcW w:w="559" w:type="dxa"/>
            <w:shd w:val="clear" w:color="auto" w:fill="auto"/>
          </w:tcPr>
          <w:p w:rsidR="00AB18F9" w:rsidRPr="00AB18F9" w:rsidRDefault="00AB18F9" w:rsidP="00AB18F9">
            <w:pPr>
              <w:pStyle w:val="Frspaiere"/>
              <w:jc w:val="both"/>
              <w:rPr>
                <w:rFonts w:ascii="Arial Narrow" w:hAnsi="Arial Narrow"/>
                <w:color w:val="000000" w:themeColor="text1"/>
                <w:sz w:val="24"/>
                <w:szCs w:val="24"/>
              </w:rPr>
            </w:pPr>
          </w:p>
        </w:tc>
        <w:tc>
          <w:tcPr>
            <w:tcW w:w="3787" w:type="dxa"/>
            <w:shd w:val="clear" w:color="auto" w:fill="auto"/>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TOTAL</w:t>
            </w:r>
          </w:p>
        </w:tc>
        <w:tc>
          <w:tcPr>
            <w:tcW w:w="2322" w:type="dxa"/>
            <w:shd w:val="clear" w:color="auto" w:fill="auto"/>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 xml:space="preserve">38  </w:t>
            </w:r>
          </w:p>
        </w:tc>
        <w:tc>
          <w:tcPr>
            <w:tcW w:w="2322" w:type="dxa"/>
            <w:shd w:val="clear" w:color="auto" w:fill="auto"/>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 xml:space="preserve">10.602 </w:t>
            </w:r>
          </w:p>
        </w:tc>
      </w:tr>
    </w:tbl>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p w:rsidR="00AB18F9" w:rsidRPr="00AB18F9" w:rsidRDefault="00AB18F9" w:rsidP="00AB18F9">
      <w:pPr>
        <w:pStyle w:val="Indentcorptext"/>
        <w:spacing w:line="240" w:lineRule="auto"/>
        <w:ind w:firstLine="0"/>
        <w:rPr>
          <w:rFonts w:ascii="Arial Narrow" w:hAnsi="Arial Narrow"/>
          <w:iCs/>
          <w:color w:val="000000" w:themeColor="text1"/>
          <w:lang w:val="ro-RO"/>
        </w:rPr>
      </w:pPr>
      <w:r w:rsidRPr="00AB18F9">
        <w:rPr>
          <w:rFonts w:ascii="Arial Narrow" w:hAnsi="Arial Narrow"/>
          <w:iCs/>
          <w:color w:val="000000" w:themeColor="text1"/>
          <w:lang w:val="ro-RO"/>
        </w:rPr>
        <w:t>c) Ajutor de urgență  - anul 2019.</w:t>
      </w:r>
    </w:p>
    <w:p w:rsidR="00AB18F9" w:rsidRPr="00AB18F9" w:rsidRDefault="00AB18F9" w:rsidP="00AB18F9">
      <w:pPr>
        <w:pStyle w:val="Indentcorptext"/>
        <w:spacing w:line="240" w:lineRule="auto"/>
        <w:ind w:firstLine="720"/>
        <w:rPr>
          <w:rFonts w:ascii="Arial Narrow" w:hAnsi="Arial Narrow"/>
          <w:b w:val="0"/>
          <w:iCs/>
          <w:color w:val="000000" w:themeColor="text1"/>
          <w:lang w:val="ro-RO"/>
        </w:rPr>
      </w:pPr>
      <w:r w:rsidRPr="00AB18F9">
        <w:rPr>
          <w:rFonts w:ascii="Arial Narrow" w:hAnsi="Arial Narrow"/>
          <w:b w:val="0"/>
          <w:iCs/>
          <w:color w:val="000000" w:themeColor="text1"/>
          <w:lang w:val="ro-RO"/>
        </w:rPr>
        <w:t xml:space="preserve"> Sumele acordate sub forma ajutoarelor de urgență, conform tabelului alăturat, provin de la bugetul local, conform </w:t>
      </w:r>
      <w:r w:rsidRPr="00AB18F9">
        <w:rPr>
          <w:rFonts w:ascii="Arial Narrow" w:hAnsi="Arial Narrow"/>
          <w:iCs/>
          <w:color w:val="000000" w:themeColor="text1"/>
          <w:lang w:val="ro-RO"/>
        </w:rPr>
        <w:t>H.C.L nr. 8 / 2019</w:t>
      </w:r>
      <w:r w:rsidRPr="00AB18F9">
        <w:rPr>
          <w:rFonts w:ascii="Arial Narrow" w:hAnsi="Arial Narrow"/>
          <w:b w:val="0"/>
          <w:iCs/>
          <w:color w:val="000000" w:themeColor="text1"/>
          <w:lang w:val="ro-RO"/>
        </w:rPr>
        <w:t xml:space="preserve"> privind reglementarea situațiilor deosebite, altele decât cele cuprinse în art. 28 din </w:t>
      </w:r>
      <w:r w:rsidRPr="00AB18F9">
        <w:rPr>
          <w:rFonts w:ascii="Arial Narrow" w:hAnsi="Arial Narrow"/>
          <w:i/>
          <w:iCs/>
          <w:color w:val="000000" w:themeColor="text1"/>
          <w:lang w:val="ro-RO"/>
        </w:rPr>
        <w:t>Legea 416 /2001</w:t>
      </w:r>
      <w:r w:rsidRPr="00AB18F9">
        <w:rPr>
          <w:rFonts w:ascii="Arial Narrow" w:hAnsi="Arial Narrow"/>
          <w:b w:val="0"/>
          <w:iCs/>
          <w:color w:val="000000" w:themeColor="text1"/>
          <w:lang w:val="ro-RO"/>
        </w:rPr>
        <w:t xml:space="preserve"> în care primarul poate acorda ajutoare de urgență.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260"/>
        <w:gridCol w:w="2835"/>
        <w:gridCol w:w="2410"/>
      </w:tblGrid>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Crt.</w:t>
            </w:r>
          </w:p>
        </w:tc>
        <w:tc>
          <w:tcPr>
            <w:tcW w:w="326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DENUMIRE AJUTOR</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Ajutor de urgență</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 dosare/</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nr.beneficiari</w:t>
            </w:r>
          </w:p>
        </w:tc>
        <w:tc>
          <w:tcPr>
            <w:tcW w:w="2410" w:type="dxa"/>
            <w:vAlign w:val="center"/>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CHELTUIT</w:t>
            </w:r>
          </w:p>
          <w:p w:rsidR="00AB18F9" w:rsidRPr="00AB18F9" w:rsidRDefault="00AB18F9" w:rsidP="00AB18F9">
            <w:pPr>
              <w:pStyle w:val="Indentcorptext"/>
              <w:spacing w:line="240" w:lineRule="auto"/>
              <w:ind w:firstLine="0"/>
              <w:rPr>
                <w:rFonts w:ascii="Arial Narrow" w:hAnsi="Arial Narrow"/>
                <w:bCs w:val="0"/>
                <w:iCs/>
                <w:color w:val="000000" w:themeColor="text1"/>
                <w:lang w:val="ro-RO"/>
              </w:rPr>
            </w:pPr>
            <w:r w:rsidRPr="00AB18F9">
              <w:rPr>
                <w:rFonts w:ascii="Arial Narrow" w:hAnsi="Arial Narrow"/>
                <w:bCs w:val="0"/>
                <w:iCs/>
                <w:color w:val="000000" w:themeColor="text1"/>
                <w:lang w:val="ro-RO"/>
              </w:rPr>
              <w:t>(RON)</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0</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2.</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1.970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3</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1.000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4</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13</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7.260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5</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2.410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6</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4.250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lastRenderedPageBreak/>
              <w:t>7</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3</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2.346</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8</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7</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3.820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9</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6</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5.500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10</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2.950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11</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7</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8.200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12</w:t>
            </w:r>
          </w:p>
        </w:tc>
        <w:tc>
          <w:tcPr>
            <w:tcW w:w="326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7</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4.400</w:t>
            </w:r>
          </w:p>
        </w:tc>
      </w:tr>
      <w:tr w:rsidR="00AB18F9" w:rsidRPr="00AB18F9" w:rsidTr="00AB18F9">
        <w:tc>
          <w:tcPr>
            <w:tcW w:w="1134"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tc>
        <w:tc>
          <w:tcPr>
            <w:tcW w:w="326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TOTAL</w:t>
            </w:r>
          </w:p>
        </w:tc>
        <w:tc>
          <w:tcPr>
            <w:tcW w:w="283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64</w:t>
            </w:r>
          </w:p>
        </w:tc>
        <w:tc>
          <w:tcPr>
            <w:tcW w:w="241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44.106</w:t>
            </w:r>
          </w:p>
        </w:tc>
      </w:tr>
    </w:tbl>
    <w:p w:rsidR="00AB18F9" w:rsidRPr="00AB18F9" w:rsidRDefault="00AB18F9" w:rsidP="00AB18F9">
      <w:pPr>
        <w:pStyle w:val="Indentcorptext"/>
        <w:spacing w:line="240" w:lineRule="auto"/>
        <w:ind w:firstLine="0"/>
        <w:rPr>
          <w:rFonts w:ascii="Arial Narrow" w:hAnsi="Arial Narrow"/>
          <w:iCs/>
          <w:color w:val="000000" w:themeColor="text1"/>
          <w:lang w:val="ro-RO"/>
        </w:rPr>
      </w:pPr>
    </w:p>
    <w:p w:rsidR="00AB18F9" w:rsidRPr="00AB18F9" w:rsidRDefault="00AB18F9" w:rsidP="00AB18F9">
      <w:pPr>
        <w:pStyle w:val="Indentcorptext"/>
        <w:spacing w:line="240" w:lineRule="auto"/>
        <w:ind w:firstLine="0"/>
        <w:rPr>
          <w:rFonts w:ascii="Arial Narrow" w:hAnsi="Arial Narrow"/>
          <w:iCs/>
          <w:color w:val="000000" w:themeColor="text1"/>
          <w:lang w:val="ro-RO"/>
        </w:rPr>
      </w:pPr>
      <w:r w:rsidRPr="00AB18F9">
        <w:rPr>
          <w:rFonts w:ascii="Arial Narrow" w:hAnsi="Arial Narrow"/>
          <w:iCs/>
          <w:color w:val="000000" w:themeColor="text1"/>
          <w:lang w:val="ro-RO"/>
        </w:rPr>
        <w:tab/>
        <w:t>d) Stimulent pentru împlinirea a 50 ani de căsătorie - anul 2019</w:t>
      </w:r>
    </w:p>
    <w:p w:rsidR="00AB18F9" w:rsidRPr="00AB18F9" w:rsidRDefault="00AB18F9" w:rsidP="00AB18F9">
      <w:pPr>
        <w:pStyle w:val="Indentcorptext"/>
        <w:spacing w:line="240" w:lineRule="auto"/>
        <w:ind w:firstLine="720"/>
        <w:rPr>
          <w:rFonts w:ascii="Arial Narrow" w:hAnsi="Arial Narrow"/>
          <w:iCs/>
          <w:color w:val="000000" w:themeColor="text1"/>
          <w:lang w:val="ro-RO"/>
        </w:rPr>
      </w:pPr>
      <w:r w:rsidRPr="00AB18F9">
        <w:rPr>
          <w:rFonts w:ascii="Arial Narrow" w:hAnsi="Arial Narrow"/>
          <w:b w:val="0"/>
          <w:iCs/>
          <w:color w:val="000000" w:themeColor="text1"/>
          <w:lang w:val="ro-RO"/>
        </w:rPr>
        <w:t xml:space="preserve">Sumele acordate sub forma diplomelor de recunoștință la 50 de ani de la  căsătorie, conform tabelului alăturat, provin de la bugetul local, conform </w:t>
      </w:r>
      <w:r w:rsidRPr="00AB18F9">
        <w:rPr>
          <w:rFonts w:ascii="Arial Narrow" w:hAnsi="Arial Narrow"/>
          <w:iCs/>
          <w:color w:val="000000" w:themeColor="text1"/>
          <w:lang w:val="ro-RO"/>
        </w:rPr>
        <w:t>H.C.L nr. 10 / 2007.</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686"/>
        <w:gridCol w:w="2693"/>
        <w:gridCol w:w="2552"/>
      </w:tblGrid>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Crt.</w:t>
            </w:r>
          </w:p>
        </w:tc>
        <w:tc>
          <w:tcPr>
            <w:tcW w:w="3686"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DENUMIRE AJUTOR</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Stimulent de recunoștință – 50 ani căsătorie</w:t>
            </w:r>
          </w:p>
        </w:tc>
        <w:tc>
          <w:tcPr>
            <w:tcW w:w="2693" w:type="dxa"/>
            <w:vAlign w:val="center"/>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 dosare/</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nr.beneficiari</w:t>
            </w:r>
          </w:p>
        </w:tc>
        <w:tc>
          <w:tcPr>
            <w:tcW w:w="2552" w:type="dxa"/>
            <w:vAlign w:val="center"/>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CHELTUIT</w:t>
            </w:r>
          </w:p>
          <w:p w:rsidR="00AB18F9" w:rsidRPr="00AB18F9" w:rsidRDefault="00AB18F9" w:rsidP="00AB18F9">
            <w:pPr>
              <w:pStyle w:val="Indentcorptext"/>
              <w:spacing w:line="240" w:lineRule="auto"/>
              <w:ind w:firstLine="0"/>
              <w:rPr>
                <w:rFonts w:ascii="Arial Narrow" w:hAnsi="Arial Narrow"/>
                <w:bCs w:val="0"/>
                <w:iCs/>
                <w:color w:val="000000" w:themeColor="text1"/>
                <w:lang w:val="ro-RO"/>
              </w:rPr>
            </w:pPr>
            <w:r w:rsidRPr="00AB18F9">
              <w:rPr>
                <w:rFonts w:ascii="Arial Narrow" w:hAnsi="Arial Narrow"/>
                <w:bCs w:val="0"/>
                <w:iCs/>
                <w:color w:val="000000" w:themeColor="text1"/>
                <w:lang w:val="ro-RO"/>
              </w:rPr>
              <w:t>(RON)/</w:t>
            </w:r>
          </w:p>
          <w:p w:rsidR="00AB18F9" w:rsidRPr="00AB18F9" w:rsidRDefault="00AB18F9" w:rsidP="00AB18F9">
            <w:pPr>
              <w:pStyle w:val="Indentcorptext"/>
              <w:spacing w:line="240" w:lineRule="auto"/>
              <w:ind w:firstLine="0"/>
              <w:rPr>
                <w:rFonts w:ascii="Arial Narrow" w:hAnsi="Arial Narrow"/>
                <w:bCs w:val="0"/>
                <w:iCs/>
                <w:color w:val="000000" w:themeColor="text1"/>
                <w:lang w:val="ro-RO"/>
              </w:rPr>
            </w:pPr>
            <w:r w:rsidRPr="00AB18F9">
              <w:rPr>
                <w:rFonts w:ascii="Arial Narrow" w:hAnsi="Arial Narrow"/>
                <w:bCs w:val="0"/>
                <w:iCs/>
                <w:color w:val="000000" w:themeColor="text1"/>
                <w:lang w:val="ro-RO"/>
              </w:rPr>
              <w:t>Stimulent 200 lei</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0</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2.</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3</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5</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1000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4</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5</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6</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7</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800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8</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0</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9</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10</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11</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12</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800</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p>
        </w:tc>
        <w:tc>
          <w:tcPr>
            <w:tcW w:w="3686"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TOTAL</w:t>
            </w:r>
          </w:p>
        </w:tc>
        <w:tc>
          <w:tcPr>
            <w:tcW w:w="2693"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23</w:t>
            </w:r>
          </w:p>
        </w:tc>
        <w:tc>
          <w:tcPr>
            <w:tcW w:w="2552"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4.600</w:t>
            </w:r>
          </w:p>
        </w:tc>
      </w:tr>
    </w:tbl>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ab/>
      </w:r>
    </w:p>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Cs w:val="0"/>
          <w:iCs/>
          <w:color w:val="000000" w:themeColor="text1"/>
          <w:lang w:val="en-US"/>
        </w:rPr>
        <w:tab/>
        <w:t>e) Ajutor O.U.G 70/2011 cu privire la încălzirea populației în sezonul rece 2018-2019</w:t>
      </w:r>
      <w:r w:rsidRPr="00AB18F9">
        <w:rPr>
          <w:rFonts w:ascii="Arial Narrow" w:hAnsi="Arial Narrow"/>
          <w:b w:val="0"/>
          <w:bCs w:val="0"/>
          <w:iCs/>
          <w:color w:val="000000" w:themeColor="text1"/>
          <w:lang w:val="en-US"/>
        </w:rPr>
        <w:t>.</w:t>
      </w:r>
    </w:p>
    <w:p w:rsidR="00AB18F9" w:rsidRPr="00AB18F9" w:rsidRDefault="00AB18F9" w:rsidP="00AB18F9">
      <w:pPr>
        <w:pStyle w:val="Indentcorptext"/>
        <w:spacing w:line="240" w:lineRule="auto"/>
        <w:ind w:firstLine="72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 xml:space="preserve">Sumele acordate pentru ajutoarele menționate în tabelul de mai jos provin, de la bugetul de stat conform </w:t>
      </w:r>
      <w:r w:rsidRPr="00AB18F9">
        <w:rPr>
          <w:rFonts w:ascii="Arial Narrow" w:hAnsi="Arial Narrow"/>
          <w:bCs w:val="0"/>
          <w:i/>
          <w:iCs/>
          <w:color w:val="000000" w:themeColor="text1"/>
          <w:lang w:val="en-US"/>
        </w:rPr>
        <w:t>OUG 70/2011</w:t>
      </w:r>
      <w:r w:rsidRPr="00AB18F9">
        <w:rPr>
          <w:rFonts w:ascii="Arial Narrow" w:hAnsi="Arial Narrow"/>
          <w:b w:val="0"/>
          <w:bCs w:val="0"/>
          <w:iCs/>
          <w:color w:val="000000" w:themeColor="text1"/>
          <w:lang w:val="en-US"/>
        </w:rPr>
        <w:t xml:space="preserve"> cu privire la încălzirea populației în sezonul rece, art 26, alin 1), alin. 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686"/>
        <w:gridCol w:w="2660"/>
        <w:gridCol w:w="2585"/>
      </w:tblGrid>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Crt.</w:t>
            </w:r>
          </w:p>
        </w:tc>
        <w:tc>
          <w:tcPr>
            <w:tcW w:w="3686"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DENUMIRE AJUTOR</w:t>
            </w:r>
          </w:p>
        </w:tc>
        <w:tc>
          <w:tcPr>
            <w:tcW w:w="266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 Dosare/</w:t>
            </w:r>
          </w:p>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nr. beneficiari</w:t>
            </w:r>
          </w:p>
        </w:tc>
        <w:tc>
          <w:tcPr>
            <w:tcW w:w="2585" w:type="dxa"/>
            <w:vAlign w:val="center"/>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CHELTUIT</w:t>
            </w:r>
          </w:p>
          <w:p w:rsidR="00AB18F9" w:rsidRPr="00AB18F9" w:rsidRDefault="00AB18F9" w:rsidP="00AB18F9">
            <w:pPr>
              <w:pStyle w:val="Indentcorptext"/>
              <w:spacing w:line="240" w:lineRule="auto"/>
              <w:ind w:firstLine="0"/>
              <w:rPr>
                <w:rFonts w:ascii="Arial Narrow" w:hAnsi="Arial Narrow"/>
                <w:bCs w:val="0"/>
                <w:iCs/>
                <w:color w:val="000000" w:themeColor="text1"/>
                <w:lang w:val="ro-RO"/>
              </w:rPr>
            </w:pP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1.</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Ajutor lemne</w:t>
            </w:r>
          </w:p>
        </w:tc>
        <w:tc>
          <w:tcPr>
            <w:tcW w:w="266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23</w:t>
            </w:r>
          </w:p>
        </w:tc>
        <w:tc>
          <w:tcPr>
            <w:tcW w:w="258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4.450 lei</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2</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Ajutor energie electrică</w:t>
            </w:r>
          </w:p>
        </w:tc>
        <w:tc>
          <w:tcPr>
            <w:tcW w:w="266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10</w:t>
            </w:r>
          </w:p>
        </w:tc>
        <w:tc>
          <w:tcPr>
            <w:tcW w:w="258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1.480lei</w:t>
            </w:r>
          </w:p>
        </w:tc>
      </w:tr>
      <w:tr w:rsidR="00AB18F9" w:rsidRPr="00AB18F9" w:rsidTr="00AB18F9">
        <w:tc>
          <w:tcPr>
            <w:tcW w:w="850"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3</w:t>
            </w:r>
          </w:p>
        </w:tc>
        <w:tc>
          <w:tcPr>
            <w:tcW w:w="3686" w:type="dxa"/>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Ajutor gaze naturale</w:t>
            </w:r>
          </w:p>
        </w:tc>
        <w:tc>
          <w:tcPr>
            <w:tcW w:w="2660"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105</w:t>
            </w:r>
          </w:p>
        </w:tc>
        <w:tc>
          <w:tcPr>
            <w:tcW w:w="2585" w:type="dxa"/>
          </w:tcPr>
          <w:p w:rsidR="00AB18F9" w:rsidRPr="00AB18F9" w:rsidRDefault="00AB18F9" w:rsidP="00AB18F9">
            <w:pPr>
              <w:pStyle w:val="Indentcorptext"/>
              <w:spacing w:line="240" w:lineRule="auto"/>
              <w:ind w:firstLine="0"/>
              <w:rPr>
                <w:rFonts w:ascii="Arial Narrow" w:hAnsi="Arial Narrow"/>
                <w:bCs w:val="0"/>
                <w:iCs/>
                <w:color w:val="000000" w:themeColor="text1"/>
                <w:lang w:val="en-US"/>
              </w:rPr>
            </w:pPr>
            <w:r w:rsidRPr="00AB18F9">
              <w:rPr>
                <w:rFonts w:ascii="Arial Narrow" w:hAnsi="Arial Narrow"/>
                <w:bCs w:val="0"/>
                <w:iCs/>
                <w:color w:val="000000" w:themeColor="text1"/>
                <w:lang w:val="en-US"/>
              </w:rPr>
              <w:t>16.133 lei</w:t>
            </w:r>
          </w:p>
        </w:tc>
      </w:tr>
    </w:tbl>
    <w:p w:rsidR="00AB18F9" w:rsidRPr="00AB18F9" w:rsidRDefault="00AB18F9" w:rsidP="00AB18F9">
      <w:pPr>
        <w:pStyle w:val="Indentcorptext"/>
        <w:spacing w:line="240" w:lineRule="auto"/>
        <w:rPr>
          <w:rFonts w:ascii="Arial Narrow" w:hAnsi="Arial Narrow"/>
          <w:color w:val="000000" w:themeColor="text1"/>
          <w:lang w:val="ro-RO"/>
        </w:rPr>
      </w:pPr>
    </w:p>
    <w:p w:rsidR="00AB18F9" w:rsidRPr="00AB18F9" w:rsidRDefault="00AB18F9" w:rsidP="00AB18F9">
      <w:pPr>
        <w:pStyle w:val="Frspaiere1"/>
        <w:jc w:val="both"/>
        <w:rPr>
          <w:rFonts w:ascii="Arial Narrow" w:hAnsi="Arial Narrow"/>
          <w:color w:val="000000" w:themeColor="text1"/>
          <w:sz w:val="24"/>
          <w:szCs w:val="24"/>
          <w:lang w:eastAsia="ro-RO"/>
        </w:rPr>
      </w:pP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b/>
          <w:color w:val="000000" w:themeColor="text1"/>
          <w:sz w:val="24"/>
          <w:szCs w:val="24"/>
        </w:rPr>
        <w:t>f) alocaţii  familiale/indemnizatii/stimulent insertie:</w:t>
      </w:r>
      <w:r w:rsidRPr="00AB18F9">
        <w:rPr>
          <w:rFonts w:ascii="Arial Narrow" w:hAnsi="Arial Narrow"/>
          <w:color w:val="000000" w:themeColor="text1"/>
          <w:sz w:val="24"/>
          <w:szCs w:val="24"/>
        </w:rPr>
        <w:t xml:space="preserve"> </w:t>
      </w:r>
    </w:p>
    <w:p w:rsidR="00AB18F9" w:rsidRPr="00AB18F9" w:rsidRDefault="00AB18F9" w:rsidP="00AB18F9">
      <w:p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I. Alocaţia pentru susținerea familiei a fost atribuită în anul 2019, conform tabelului</w:t>
      </w:r>
      <w:r w:rsidRPr="00AB18F9">
        <w:rPr>
          <w:rFonts w:ascii="Arial Narrow" w:hAnsi="Arial Narrow"/>
          <w:b/>
          <w:color w:val="000000" w:themeColor="text1"/>
          <w:sz w:val="24"/>
          <w:szCs w:val="24"/>
          <w:lang w:val="ro-RO"/>
        </w:rPr>
        <w:t xml:space="preserve"> </w:t>
      </w:r>
      <w:r w:rsidRPr="00AB18F9">
        <w:rPr>
          <w:rFonts w:ascii="Arial Narrow" w:hAnsi="Arial Narrow"/>
          <w:color w:val="000000" w:themeColor="text1"/>
          <w:sz w:val="24"/>
          <w:szCs w:val="24"/>
          <w:lang w:val="ro-RO"/>
        </w:rPr>
        <w:t>alăturat:</w:t>
      </w:r>
    </w:p>
    <w:tbl>
      <w:tblPr>
        <w:tblW w:w="0" w:type="auto"/>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4A0" w:firstRow="1" w:lastRow="0" w:firstColumn="1" w:lastColumn="0" w:noHBand="0" w:noVBand="1"/>
      </w:tblPr>
      <w:tblGrid>
        <w:gridCol w:w="675"/>
        <w:gridCol w:w="6237"/>
        <w:gridCol w:w="1296"/>
        <w:gridCol w:w="1395"/>
      </w:tblGrid>
      <w:tr w:rsidR="00AB18F9" w:rsidRPr="00AB18F9" w:rsidTr="00AB18F9">
        <w:trPr>
          <w:cantSplit/>
          <w:trHeight w:hRule="exact" w:val="722"/>
        </w:trPr>
        <w:tc>
          <w:tcPr>
            <w:tcW w:w="675" w:type="dxa"/>
            <w:shd w:val="clear" w:color="auto" w:fill="auto"/>
            <w:vAlign w:val="center"/>
          </w:tcPr>
          <w:p w:rsidR="00AB18F9" w:rsidRPr="00AB18F9" w:rsidRDefault="00AB18F9" w:rsidP="00AB18F9">
            <w:pPr>
              <w:pStyle w:val="Listparagraf"/>
              <w:spacing w:after="0" w:line="240" w:lineRule="auto"/>
              <w:ind w:left="0"/>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Nr. Crt.</w:t>
            </w:r>
          </w:p>
        </w:tc>
        <w:tc>
          <w:tcPr>
            <w:tcW w:w="6237"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Alocaţie de susținere</w:t>
            </w:r>
          </w:p>
        </w:tc>
        <w:tc>
          <w:tcPr>
            <w:tcW w:w="1296" w:type="dxa"/>
            <w:shd w:val="clear" w:color="auto" w:fill="auto"/>
            <w:vAlign w:val="center"/>
          </w:tcPr>
          <w:p w:rsidR="00AB18F9" w:rsidRPr="00AB18F9" w:rsidRDefault="00AB18F9" w:rsidP="00AB18F9">
            <w:pPr>
              <w:spacing w:after="0" w:line="36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2019</w:t>
            </w:r>
          </w:p>
        </w:tc>
        <w:tc>
          <w:tcPr>
            <w:tcW w:w="1395"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Media lunară</w:t>
            </w:r>
          </w:p>
        </w:tc>
      </w:tr>
      <w:tr w:rsidR="00AB18F9" w:rsidRPr="00AB18F9" w:rsidTr="00AB18F9">
        <w:trPr>
          <w:cantSplit/>
          <w:trHeight w:hRule="exact" w:val="288"/>
        </w:trPr>
        <w:tc>
          <w:tcPr>
            <w:tcW w:w="675" w:type="dxa"/>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shd w:val="clear" w:color="auto" w:fill="auto"/>
            <w:vAlign w:val="center"/>
          </w:tcPr>
          <w:p w:rsidR="00AB18F9" w:rsidRPr="00AB18F9" w:rsidRDefault="00AB18F9" w:rsidP="00AB18F9">
            <w:pPr>
              <w:tabs>
                <w:tab w:val="left" w:pos="2205"/>
              </w:tabs>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DOSARE ACTIVE (DISPOZIŢIE  PRIMAR)</w:t>
            </w:r>
          </w:p>
        </w:tc>
        <w:tc>
          <w:tcPr>
            <w:tcW w:w="1296" w:type="dxa"/>
            <w:shd w:val="clear" w:color="auto" w:fill="auto"/>
            <w:vAlign w:val="center"/>
          </w:tcPr>
          <w:p w:rsidR="00AB18F9" w:rsidRPr="00AB18F9" w:rsidRDefault="00AB18F9" w:rsidP="00AB18F9">
            <w:pPr>
              <w:tabs>
                <w:tab w:val="left" w:pos="2205"/>
              </w:tabs>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70</w:t>
            </w:r>
          </w:p>
        </w:tc>
        <w:tc>
          <w:tcPr>
            <w:tcW w:w="1395" w:type="dxa"/>
            <w:shd w:val="clear" w:color="auto" w:fill="auto"/>
          </w:tcPr>
          <w:p w:rsidR="00AB18F9" w:rsidRPr="00AB18F9" w:rsidRDefault="00AB18F9" w:rsidP="00AB18F9">
            <w:pPr>
              <w:tabs>
                <w:tab w:val="left" w:pos="2205"/>
              </w:tabs>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6</w:t>
            </w:r>
          </w:p>
        </w:tc>
      </w:tr>
      <w:tr w:rsidR="00AB18F9" w:rsidRPr="00AB18F9" w:rsidTr="00AB18F9">
        <w:trPr>
          <w:cantSplit/>
          <w:trHeight w:hRule="exact" w:val="289"/>
        </w:trPr>
        <w:tc>
          <w:tcPr>
            <w:tcW w:w="675" w:type="dxa"/>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shd w:val="clear" w:color="auto" w:fill="auto"/>
            <w:vAlign w:val="center"/>
          </w:tcPr>
          <w:p w:rsidR="00AB18F9" w:rsidRPr="00AB18F9" w:rsidRDefault="00AB18F9" w:rsidP="00AB18F9">
            <w:pPr>
              <w:tabs>
                <w:tab w:val="left" w:pos="2205"/>
              </w:tabs>
              <w:spacing w:line="36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DOSARE NOI</w:t>
            </w:r>
          </w:p>
        </w:tc>
        <w:tc>
          <w:tcPr>
            <w:tcW w:w="1296" w:type="dxa"/>
            <w:shd w:val="clear" w:color="auto" w:fill="auto"/>
            <w:vAlign w:val="center"/>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20</w:t>
            </w:r>
          </w:p>
        </w:tc>
        <w:tc>
          <w:tcPr>
            <w:tcW w:w="1395" w:type="dxa"/>
            <w:shd w:val="clear" w:color="auto" w:fill="auto"/>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2</w:t>
            </w:r>
          </w:p>
        </w:tc>
      </w:tr>
      <w:tr w:rsidR="00AB18F9" w:rsidRPr="00AB18F9" w:rsidTr="00AB18F9">
        <w:trPr>
          <w:cantSplit/>
          <w:trHeight w:hRule="exact" w:val="289"/>
        </w:trPr>
        <w:tc>
          <w:tcPr>
            <w:tcW w:w="675" w:type="dxa"/>
            <w:tcBorders>
              <w:bottom w:val="single" w:sz="8" w:space="0" w:color="548DD4"/>
            </w:tcBorders>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tcBorders>
              <w:bottom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DOSARE MODIFICATE (DISPOZIŢIE  PRIMAR)</w:t>
            </w:r>
          </w:p>
        </w:tc>
        <w:tc>
          <w:tcPr>
            <w:tcW w:w="1296" w:type="dxa"/>
            <w:tcBorders>
              <w:bottom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37</w:t>
            </w:r>
          </w:p>
        </w:tc>
        <w:tc>
          <w:tcPr>
            <w:tcW w:w="1395" w:type="dxa"/>
            <w:tcBorders>
              <w:bottom w:val="single" w:sz="8" w:space="0" w:color="548DD4"/>
            </w:tcBorders>
            <w:shd w:val="clear" w:color="auto" w:fill="auto"/>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3</w:t>
            </w:r>
          </w:p>
        </w:tc>
      </w:tr>
      <w:tr w:rsidR="00AB18F9" w:rsidRPr="00AB18F9" w:rsidTr="00AB18F9">
        <w:trPr>
          <w:cantSplit/>
          <w:trHeight w:hRule="exact" w:val="289"/>
        </w:trPr>
        <w:tc>
          <w:tcPr>
            <w:tcW w:w="675" w:type="dxa"/>
            <w:tcBorders>
              <w:top w:val="single" w:sz="8" w:space="0" w:color="548DD4"/>
              <w:left w:val="single" w:sz="8" w:space="0" w:color="548DD4"/>
              <w:bottom w:val="single" w:sz="8" w:space="0" w:color="548DD4"/>
              <w:right w:val="single" w:sz="8" w:space="0" w:color="548DD4"/>
            </w:tcBorders>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tcBorders>
              <w:top w:val="single" w:sz="8" w:space="0" w:color="548DD4"/>
              <w:left w:val="single" w:sz="8" w:space="0" w:color="548DD4"/>
              <w:bottom w:val="single" w:sz="8" w:space="0" w:color="548DD4"/>
              <w:right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DOSARE RELUATE ÎN PLATĂ (DISPOZIȚIE  PRIMAR)</w:t>
            </w:r>
          </w:p>
        </w:tc>
        <w:tc>
          <w:tcPr>
            <w:tcW w:w="1296" w:type="dxa"/>
            <w:tcBorders>
              <w:top w:val="single" w:sz="8" w:space="0" w:color="548DD4"/>
              <w:left w:val="single" w:sz="8" w:space="0" w:color="548DD4"/>
              <w:bottom w:val="single" w:sz="8" w:space="0" w:color="548DD4"/>
              <w:right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w:t>
            </w:r>
          </w:p>
        </w:tc>
        <w:tc>
          <w:tcPr>
            <w:tcW w:w="1395" w:type="dxa"/>
            <w:tcBorders>
              <w:top w:val="single" w:sz="8" w:space="0" w:color="548DD4"/>
              <w:left w:val="single" w:sz="8" w:space="0" w:color="548DD4"/>
              <w:bottom w:val="single" w:sz="8" w:space="0" w:color="548DD4"/>
              <w:right w:val="single" w:sz="8" w:space="0" w:color="548DD4"/>
            </w:tcBorders>
            <w:shd w:val="clear" w:color="auto" w:fill="auto"/>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w:t>
            </w:r>
          </w:p>
        </w:tc>
      </w:tr>
      <w:tr w:rsidR="00AB18F9" w:rsidRPr="00AB18F9" w:rsidTr="00AB18F9">
        <w:trPr>
          <w:cantSplit/>
          <w:trHeight w:hRule="exact" w:val="289"/>
        </w:trPr>
        <w:tc>
          <w:tcPr>
            <w:tcW w:w="675" w:type="dxa"/>
            <w:tcBorders>
              <w:top w:val="single" w:sz="8" w:space="0" w:color="548DD4"/>
              <w:left w:val="single" w:sz="8" w:space="0" w:color="548DD4"/>
              <w:bottom w:val="single" w:sz="8" w:space="0" w:color="548DD4"/>
              <w:right w:val="single" w:sz="8" w:space="0" w:color="548DD4"/>
            </w:tcBorders>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tcBorders>
              <w:top w:val="single" w:sz="8" w:space="0" w:color="548DD4"/>
              <w:left w:val="single" w:sz="8" w:space="0" w:color="548DD4"/>
              <w:bottom w:val="single" w:sz="8" w:space="0" w:color="548DD4"/>
              <w:right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DOSARE SUSPENDATE (DISPOZIȚIE  PRIMAR)</w:t>
            </w:r>
          </w:p>
        </w:tc>
        <w:tc>
          <w:tcPr>
            <w:tcW w:w="1296" w:type="dxa"/>
            <w:tcBorders>
              <w:top w:val="single" w:sz="8" w:space="0" w:color="548DD4"/>
              <w:left w:val="single" w:sz="8" w:space="0" w:color="548DD4"/>
              <w:bottom w:val="single" w:sz="8" w:space="0" w:color="548DD4"/>
              <w:right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w:t>
            </w:r>
          </w:p>
        </w:tc>
        <w:tc>
          <w:tcPr>
            <w:tcW w:w="1395" w:type="dxa"/>
            <w:tcBorders>
              <w:top w:val="single" w:sz="8" w:space="0" w:color="548DD4"/>
              <w:left w:val="single" w:sz="8" w:space="0" w:color="548DD4"/>
              <w:bottom w:val="single" w:sz="8" w:space="0" w:color="548DD4"/>
              <w:right w:val="single" w:sz="8" w:space="0" w:color="548DD4"/>
            </w:tcBorders>
            <w:shd w:val="clear" w:color="auto" w:fill="auto"/>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w:t>
            </w:r>
          </w:p>
        </w:tc>
      </w:tr>
      <w:tr w:rsidR="00AB18F9" w:rsidRPr="00AB18F9" w:rsidTr="00AB18F9">
        <w:trPr>
          <w:cantSplit/>
          <w:trHeight w:hRule="exact" w:val="289"/>
        </w:trPr>
        <w:tc>
          <w:tcPr>
            <w:tcW w:w="675" w:type="dxa"/>
            <w:tcBorders>
              <w:top w:val="single" w:sz="8" w:space="0" w:color="548DD4"/>
              <w:left w:val="single" w:sz="8" w:space="0" w:color="548DD4"/>
              <w:bottom w:val="single" w:sz="8" w:space="0" w:color="548DD4"/>
              <w:right w:val="single" w:sz="8" w:space="0" w:color="548DD4"/>
            </w:tcBorders>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tcBorders>
              <w:top w:val="single" w:sz="8" w:space="0" w:color="548DD4"/>
              <w:left w:val="single" w:sz="8" w:space="0" w:color="548DD4"/>
              <w:bottom w:val="single" w:sz="8" w:space="0" w:color="548DD4"/>
              <w:right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DOSARE ÎNCETATE (DISPOZIŢIE  PRIMAR)</w:t>
            </w:r>
          </w:p>
        </w:tc>
        <w:tc>
          <w:tcPr>
            <w:tcW w:w="1296" w:type="dxa"/>
            <w:tcBorders>
              <w:top w:val="single" w:sz="8" w:space="0" w:color="548DD4"/>
              <w:left w:val="single" w:sz="8" w:space="0" w:color="548DD4"/>
              <w:bottom w:val="single" w:sz="8" w:space="0" w:color="548DD4"/>
              <w:right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43</w:t>
            </w:r>
          </w:p>
        </w:tc>
        <w:tc>
          <w:tcPr>
            <w:tcW w:w="1395" w:type="dxa"/>
            <w:tcBorders>
              <w:top w:val="single" w:sz="8" w:space="0" w:color="548DD4"/>
              <w:left w:val="single" w:sz="8" w:space="0" w:color="548DD4"/>
              <w:bottom w:val="single" w:sz="8" w:space="0" w:color="548DD4"/>
              <w:right w:val="single" w:sz="8" w:space="0" w:color="548DD4"/>
            </w:tcBorders>
            <w:shd w:val="clear" w:color="auto" w:fill="auto"/>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4</w:t>
            </w:r>
          </w:p>
        </w:tc>
      </w:tr>
      <w:tr w:rsidR="00AB18F9" w:rsidRPr="00AB18F9" w:rsidTr="00AB18F9">
        <w:trPr>
          <w:cantSplit/>
          <w:trHeight w:hRule="exact" w:val="289"/>
        </w:trPr>
        <w:tc>
          <w:tcPr>
            <w:tcW w:w="675" w:type="dxa"/>
            <w:tcBorders>
              <w:top w:val="single" w:sz="8" w:space="0" w:color="548DD4"/>
            </w:tcBorders>
            <w:shd w:val="clear" w:color="auto" w:fill="auto"/>
          </w:tcPr>
          <w:p w:rsidR="00AB18F9" w:rsidRPr="00AB18F9" w:rsidRDefault="00AB18F9" w:rsidP="003E424C">
            <w:pPr>
              <w:pStyle w:val="Listparagraf"/>
              <w:numPr>
                <w:ilvl w:val="0"/>
                <w:numId w:val="14"/>
              </w:numPr>
              <w:spacing w:line="360" w:lineRule="auto"/>
              <w:jc w:val="both"/>
              <w:rPr>
                <w:rFonts w:ascii="Arial Narrow" w:hAnsi="Arial Narrow"/>
                <w:bCs/>
                <w:color w:val="000000" w:themeColor="text1"/>
                <w:sz w:val="24"/>
                <w:szCs w:val="24"/>
                <w:u w:val="single"/>
                <w:lang w:val="ro-RO"/>
              </w:rPr>
            </w:pPr>
          </w:p>
        </w:tc>
        <w:tc>
          <w:tcPr>
            <w:tcW w:w="6237" w:type="dxa"/>
            <w:tcBorders>
              <w:top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ANCHETE SOCIALE</w:t>
            </w:r>
          </w:p>
        </w:tc>
        <w:tc>
          <w:tcPr>
            <w:tcW w:w="1296" w:type="dxa"/>
            <w:tcBorders>
              <w:top w:val="single" w:sz="8" w:space="0" w:color="548DD4"/>
            </w:tcBorders>
            <w:shd w:val="clear" w:color="auto" w:fill="auto"/>
            <w:vAlign w:val="center"/>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150</w:t>
            </w:r>
          </w:p>
        </w:tc>
        <w:tc>
          <w:tcPr>
            <w:tcW w:w="1395" w:type="dxa"/>
            <w:tcBorders>
              <w:top w:val="single" w:sz="8" w:space="0" w:color="548DD4"/>
            </w:tcBorders>
            <w:shd w:val="clear" w:color="auto" w:fill="auto"/>
          </w:tcPr>
          <w:p w:rsidR="00AB18F9" w:rsidRPr="00AB18F9" w:rsidRDefault="00AB18F9" w:rsidP="00AB18F9">
            <w:pPr>
              <w:tabs>
                <w:tab w:val="left" w:pos="2205"/>
              </w:tabs>
              <w:spacing w:line="36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13</w:t>
            </w:r>
          </w:p>
        </w:tc>
      </w:tr>
    </w:tbl>
    <w:p w:rsidR="00AB18F9" w:rsidRPr="00AB18F9" w:rsidRDefault="00AB18F9" w:rsidP="00AB18F9">
      <w:pPr>
        <w:spacing w:after="0" w:line="240" w:lineRule="auto"/>
        <w:jc w:val="both"/>
        <w:rPr>
          <w:rFonts w:ascii="Arial Narrow" w:hAnsi="Arial Narrow"/>
          <w:b/>
          <w:color w:val="000000" w:themeColor="text1"/>
          <w:sz w:val="24"/>
          <w:szCs w:val="24"/>
          <w:lang w:val="ro-RO"/>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II</w:t>
      </w: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 xml:space="preserve">Alocaţia de stat pentru copii a fost atribuită în anul </w:t>
      </w:r>
      <w:r w:rsidRPr="00AB18F9">
        <w:rPr>
          <w:rFonts w:ascii="Arial Narrow" w:hAnsi="Arial Narrow"/>
          <w:bCs/>
          <w:color w:val="000000" w:themeColor="text1"/>
          <w:sz w:val="24"/>
          <w:szCs w:val="24"/>
        </w:rPr>
        <w:t>2019</w:t>
      </w:r>
      <w:r w:rsidRPr="00AB18F9">
        <w:rPr>
          <w:rFonts w:ascii="Arial Narrow" w:hAnsi="Arial Narrow"/>
          <w:color w:val="000000" w:themeColor="text1"/>
          <w:sz w:val="24"/>
          <w:szCs w:val="24"/>
        </w:rPr>
        <w:t>, conform tabelului alăturat:</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6912"/>
        <w:gridCol w:w="1271"/>
        <w:gridCol w:w="1423"/>
      </w:tblGrid>
      <w:tr w:rsidR="00AB18F9" w:rsidRPr="00AB18F9" w:rsidTr="00AB18F9">
        <w:trPr>
          <w:trHeight w:val="432"/>
        </w:trPr>
        <w:tc>
          <w:tcPr>
            <w:tcW w:w="6912"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u w:val="single"/>
              </w:rPr>
            </w:pPr>
            <w:r w:rsidRPr="00AB18F9">
              <w:rPr>
                <w:rFonts w:ascii="Arial Narrow" w:hAnsi="Arial Narrow"/>
                <w:b/>
                <w:bCs/>
                <w:color w:val="000000" w:themeColor="text1"/>
                <w:sz w:val="24"/>
                <w:szCs w:val="24"/>
                <w:u w:val="single"/>
              </w:rPr>
              <w:lastRenderedPageBreak/>
              <w:t>Alocaţie de stat</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2019</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Media lunară</w:t>
            </w:r>
          </w:p>
        </w:tc>
      </w:tr>
      <w:tr w:rsidR="00AB18F9" w:rsidRPr="00AB18F9" w:rsidTr="00AB18F9">
        <w:trPr>
          <w:trHeight w:val="133"/>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4</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79"/>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17</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64"/>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20</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73"/>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19</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121"/>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22</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67"/>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15</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71"/>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16</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47"/>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26</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51"/>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27</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41"/>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10</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74"/>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15</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val="274"/>
        </w:trPr>
        <w:tc>
          <w:tcPr>
            <w:tcW w:w="6912"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1271"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12</w:t>
            </w:r>
          </w:p>
        </w:tc>
        <w:tc>
          <w:tcPr>
            <w:tcW w:w="1423" w:type="dxa"/>
            <w:shd w:val="clear" w:color="auto" w:fill="auto"/>
            <w:vAlign w:val="center"/>
          </w:tcPr>
          <w:p w:rsidR="00AB18F9" w:rsidRPr="00AB18F9" w:rsidRDefault="00AB18F9" w:rsidP="00AB18F9">
            <w:pPr>
              <w:pStyle w:val="Frspaiere1"/>
              <w:jc w:val="both"/>
              <w:rPr>
                <w:rFonts w:ascii="Arial Narrow" w:hAnsi="Arial Narrow"/>
                <w:b/>
                <w:bCs/>
                <w:color w:val="000000" w:themeColor="text1"/>
                <w:sz w:val="24"/>
                <w:szCs w:val="24"/>
              </w:rPr>
            </w:pPr>
          </w:p>
        </w:tc>
      </w:tr>
      <w:tr w:rsidR="00AB18F9" w:rsidRPr="00AB18F9" w:rsidTr="00AB18F9">
        <w:trPr>
          <w:trHeight w:hRule="exact" w:val="289"/>
        </w:trPr>
        <w:tc>
          <w:tcPr>
            <w:tcW w:w="6912" w:type="dxa"/>
            <w:shd w:val="clear" w:color="auto" w:fill="auto"/>
            <w:vAlign w:val="center"/>
          </w:tcPr>
          <w:p w:rsidR="00AB18F9" w:rsidRPr="00AB18F9" w:rsidRDefault="00AB18F9" w:rsidP="00AB18F9">
            <w:pPr>
              <w:pStyle w:val="Frspaiere1"/>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DOSARE PUSE ÎN PLATĂ (</w:t>
            </w:r>
            <w:r w:rsidRPr="00AB18F9">
              <w:rPr>
                <w:rFonts w:ascii="Arial Narrow" w:hAnsi="Arial Narrow"/>
                <w:bCs/>
                <w:color w:val="000000" w:themeColor="text1"/>
                <w:spacing w:val="-6"/>
                <w:sz w:val="24"/>
                <w:szCs w:val="24"/>
              </w:rPr>
              <w:t>COPII BENEFICIARI</w:t>
            </w:r>
            <w:r w:rsidRPr="00AB18F9">
              <w:rPr>
                <w:rFonts w:ascii="Arial Narrow" w:hAnsi="Arial Narrow"/>
                <w:bCs/>
                <w:color w:val="000000" w:themeColor="text1"/>
                <w:sz w:val="24"/>
                <w:szCs w:val="24"/>
              </w:rPr>
              <w:t>)</w:t>
            </w:r>
          </w:p>
        </w:tc>
        <w:tc>
          <w:tcPr>
            <w:tcW w:w="1271" w:type="dxa"/>
            <w:shd w:val="clear" w:color="auto" w:fill="auto"/>
          </w:tcPr>
          <w:p w:rsidR="00AB18F9" w:rsidRPr="00AB18F9" w:rsidRDefault="00AB18F9" w:rsidP="00AB18F9">
            <w:pPr>
              <w:pStyle w:val="Frspaiere1"/>
              <w:jc w:val="both"/>
              <w:rPr>
                <w:rFonts w:ascii="Arial Narrow" w:hAnsi="Arial Narrow"/>
                <w:b/>
                <w:color w:val="000000" w:themeColor="text1"/>
                <w:sz w:val="24"/>
                <w:szCs w:val="24"/>
                <w:u w:val="single"/>
              </w:rPr>
            </w:pPr>
            <w:r w:rsidRPr="00AB18F9">
              <w:rPr>
                <w:rFonts w:ascii="Arial Narrow" w:hAnsi="Arial Narrow"/>
                <w:b/>
                <w:color w:val="000000" w:themeColor="text1"/>
                <w:sz w:val="24"/>
                <w:szCs w:val="24"/>
                <w:u w:val="single"/>
              </w:rPr>
              <w:t>203</w:t>
            </w:r>
          </w:p>
        </w:tc>
        <w:tc>
          <w:tcPr>
            <w:tcW w:w="1423" w:type="dxa"/>
            <w:shd w:val="clear" w:color="auto" w:fill="auto"/>
          </w:tcPr>
          <w:p w:rsidR="00AB18F9" w:rsidRPr="00AB18F9" w:rsidRDefault="00AB18F9" w:rsidP="00AB18F9">
            <w:pPr>
              <w:pStyle w:val="Frspaiere1"/>
              <w:jc w:val="both"/>
              <w:rPr>
                <w:rFonts w:ascii="Arial Narrow" w:hAnsi="Arial Narrow"/>
                <w:b/>
                <w:color w:val="000000" w:themeColor="text1"/>
                <w:sz w:val="24"/>
                <w:szCs w:val="24"/>
                <w:u w:val="single"/>
              </w:rPr>
            </w:pPr>
            <w:r w:rsidRPr="00AB18F9">
              <w:rPr>
                <w:rFonts w:ascii="Arial Narrow" w:hAnsi="Arial Narrow"/>
                <w:b/>
                <w:color w:val="000000" w:themeColor="text1"/>
                <w:sz w:val="24"/>
                <w:szCs w:val="24"/>
                <w:u w:val="single"/>
              </w:rPr>
              <w:t>17</w:t>
            </w: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color w:val="000000" w:themeColor="text1"/>
                <w:sz w:val="24"/>
                <w:szCs w:val="24"/>
                <w:u w:val="single"/>
              </w:rPr>
            </w:pPr>
          </w:p>
        </w:tc>
      </w:tr>
    </w:tbl>
    <w:p w:rsidR="00AB18F9" w:rsidRPr="00AB18F9" w:rsidRDefault="00AB18F9" w:rsidP="00AB18F9">
      <w:pPr>
        <w:spacing w:after="0" w:line="240" w:lineRule="auto"/>
        <w:jc w:val="both"/>
        <w:rPr>
          <w:rFonts w:ascii="Arial Narrow" w:hAnsi="Arial Narrow"/>
          <w:color w:val="000000" w:themeColor="text1"/>
          <w:sz w:val="24"/>
          <w:szCs w:val="24"/>
          <w:lang w:val="ro-RO"/>
        </w:rPr>
      </w:pPr>
    </w:p>
    <w:p w:rsidR="00AB18F9" w:rsidRPr="00AB18F9" w:rsidRDefault="00AB18F9" w:rsidP="00AB18F9">
      <w:p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III. Indemnizaţia pentru creşterea copilului</w:t>
      </w: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lang w:val="ro-RO"/>
        </w:rPr>
        <w:t xml:space="preserve">a fost atribuită în </w:t>
      </w:r>
      <w:r w:rsidRPr="00AB18F9">
        <w:rPr>
          <w:rFonts w:ascii="Arial Narrow" w:hAnsi="Arial Narrow"/>
          <w:color w:val="000000" w:themeColor="text1"/>
          <w:sz w:val="24"/>
          <w:szCs w:val="24"/>
          <w:u w:val="single"/>
          <w:lang w:val="ro-RO"/>
        </w:rPr>
        <w:t>anul 2019</w:t>
      </w:r>
      <w:r w:rsidRPr="00AB18F9">
        <w:rPr>
          <w:rFonts w:ascii="Arial Narrow" w:hAnsi="Arial Narrow"/>
          <w:color w:val="000000" w:themeColor="text1"/>
          <w:sz w:val="24"/>
          <w:szCs w:val="24"/>
          <w:lang w:val="ro-RO"/>
        </w:rPr>
        <w:t>, conform tabelului alăturat:</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868"/>
        <w:gridCol w:w="2340"/>
        <w:gridCol w:w="1368"/>
      </w:tblGrid>
      <w:tr w:rsidR="00AB18F9" w:rsidRPr="00AB18F9" w:rsidTr="00AB18F9">
        <w:trPr>
          <w:trHeight w:val="558"/>
        </w:trPr>
        <w:tc>
          <w:tcPr>
            <w:tcW w:w="5868" w:type="dxa"/>
            <w:shd w:val="clear" w:color="auto" w:fill="auto"/>
            <w:vAlign w:val="center"/>
          </w:tcPr>
          <w:p w:rsidR="00AB18F9" w:rsidRPr="00AB18F9" w:rsidRDefault="00AB18F9" w:rsidP="00AB18F9">
            <w:pPr>
              <w:spacing w:after="0" w:line="36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Indemnizaţii pentru creşterea copilului</w:t>
            </w:r>
          </w:p>
        </w:tc>
        <w:tc>
          <w:tcPr>
            <w:tcW w:w="2340" w:type="dxa"/>
            <w:shd w:val="clear" w:color="auto" w:fill="auto"/>
            <w:vAlign w:val="center"/>
          </w:tcPr>
          <w:p w:rsidR="00AB18F9" w:rsidRPr="00AB18F9" w:rsidRDefault="00AB18F9" w:rsidP="00AB18F9">
            <w:pPr>
              <w:jc w:val="both"/>
              <w:rPr>
                <w:rFonts w:ascii="Arial Narrow" w:hAnsi="Arial Narrow"/>
                <w:color w:val="000000" w:themeColor="text1"/>
                <w:sz w:val="24"/>
                <w:szCs w:val="24"/>
                <w:lang w:val="ro-RO"/>
              </w:rPr>
            </w:pPr>
            <w:r w:rsidRPr="00AB18F9">
              <w:rPr>
                <w:rFonts w:ascii="Arial Narrow" w:hAnsi="Arial Narrow"/>
                <w:b/>
                <w:bCs/>
                <w:color w:val="000000" w:themeColor="text1"/>
                <w:sz w:val="24"/>
                <w:szCs w:val="24"/>
                <w:lang w:val="ro-RO"/>
              </w:rPr>
              <w:t>Dosare primite 2019</w:t>
            </w:r>
          </w:p>
        </w:tc>
        <w:tc>
          <w:tcPr>
            <w:tcW w:w="1368" w:type="dxa"/>
            <w:shd w:val="clear" w:color="auto" w:fill="auto"/>
            <w:vAlign w:val="center"/>
          </w:tcPr>
          <w:p w:rsidR="00AB18F9" w:rsidRPr="00AB18F9" w:rsidRDefault="00AB18F9" w:rsidP="00AB18F9">
            <w:pPr>
              <w:spacing w:line="240" w:lineRule="auto"/>
              <w:jc w:val="both"/>
              <w:rPr>
                <w:rFonts w:ascii="Arial Narrow" w:hAnsi="Arial Narrow"/>
                <w:color w:val="000000" w:themeColor="text1"/>
                <w:sz w:val="24"/>
                <w:szCs w:val="24"/>
                <w:lang w:val="ro-RO"/>
              </w:rPr>
            </w:pPr>
            <w:r w:rsidRPr="00AB18F9">
              <w:rPr>
                <w:rFonts w:ascii="Arial Narrow" w:hAnsi="Arial Narrow"/>
                <w:b/>
                <w:bCs/>
                <w:color w:val="000000" w:themeColor="text1"/>
                <w:sz w:val="24"/>
                <w:szCs w:val="24"/>
                <w:lang w:val="ro-RO"/>
              </w:rPr>
              <w:t>Media lunară</w:t>
            </w: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16</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12</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11</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9</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19</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11</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16</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11</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13</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18</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11</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340"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10</w:t>
            </w:r>
          </w:p>
        </w:tc>
        <w:tc>
          <w:tcPr>
            <w:tcW w:w="1368" w:type="dxa"/>
            <w:shd w:val="clear" w:color="auto" w:fill="auto"/>
            <w:vAlign w:val="center"/>
          </w:tcPr>
          <w:p w:rsidR="00AB18F9" w:rsidRPr="00AB18F9" w:rsidRDefault="00AB18F9" w:rsidP="00AB18F9">
            <w:pPr>
              <w:spacing w:after="0"/>
              <w:jc w:val="both"/>
              <w:rPr>
                <w:rFonts w:ascii="Arial Narrow" w:hAnsi="Arial Narrow"/>
                <w:b/>
                <w:bCs/>
                <w:color w:val="000000" w:themeColor="text1"/>
                <w:sz w:val="24"/>
                <w:szCs w:val="24"/>
                <w:lang w:val="ro-RO"/>
              </w:rPr>
            </w:pPr>
          </w:p>
        </w:tc>
      </w:tr>
      <w:tr w:rsidR="00AB18F9" w:rsidRPr="00AB18F9" w:rsidTr="00AB18F9">
        <w:trPr>
          <w:trHeight w:hRule="exact" w:val="289"/>
        </w:trPr>
        <w:tc>
          <w:tcPr>
            <w:tcW w:w="5868" w:type="dxa"/>
            <w:shd w:val="clear" w:color="auto" w:fill="auto"/>
          </w:tcPr>
          <w:p w:rsidR="00AB18F9" w:rsidRPr="00AB18F9" w:rsidRDefault="00AB18F9" w:rsidP="00AB18F9">
            <w:pPr>
              <w:spacing w:after="0" w:line="360" w:lineRule="auto"/>
              <w:jc w:val="both"/>
              <w:rPr>
                <w:rFonts w:ascii="Arial Narrow" w:hAnsi="Arial Narrow"/>
                <w:bCs/>
                <w:color w:val="000000" w:themeColor="text1"/>
                <w:sz w:val="24"/>
                <w:szCs w:val="24"/>
                <w:lang w:val="ro-RO"/>
              </w:rPr>
            </w:pPr>
            <w:r w:rsidRPr="00AB18F9">
              <w:rPr>
                <w:rFonts w:ascii="Arial Narrow" w:hAnsi="Arial Narrow"/>
                <w:bCs/>
                <w:color w:val="000000" w:themeColor="text1"/>
                <w:sz w:val="24"/>
                <w:szCs w:val="24"/>
                <w:lang w:val="ro-RO"/>
              </w:rPr>
              <w:t>DOSARE PUSE ÎN PLATĂ (PĂRINŢI BENEFICIARI)</w:t>
            </w:r>
          </w:p>
        </w:tc>
        <w:tc>
          <w:tcPr>
            <w:tcW w:w="2340" w:type="dxa"/>
            <w:shd w:val="clear" w:color="auto" w:fill="auto"/>
          </w:tcPr>
          <w:p w:rsidR="00AB18F9" w:rsidRPr="00AB18F9" w:rsidRDefault="00AB18F9" w:rsidP="00AB18F9">
            <w:pPr>
              <w:spacing w:after="0" w:line="360" w:lineRule="auto"/>
              <w:jc w:val="both"/>
              <w:rPr>
                <w:rFonts w:ascii="Arial Narrow" w:hAnsi="Arial Narrow"/>
                <w:b/>
                <w:bCs/>
                <w:color w:val="000000" w:themeColor="text1"/>
                <w:sz w:val="24"/>
                <w:szCs w:val="24"/>
                <w:u w:val="single"/>
                <w:lang w:val="ro-RO"/>
              </w:rPr>
            </w:pPr>
            <w:r w:rsidRPr="00AB18F9">
              <w:rPr>
                <w:rFonts w:ascii="Arial Narrow" w:hAnsi="Arial Narrow"/>
                <w:b/>
                <w:bCs/>
                <w:color w:val="000000" w:themeColor="text1"/>
                <w:sz w:val="24"/>
                <w:szCs w:val="24"/>
                <w:u w:val="single"/>
                <w:lang w:val="ro-RO"/>
              </w:rPr>
              <w:t>157</w:t>
            </w:r>
          </w:p>
        </w:tc>
        <w:tc>
          <w:tcPr>
            <w:tcW w:w="1368" w:type="dxa"/>
            <w:shd w:val="clear" w:color="auto" w:fill="auto"/>
          </w:tcPr>
          <w:p w:rsidR="00AB18F9" w:rsidRPr="00AB18F9" w:rsidRDefault="00AB18F9" w:rsidP="00AB18F9">
            <w:pPr>
              <w:spacing w:after="0" w:line="360" w:lineRule="auto"/>
              <w:jc w:val="both"/>
              <w:rPr>
                <w:rFonts w:ascii="Arial Narrow" w:hAnsi="Arial Narrow"/>
                <w:b/>
                <w:bCs/>
                <w:color w:val="000000" w:themeColor="text1"/>
                <w:sz w:val="24"/>
                <w:szCs w:val="24"/>
                <w:u w:val="single"/>
                <w:lang w:val="ro-RO"/>
              </w:rPr>
            </w:pPr>
            <w:r w:rsidRPr="00AB18F9">
              <w:rPr>
                <w:rFonts w:ascii="Arial Narrow" w:hAnsi="Arial Narrow"/>
                <w:b/>
                <w:bCs/>
                <w:color w:val="000000" w:themeColor="text1"/>
                <w:sz w:val="24"/>
                <w:szCs w:val="24"/>
                <w:u w:val="single"/>
                <w:lang w:val="ro-RO"/>
              </w:rPr>
              <w:t>13</w:t>
            </w:r>
          </w:p>
        </w:tc>
      </w:tr>
    </w:tbl>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V. Stimulentul de inserție a fost atribuit în </w:t>
      </w:r>
      <w:r w:rsidRPr="00AB18F9">
        <w:rPr>
          <w:rFonts w:ascii="Arial Narrow" w:hAnsi="Arial Narrow"/>
          <w:color w:val="000000" w:themeColor="text1"/>
          <w:sz w:val="24"/>
          <w:szCs w:val="24"/>
          <w:u w:val="single"/>
        </w:rPr>
        <w:t>anul 2019</w:t>
      </w:r>
      <w:r w:rsidRPr="00AB18F9">
        <w:rPr>
          <w:rFonts w:ascii="Arial Narrow" w:hAnsi="Arial Narrow"/>
          <w:color w:val="000000" w:themeColor="text1"/>
          <w:sz w:val="24"/>
          <w:szCs w:val="24"/>
        </w:rPr>
        <w:t>, conform tabelului alăturat:</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920"/>
        <w:gridCol w:w="2268"/>
        <w:gridCol w:w="1418"/>
      </w:tblGrid>
      <w:tr w:rsidR="00AB18F9" w:rsidRPr="00AB18F9" w:rsidTr="00AB18F9">
        <w:tc>
          <w:tcPr>
            <w:tcW w:w="5920" w:type="dxa"/>
            <w:shd w:val="clear" w:color="auto" w:fill="auto"/>
            <w:vAlign w:val="center"/>
          </w:tcPr>
          <w:p w:rsidR="00AB18F9" w:rsidRPr="00AB18F9" w:rsidRDefault="00AB18F9" w:rsidP="00AB18F9">
            <w:pPr>
              <w:spacing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Stimulente de insertie</w:t>
            </w:r>
          </w:p>
        </w:tc>
        <w:tc>
          <w:tcPr>
            <w:tcW w:w="2268" w:type="dxa"/>
            <w:shd w:val="clear" w:color="auto" w:fill="auto"/>
            <w:vAlign w:val="center"/>
          </w:tcPr>
          <w:p w:rsidR="00AB18F9" w:rsidRPr="00AB18F9" w:rsidRDefault="00AB18F9" w:rsidP="00AB18F9">
            <w:pPr>
              <w:spacing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Dosare primite 2019</w:t>
            </w:r>
          </w:p>
        </w:tc>
        <w:tc>
          <w:tcPr>
            <w:tcW w:w="1418"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Media lunară</w:t>
            </w: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9</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11</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12</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6</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14</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12</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9</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11</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13</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5</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3</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7</w:t>
            </w:r>
          </w:p>
        </w:tc>
        <w:tc>
          <w:tcPr>
            <w:tcW w:w="1418" w:type="dxa"/>
            <w:shd w:val="clear" w:color="auto" w:fill="auto"/>
          </w:tcPr>
          <w:p w:rsidR="00AB18F9" w:rsidRPr="00AB18F9" w:rsidRDefault="00AB18F9" w:rsidP="00AB18F9">
            <w:pPr>
              <w:jc w:val="both"/>
              <w:rPr>
                <w:rFonts w:ascii="Arial Narrow" w:hAnsi="Arial Narrow"/>
                <w:color w:val="000000" w:themeColor="text1"/>
                <w:sz w:val="24"/>
                <w:szCs w:val="24"/>
                <w:lang w:val="ro-RO"/>
              </w:rPr>
            </w:pPr>
          </w:p>
        </w:tc>
      </w:tr>
      <w:tr w:rsidR="00AB18F9" w:rsidRPr="00AB18F9" w:rsidTr="00AB18F9">
        <w:trPr>
          <w:trHeight w:hRule="exact" w:val="289"/>
        </w:trPr>
        <w:tc>
          <w:tcPr>
            <w:tcW w:w="5920" w:type="dxa"/>
            <w:shd w:val="clear" w:color="auto" w:fill="auto"/>
          </w:tcPr>
          <w:p w:rsidR="00AB18F9" w:rsidRPr="00AB18F9" w:rsidRDefault="00AB18F9" w:rsidP="00AB18F9">
            <w:pPr>
              <w:jc w:val="both"/>
              <w:rPr>
                <w:rFonts w:ascii="Arial Narrow" w:hAnsi="Arial Narrow"/>
                <w:bCs/>
                <w:color w:val="000000" w:themeColor="text1"/>
                <w:sz w:val="24"/>
                <w:szCs w:val="24"/>
                <w:lang w:val="ro-RO"/>
              </w:rPr>
            </w:pPr>
            <w:r w:rsidRPr="00AB18F9">
              <w:rPr>
                <w:rFonts w:ascii="Arial Narrow" w:hAnsi="Arial Narrow"/>
                <w:bCs/>
                <w:color w:val="000000" w:themeColor="text1"/>
                <w:sz w:val="24"/>
                <w:szCs w:val="24"/>
                <w:lang w:val="ro-RO"/>
              </w:rPr>
              <w:t>DOSARE PUSE ÎN PLATĂ (</w:t>
            </w:r>
            <w:r w:rsidRPr="00AB18F9">
              <w:rPr>
                <w:rFonts w:ascii="Arial Narrow" w:hAnsi="Arial Narrow"/>
                <w:bCs/>
                <w:color w:val="000000" w:themeColor="text1"/>
                <w:spacing w:val="-6"/>
                <w:sz w:val="24"/>
                <w:szCs w:val="24"/>
                <w:lang w:val="ro-RO"/>
              </w:rPr>
              <w:t>PĂRINŢI BENEFICIARI</w:t>
            </w:r>
            <w:r w:rsidRPr="00AB18F9">
              <w:rPr>
                <w:rFonts w:ascii="Arial Narrow" w:hAnsi="Arial Narrow"/>
                <w:bCs/>
                <w:color w:val="000000" w:themeColor="text1"/>
                <w:sz w:val="24"/>
                <w:szCs w:val="24"/>
                <w:lang w:val="ro-RO"/>
              </w:rPr>
              <w:t>)</w:t>
            </w:r>
          </w:p>
        </w:tc>
        <w:tc>
          <w:tcPr>
            <w:tcW w:w="2268" w:type="dxa"/>
            <w:shd w:val="clear" w:color="auto" w:fill="auto"/>
          </w:tcPr>
          <w:p w:rsidR="00AB18F9" w:rsidRPr="00AB18F9" w:rsidRDefault="00AB18F9" w:rsidP="00AB18F9">
            <w:pPr>
              <w:jc w:val="both"/>
              <w:rPr>
                <w:rFonts w:ascii="Arial Narrow" w:hAnsi="Arial Narrow"/>
                <w:b/>
                <w:color w:val="000000" w:themeColor="text1"/>
                <w:sz w:val="24"/>
                <w:szCs w:val="24"/>
                <w:u w:val="single"/>
                <w:lang w:val="ro-RO"/>
              </w:rPr>
            </w:pPr>
            <w:r w:rsidRPr="00AB18F9">
              <w:rPr>
                <w:rFonts w:ascii="Arial Narrow" w:hAnsi="Arial Narrow"/>
                <w:b/>
                <w:color w:val="000000" w:themeColor="text1"/>
                <w:sz w:val="24"/>
                <w:szCs w:val="24"/>
                <w:u w:val="single"/>
                <w:lang w:val="ro-RO"/>
              </w:rPr>
              <w:t>112</w:t>
            </w:r>
          </w:p>
        </w:tc>
        <w:tc>
          <w:tcPr>
            <w:tcW w:w="1418" w:type="dxa"/>
            <w:shd w:val="clear" w:color="auto" w:fill="auto"/>
          </w:tcPr>
          <w:p w:rsidR="00AB18F9" w:rsidRPr="00AB18F9" w:rsidRDefault="00AB18F9" w:rsidP="00AB18F9">
            <w:pPr>
              <w:jc w:val="both"/>
              <w:rPr>
                <w:rFonts w:ascii="Arial Narrow" w:hAnsi="Arial Narrow"/>
                <w:b/>
                <w:color w:val="000000" w:themeColor="text1"/>
                <w:sz w:val="24"/>
                <w:szCs w:val="24"/>
                <w:u w:val="single"/>
                <w:lang w:val="ro-RO"/>
              </w:rPr>
            </w:pPr>
            <w:r w:rsidRPr="00AB18F9">
              <w:rPr>
                <w:rFonts w:ascii="Arial Narrow" w:hAnsi="Arial Narrow"/>
                <w:b/>
                <w:color w:val="000000" w:themeColor="text1"/>
                <w:sz w:val="24"/>
                <w:szCs w:val="24"/>
                <w:u w:val="single"/>
                <w:lang w:val="ro-RO"/>
              </w:rPr>
              <w:t>9</w:t>
            </w:r>
          </w:p>
        </w:tc>
      </w:tr>
    </w:tbl>
    <w:p w:rsidR="00AB18F9" w:rsidRPr="00AB18F9" w:rsidRDefault="00AB18F9" w:rsidP="00AB18F9">
      <w:pPr>
        <w:spacing w:after="0"/>
        <w:jc w:val="both"/>
        <w:rPr>
          <w:rFonts w:ascii="Arial Narrow" w:hAnsi="Arial Narrow"/>
          <w:b/>
          <w:color w:val="000000" w:themeColor="text1"/>
          <w:sz w:val="24"/>
          <w:szCs w:val="24"/>
          <w:lang w:val="ro-RO"/>
        </w:rPr>
      </w:pPr>
    </w:p>
    <w:p w:rsidR="00AB18F9" w:rsidRPr="00AB18F9" w:rsidRDefault="00AB18F9" w:rsidP="00AB18F9">
      <w:pPr>
        <w:spacing w:after="0"/>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V. Suplimentul de indemnizație a fost atribuit în </w:t>
      </w:r>
      <w:r w:rsidRPr="00AB18F9">
        <w:rPr>
          <w:rFonts w:ascii="Arial Narrow" w:hAnsi="Arial Narrow"/>
          <w:color w:val="000000" w:themeColor="text1"/>
          <w:sz w:val="24"/>
          <w:szCs w:val="24"/>
          <w:u w:val="single"/>
          <w:lang w:val="ro-RO"/>
        </w:rPr>
        <w:t>anul 2019</w:t>
      </w:r>
      <w:r w:rsidRPr="00AB18F9">
        <w:rPr>
          <w:rFonts w:ascii="Arial Narrow" w:hAnsi="Arial Narrow"/>
          <w:color w:val="000000" w:themeColor="text1"/>
          <w:sz w:val="24"/>
          <w:szCs w:val="24"/>
          <w:lang w:val="ro-RO"/>
        </w:rPr>
        <w:t>, conform tabelului alăturat:</w:t>
      </w:r>
    </w:p>
    <w:tbl>
      <w:tblPr>
        <w:tblW w:w="0" w:type="auto"/>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920"/>
        <w:gridCol w:w="2268"/>
        <w:gridCol w:w="1418"/>
      </w:tblGrid>
      <w:tr w:rsidR="00AB18F9" w:rsidRPr="00AB18F9" w:rsidTr="00AB18F9">
        <w:tc>
          <w:tcPr>
            <w:tcW w:w="5920" w:type="dxa"/>
            <w:shd w:val="clear" w:color="auto" w:fill="auto"/>
            <w:vAlign w:val="center"/>
          </w:tcPr>
          <w:p w:rsidR="00AB18F9" w:rsidRPr="00AB18F9" w:rsidRDefault="00AB18F9" w:rsidP="00AB18F9">
            <w:pPr>
              <w:spacing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lastRenderedPageBreak/>
              <w:t>Supliment de indemnizație</w:t>
            </w:r>
          </w:p>
        </w:tc>
        <w:tc>
          <w:tcPr>
            <w:tcW w:w="2268" w:type="dxa"/>
            <w:shd w:val="clear" w:color="auto" w:fill="auto"/>
            <w:vAlign w:val="center"/>
          </w:tcPr>
          <w:p w:rsidR="00AB18F9" w:rsidRPr="00AB18F9" w:rsidRDefault="00AB18F9" w:rsidP="00AB18F9">
            <w:pPr>
              <w:spacing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Dosare primite 2019</w:t>
            </w:r>
          </w:p>
        </w:tc>
        <w:tc>
          <w:tcPr>
            <w:tcW w:w="1418"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Media lunară</w:t>
            </w:r>
          </w:p>
        </w:tc>
      </w:tr>
      <w:tr w:rsidR="00AB18F9" w:rsidRPr="00AB18F9" w:rsidTr="00AB18F9">
        <w:tc>
          <w:tcPr>
            <w:tcW w:w="5920" w:type="dxa"/>
            <w:shd w:val="clear" w:color="auto" w:fill="auto"/>
            <w:vAlign w:val="center"/>
          </w:tcPr>
          <w:p w:rsidR="00AB18F9" w:rsidRPr="00AB18F9" w:rsidRDefault="00AB18F9" w:rsidP="00AB18F9">
            <w:pPr>
              <w:spacing w:line="240" w:lineRule="auto"/>
              <w:jc w:val="both"/>
              <w:rPr>
                <w:rFonts w:ascii="Arial Narrow" w:hAnsi="Arial Narrow"/>
                <w:b/>
                <w:bCs/>
                <w:color w:val="000000" w:themeColor="text1"/>
                <w:sz w:val="24"/>
                <w:szCs w:val="24"/>
                <w:lang w:val="ro-RO"/>
              </w:rPr>
            </w:pPr>
            <w:r w:rsidRPr="00AB18F9">
              <w:rPr>
                <w:rFonts w:ascii="Arial Narrow" w:hAnsi="Arial Narrow"/>
                <w:b/>
                <w:bCs/>
                <w:color w:val="000000" w:themeColor="text1"/>
                <w:sz w:val="24"/>
                <w:szCs w:val="24"/>
                <w:lang w:val="ro-RO"/>
              </w:rPr>
              <w:t>DOSARE PRIMITE ȘI PUSE ÎN PLATĂ</w:t>
            </w:r>
          </w:p>
        </w:tc>
        <w:tc>
          <w:tcPr>
            <w:tcW w:w="2268" w:type="dxa"/>
            <w:shd w:val="clear" w:color="auto" w:fill="auto"/>
            <w:vAlign w:val="center"/>
          </w:tcPr>
          <w:p w:rsidR="00AB18F9" w:rsidRPr="00AB18F9" w:rsidRDefault="00AB18F9" w:rsidP="00AB18F9">
            <w:pPr>
              <w:spacing w:line="240" w:lineRule="auto"/>
              <w:jc w:val="both"/>
              <w:rPr>
                <w:rFonts w:ascii="Arial Narrow" w:hAnsi="Arial Narrow"/>
                <w:b/>
                <w:bCs/>
                <w:color w:val="000000" w:themeColor="text1"/>
                <w:sz w:val="24"/>
                <w:szCs w:val="24"/>
                <w:u w:val="single"/>
                <w:lang w:val="ro-RO"/>
              </w:rPr>
            </w:pPr>
            <w:r w:rsidRPr="00AB18F9">
              <w:rPr>
                <w:rFonts w:ascii="Arial Narrow" w:hAnsi="Arial Narrow"/>
                <w:b/>
                <w:bCs/>
                <w:color w:val="000000" w:themeColor="text1"/>
                <w:sz w:val="24"/>
                <w:szCs w:val="24"/>
                <w:u w:val="single"/>
                <w:lang w:val="ro-RO"/>
              </w:rPr>
              <w:t>2</w:t>
            </w:r>
          </w:p>
        </w:tc>
        <w:tc>
          <w:tcPr>
            <w:tcW w:w="1418" w:type="dxa"/>
            <w:shd w:val="clear" w:color="auto" w:fill="auto"/>
            <w:vAlign w:val="center"/>
          </w:tcPr>
          <w:p w:rsidR="00AB18F9" w:rsidRPr="00AB18F9" w:rsidRDefault="00AB18F9" w:rsidP="00AB18F9">
            <w:pPr>
              <w:spacing w:after="0" w:line="240" w:lineRule="auto"/>
              <w:jc w:val="both"/>
              <w:rPr>
                <w:rFonts w:ascii="Arial Narrow" w:hAnsi="Arial Narrow"/>
                <w:b/>
                <w:bCs/>
                <w:color w:val="000000" w:themeColor="text1"/>
                <w:sz w:val="24"/>
                <w:szCs w:val="24"/>
                <w:u w:val="single"/>
                <w:lang w:val="ro-RO"/>
              </w:rPr>
            </w:pPr>
            <w:r w:rsidRPr="00AB18F9">
              <w:rPr>
                <w:rFonts w:ascii="Arial Narrow" w:hAnsi="Arial Narrow"/>
                <w:b/>
                <w:bCs/>
                <w:color w:val="000000" w:themeColor="text1"/>
                <w:sz w:val="24"/>
                <w:szCs w:val="24"/>
                <w:u w:val="single"/>
                <w:lang w:val="ro-RO"/>
              </w:rPr>
              <w:t>0.16</w:t>
            </w:r>
          </w:p>
        </w:tc>
      </w:tr>
    </w:tbl>
    <w:p w:rsidR="00AB18F9" w:rsidRPr="00AB18F9" w:rsidRDefault="00AB18F9" w:rsidP="00AB18F9">
      <w:pPr>
        <w:spacing w:after="0"/>
        <w:ind w:left="720"/>
        <w:jc w:val="both"/>
        <w:rPr>
          <w:rFonts w:ascii="Arial Narrow" w:hAnsi="Arial Narrow"/>
          <w:b/>
          <w:color w:val="000000" w:themeColor="text1"/>
          <w:sz w:val="24"/>
          <w:szCs w:val="24"/>
          <w:u w:val="single"/>
          <w:lang w:val="ro-RO"/>
        </w:rPr>
      </w:pPr>
    </w:p>
    <w:p w:rsidR="00AB18F9" w:rsidRPr="00AB18F9" w:rsidRDefault="00AB18F9" w:rsidP="00AB18F9">
      <w:pPr>
        <w:pStyle w:val="Indentcorptext"/>
        <w:spacing w:line="240" w:lineRule="auto"/>
        <w:ind w:left="360" w:firstLine="0"/>
        <w:rPr>
          <w:rFonts w:ascii="Arial Narrow" w:hAnsi="Arial Narrow"/>
          <w:b w:val="0"/>
          <w:bCs w:val="0"/>
          <w:color w:val="000000" w:themeColor="text1"/>
          <w:lang w:val="ro-RO"/>
        </w:rPr>
      </w:pPr>
    </w:p>
    <w:p w:rsidR="00AB18F9" w:rsidRPr="00AB18F9" w:rsidRDefault="00AB18F9" w:rsidP="00AB18F9">
      <w:pPr>
        <w:spacing w:after="0"/>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III. COMPARTIMENT STRATEGII, PROGRAME SI RELATIA CU ONG-uri</w:t>
      </w:r>
    </w:p>
    <w:p w:rsidR="00AB18F9" w:rsidRPr="00AB18F9" w:rsidRDefault="00AB18F9" w:rsidP="00AB18F9">
      <w:pPr>
        <w:spacing w:after="0"/>
        <w:jc w:val="both"/>
        <w:rPr>
          <w:rFonts w:ascii="Arial Narrow" w:hAnsi="Arial Narrow"/>
          <w:b/>
          <w:i/>
          <w:color w:val="000000" w:themeColor="text1"/>
          <w:sz w:val="24"/>
          <w:szCs w:val="24"/>
        </w:rPr>
      </w:pPr>
    </w:p>
    <w:p w:rsidR="00AB18F9" w:rsidRPr="00AB18F9" w:rsidRDefault="00AB18F9" w:rsidP="00AB18F9">
      <w:pPr>
        <w:pStyle w:val="Frspaiere1"/>
        <w:ind w:firstLine="720"/>
        <w:jc w:val="both"/>
        <w:rPr>
          <w:rFonts w:ascii="Arial Narrow" w:hAnsi="Arial Narrow"/>
          <w:bCs/>
          <w:color w:val="000000" w:themeColor="text1"/>
          <w:sz w:val="24"/>
          <w:szCs w:val="24"/>
          <w:lang w:eastAsia="en-GB"/>
        </w:rPr>
      </w:pPr>
      <w:r w:rsidRPr="00AB18F9">
        <w:rPr>
          <w:rFonts w:ascii="Arial Narrow" w:hAnsi="Arial Narrow"/>
          <w:b/>
          <w:color w:val="000000" w:themeColor="text1"/>
          <w:sz w:val="24"/>
          <w:szCs w:val="24"/>
        </w:rPr>
        <w:t>Documente elaborate</w:t>
      </w:r>
      <w:r w:rsidRPr="00AB18F9">
        <w:rPr>
          <w:rFonts w:ascii="Arial Narrow" w:hAnsi="Arial Narrow"/>
          <w:color w:val="000000" w:themeColor="text1"/>
          <w:sz w:val="24"/>
          <w:szCs w:val="24"/>
        </w:rPr>
        <w:t xml:space="preserve"> impreuna cu membrii Comisiei nominalizate prin decizie</w:t>
      </w:r>
      <w:r w:rsidRPr="00AB18F9">
        <w:rPr>
          <w:rFonts w:ascii="Arial Narrow" w:hAnsi="Arial Narrow"/>
          <w:bCs/>
          <w:color w:val="000000" w:themeColor="text1"/>
          <w:sz w:val="24"/>
          <w:szCs w:val="24"/>
          <w:lang w:eastAsia="en-GB"/>
        </w:rPr>
        <w:t>:</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bCs/>
          <w:color w:val="000000" w:themeColor="text1"/>
          <w:sz w:val="24"/>
          <w:szCs w:val="24"/>
          <w:lang w:eastAsia="en-GB"/>
        </w:rPr>
        <w:t xml:space="preserve">elaborarea </w:t>
      </w:r>
      <w:r w:rsidRPr="00AB18F9">
        <w:rPr>
          <w:rFonts w:ascii="Arial Narrow" w:hAnsi="Arial Narrow"/>
          <w:i/>
          <w:color w:val="000000" w:themeColor="text1"/>
          <w:sz w:val="24"/>
          <w:szCs w:val="24"/>
        </w:rPr>
        <w:t>Strategiei de Dezvoltare a Serviciilor Sociale a Municipiului Curtea de Arges pentru perioada 2019-2024</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Codului de Conduită (Functionari Publici/ Personal Contractual)</w:t>
      </w:r>
      <w:r w:rsidRPr="00AB18F9">
        <w:rPr>
          <w:rFonts w:ascii="Arial Narrow" w:hAnsi="Arial Narrow"/>
          <w:color w:val="000000" w:themeColor="text1"/>
          <w:sz w:val="24"/>
          <w:szCs w:val="24"/>
        </w:rPr>
        <w:t xml:space="preserve"> din cadrul Direcției  de Asistență Socială Curtea de Argeș  2019;</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elaborarea</w:t>
      </w:r>
      <w:r w:rsidRPr="00AB18F9">
        <w:rPr>
          <w:rFonts w:ascii="Arial Narrow" w:hAnsi="Arial Narrow"/>
          <w:b/>
          <w:color w:val="000000" w:themeColor="text1"/>
          <w:sz w:val="24"/>
          <w:szCs w:val="24"/>
        </w:rPr>
        <w:t xml:space="preserve"> </w:t>
      </w:r>
      <w:r w:rsidRPr="00AB18F9">
        <w:rPr>
          <w:rFonts w:ascii="Arial Narrow" w:hAnsi="Arial Narrow"/>
          <w:i/>
          <w:color w:val="000000" w:themeColor="text1"/>
          <w:sz w:val="24"/>
          <w:szCs w:val="24"/>
        </w:rPr>
        <w:t>Regulamentului  de Organizare și Funcţionare</w:t>
      </w:r>
      <w:r w:rsidRPr="00AB18F9">
        <w:rPr>
          <w:rFonts w:ascii="Arial Narrow" w:hAnsi="Arial Narrow"/>
          <w:color w:val="000000" w:themeColor="text1"/>
          <w:sz w:val="24"/>
          <w:szCs w:val="24"/>
        </w:rPr>
        <w:t xml:space="preserve"> al Direcției de Asistență Socială Curtea de Arges;</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 xml:space="preserve">Regulamentului Intern </w:t>
      </w:r>
      <w:r w:rsidRPr="00AB18F9">
        <w:rPr>
          <w:rFonts w:ascii="Arial Narrow" w:hAnsi="Arial Narrow"/>
          <w:color w:val="000000" w:themeColor="text1"/>
          <w:sz w:val="24"/>
          <w:szCs w:val="24"/>
        </w:rPr>
        <w:t>al Direcției de Asistență Socială Curtea de Arges;</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Planului de actiune privind serviciile sociale</w:t>
      </w:r>
      <w:r w:rsidRPr="00AB18F9">
        <w:rPr>
          <w:rFonts w:ascii="Arial Narrow" w:hAnsi="Arial Narrow"/>
          <w:color w:val="000000" w:themeColor="text1"/>
          <w:sz w:val="24"/>
          <w:szCs w:val="24"/>
        </w:rPr>
        <w:t xml:space="preserve"> pentru anul 2020;</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lang w:eastAsia="en-GB"/>
        </w:rPr>
        <w:t xml:space="preserve">elaborarea </w:t>
      </w:r>
      <w:r w:rsidRPr="00AB18F9">
        <w:rPr>
          <w:rFonts w:ascii="Arial Narrow" w:hAnsi="Arial Narrow"/>
          <w:i/>
          <w:color w:val="000000" w:themeColor="text1"/>
          <w:sz w:val="24"/>
          <w:szCs w:val="24"/>
          <w:lang w:eastAsia="en-GB"/>
        </w:rPr>
        <w:t>Programului de dezvoltare a S.C.I.M</w:t>
      </w:r>
      <w:r w:rsidRPr="00AB18F9">
        <w:rPr>
          <w:rFonts w:ascii="Arial Narrow" w:hAnsi="Arial Narrow"/>
          <w:color w:val="000000" w:themeColor="text1"/>
          <w:sz w:val="24"/>
          <w:szCs w:val="24"/>
          <w:lang w:eastAsia="en-GB"/>
        </w:rPr>
        <w:t xml:space="preserve">  in cadrul D.A.S Curtea de Arges;</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lang w:eastAsia="en-GB"/>
        </w:rPr>
        <w:t xml:space="preserve">elaborarea </w:t>
      </w:r>
      <w:r w:rsidRPr="00AB18F9">
        <w:rPr>
          <w:rFonts w:ascii="Arial Narrow" w:hAnsi="Arial Narrow"/>
          <w:i/>
          <w:color w:val="000000" w:themeColor="text1"/>
          <w:sz w:val="24"/>
          <w:szCs w:val="24"/>
          <w:lang w:eastAsia="en-GB"/>
        </w:rPr>
        <w:t>Listei cu obiectivele generale si specifice</w:t>
      </w:r>
      <w:r w:rsidRPr="00AB18F9">
        <w:rPr>
          <w:rFonts w:ascii="Arial Narrow" w:hAnsi="Arial Narrow"/>
          <w:color w:val="000000" w:themeColor="text1"/>
          <w:sz w:val="24"/>
          <w:szCs w:val="24"/>
          <w:lang w:eastAsia="en-GB"/>
        </w:rPr>
        <w:t xml:space="preserve"> 2019;</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lang w:eastAsia="en-GB"/>
        </w:rPr>
        <w:t xml:space="preserve">elaborarea </w:t>
      </w:r>
      <w:r w:rsidRPr="00AB18F9">
        <w:rPr>
          <w:rFonts w:ascii="Arial Narrow" w:hAnsi="Arial Narrow"/>
          <w:i/>
          <w:color w:val="000000" w:themeColor="text1"/>
          <w:sz w:val="24"/>
          <w:szCs w:val="24"/>
        </w:rPr>
        <w:t>Listei obiectivelor, activitatilor si actiunilor</w:t>
      </w:r>
      <w:r w:rsidRPr="00AB18F9">
        <w:rPr>
          <w:rFonts w:ascii="Arial Narrow" w:hAnsi="Arial Narrow"/>
          <w:color w:val="000000" w:themeColor="text1"/>
          <w:sz w:val="24"/>
          <w:szCs w:val="24"/>
        </w:rPr>
        <w:t xml:space="preserve"> 2019,</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Planului anual de implementare</w:t>
      </w:r>
      <w:r w:rsidRPr="00AB18F9">
        <w:rPr>
          <w:rFonts w:ascii="Arial Narrow" w:hAnsi="Arial Narrow"/>
          <w:i/>
          <w:color w:val="000000" w:themeColor="text1"/>
          <w:sz w:val="24"/>
          <w:szCs w:val="24"/>
          <w:lang w:eastAsia="en-GB"/>
        </w:rPr>
        <w:t xml:space="preserve"> a S.C.I.M</w:t>
      </w:r>
      <w:r w:rsidRPr="00AB18F9">
        <w:rPr>
          <w:rFonts w:ascii="Arial Narrow" w:hAnsi="Arial Narrow"/>
          <w:color w:val="000000" w:themeColor="text1"/>
          <w:sz w:val="24"/>
          <w:szCs w:val="24"/>
          <w:lang w:eastAsia="en-GB"/>
        </w:rPr>
        <w:t xml:space="preserve">  in cadrul D.A.S Curtea de Arges;</w:t>
      </w:r>
      <w:r w:rsidRPr="00AB18F9">
        <w:rPr>
          <w:rFonts w:ascii="Arial Narrow" w:hAnsi="Arial Narrow"/>
          <w:color w:val="000000" w:themeColor="text1"/>
          <w:sz w:val="24"/>
          <w:szCs w:val="24"/>
        </w:rPr>
        <w:t xml:space="preserve"> </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Strategiei Managementului</w:t>
      </w:r>
      <w:r w:rsidRPr="00AB18F9">
        <w:rPr>
          <w:rFonts w:ascii="Arial Narrow" w:hAnsi="Arial Narrow"/>
          <w:color w:val="000000" w:themeColor="text1"/>
          <w:sz w:val="24"/>
          <w:szCs w:val="24"/>
        </w:rPr>
        <w:t xml:space="preserve"> D.A.S Curtea de Arges,</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Listei  activitatilor  procedurabile</w:t>
      </w:r>
      <w:r w:rsidRPr="00AB18F9">
        <w:rPr>
          <w:rFonts w:ascii="Arial Narrow" w:hAnsi="Arial Narrow"/>
          <w:color w:val="000000" w:themeColor="text1"/>
          <w:sz w:val="24"/>
          <w:szCs w:val="24"/>
        </w:rPr>
        <w:t xml:space="preserve"> 2019;</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w:t>
      </w:r>
      <w:r w:rsidRPr="00AB18F9">
        <w:rPr>
          <w:rFonts w:ascii="Arial Narrow" w:hAnsi="Arial Narrow"/>
          <w:i/>
          <w:color w:val="000000" w:themeColor="text1"/>
          <w:sz w:val="24"/>
          <w:szCs w:val="24"/>
        </w:rPr>
        <w:t>Raportului privind modul de implementare si dezvoltare</w:t>
      </w:r>
      <w:r w:rsidRPr="00AB18F9">
        <w:rPr>
          <w:rFonts w:ascii="Arial Narrow" w:hAnsi="Arial Narrow"/>
          <w:i/>
          <w:color w:val="000000" w:themeColor="text1"/>
          <w:sz w:val="24"/>
          <w:szCs w:val="24"/>
          <w:lang w:eastAsia="en-GB"/>
        </w:rPr>
        <w:t xml:space="preserve"> a S.C.I.M</w:t>
      </w:r>
      <w:r w:rsidRPr="00AB18F9">
        <w:rPr>
          <w:rFonts w:ascii="Arial Narrow" w:hAnsi="Arial Narrow"/>
          <w:color w:val="000000" w:themeColor="text1"/>
          <w:sz w:val="24"/>
          <w:szCs w:val="24"/>
          <w:lang w:eastAsia="en-GB"/>
        </w:rPr>
        <w:t xml:space="preserve">  in cadrul D.A.S Curtea de Arges;</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completarea </w:t>
      </w:r>
      <w:r w:rsidRPr="00AB18F9">
        <w:rPr>
          <w:rFonts w:ascii="Arial Narrow" w:hAnsi="Arial Narrow"/>
          <w:i/>
          <w:color w:val="000000" w:themeColor="text1"/>
          <w:sz w:val="24"/>
          <w:szCs w:val="24"/>
          <w:lang w:val="en-GB" w:eastAsia="en-GB"/>
        </w:rPr>
        <w:t>Chestionarului de Autoevaluare</w:t>
      </w:r>
      <w:r w:rsidRPr="00AB18F9">
        <w:rPr>
          <w:rFonts w:ascii="Arial Narrow" w:hAnsi="Arial Narrow"/>
          <w:color w:val="000000" w:themeColor="text1"/>
          <w:sz w:val="24"/>
          <w:szCs w:val="24"/>
          <w:lang w:val="en-GB" w:eastAsia="en-GB"/>
        </w:rPr>
        <w:t xml:space="preserve"> </w:t>
      </w:r>
      <w:r w:rsidRPr="00AB18F9">
        <w:rPr>
          <w:rFonts w:ascii="Arial Narrow" w:hAnsi="Arial Narrow"/>
          <w:i/>
          <w:color w:val="000000" w:themeColor="text1"/>
          <w:sz w:val="24"/>
          <w:szCs w:val="24"/>
          <w:lang w:val="en-GB" w:eastAsia="en-GB"/>
        </w:rPr>
        <w:t xml:space="preserve">a stadiului de implementare a standardelor de control intern managerial de catre angajatii </w:t>
      </w:r>
      <w:r w:rsidRPr="00AB18F9">
        <w:rPr>
          <w:rFonts w:ascii="Arial Narrow" w:hAnsi="Arial Narrow"/>
          <w:i/>
          <w:color w:val="000000" w:themeColor="text1"/>
          <w:sz w:val="24"/>
          <w:szCs w:val="24"/>
        </w:rPr>
        <w:t>D.A.S Curtea de Arges;</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lang w:eastAsia="en-GB"/>
        </w:rPr>
        <w:t xml:space="preserve">inventarirea si verificarea celor </w:t>
      </w:r>
      <w:r w:rsidRPr="00AB18F9">
        <w:rPr>
          <w:rFonts w:ascii="Arial Narrow" w:hAnsi="Arial Narrow"/>
          <w:i/>
          <w:color w:val="000000" w:themeColor="text1"/>
          <w:sz w:val="24"/>
          <w:szCs w:val="24"/>
          <w:lang w:eastAsia="en-GB"/>
        </w:rPr>
        <w:t>72 de proceduri documentate</w:t>
      </w:r>
      <w:r w:rsidRPr="00AB18F9">
        <w:rPr>
          <w:rFonts w:ascii="Arial Narrow" w:hAnsi="Arial Narrow"/>
          <w:color w:val="000000" w:themeColor="text1"/>
          <w:sz w:val="24"/>
          <w:szCs w:val="24"/>
          <w:lang w:eastAsia="en-GB"/>
        </w:rPr>
        <w:t xml:space="preserve"> existente la nivelul </w:t>
      </w:r>
      <w:r w:rsidRPr="00AB18F9">
        <w:rPr>
          <w:rFonts w:ascii="Arial Narrow" w:hAnsi="Arial Narrow"/>
          <w:color w:val="000000" w:themeColor="text1"/>
          <w:sz w:val="24"/>
          <w:szCs w:val="24"/>
        </w:rPr>
        <w:t>D.A.S Curtea de Arges</w:t>
      </w:r>
      <w:r w:rsidRPr="00AB18F9">
        <w:rPr>
          <w:rFonts w:ascii="Arial Narrow" w:hAnsi="Arial Narrow"/>
          <w:color w:val="000000" w:themeColor="text1"/>
          <w:sz w:val="24"/>
          <w:szCs w:val="24"/>
          <w:lang w:eastAsia="en-GB"/>
        </w:rPr>
        <w:t>;</w:t>
      </w:r>
    </w:p>
    <w:p w:rsidR="00AB18F9" w:rsidRPr="00AB18F9" w:rsidRDefault="00AB18F9" w:rsidP="003E424C">
      <w:pPr>
        <w:pStyle w:val="Frspaiere1"/>
        <w:numPr>
          <w:ilvl w:val="0"/>
          <w:numId w:val="31"/>
        </w:numPr>
        <w:ind w:left="0" w:firstLine="44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elaborarea celor </w:t>
      </w:r>
      <w:r w:rsidRPr="00AB18F9">
        <w:rPr>
          <w:rFonts w:ascii="Arial Narrow" w:hAnsi="Arial Narrow"/>
          <w:i/>
          <w:color w:val="000000" w:themeColor="text1"/>
          <w:sz w:val="24"/>
          <w:szCs w:val="24"/>
          <w:lang w:eastAsia="en-GB"/>
        </w:rPr>
        <w:t xml:space="preserve">13 Registre </w:t>
      </w:r>
      <w:r w:rsidRPr="00AB18F9">
        <w:rPr>
          <w:rFonts w:ascii="Arial Narrow" w:hAnsi="Arial Narrow"/>
          <w:i/>
          <w:color w:val="000000" w:themeColor="text1"/>
          <w:sz w:val="24"/>
          <w:szCs w:val="24"/>
        </w:rPr>
        <w:t>de Riscuri</w:t>
      </w: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lang w:eastAsia="en-GB"/>
        </w:rPr>
        <w:t xml:space="preserve">aferente compartimentelor/centrelor din structura D.A.S. Curtea de Arges, a avut la baza: </w:t>
      </w:r>
    </w:p>
    <w:p w:rsidR="00AB18F9" w:rsidRPr="00AB18F9" w:rsidRDefault="00AB18F9" w:rsidP="003E424C">
      <w:pPr>
        <w:pStyle w:val="Frspaiere1"/>
        <w:numPr>
          <w:ilvl w:val="0"/>
          <w:numId w:val="34"/>
        </w:numPr>
        <w:jc w:val="both"/>
        <w:rPr>
          <w:rFonts w:ascii="Arial Narrow" w:hAnsi="Arial Narrow"/>
          <w:color w:val="000000" w:themeColor="text1"/>
          <w:sz w:val="24"/>
          <w:szCs w:val="24"/>
          <w:lang w:eastAsia="en-GB"/>
        </w:rPr>
      </w:pPr>
      <w:r w:rsidRPr="00AB18F9">
        <w:rPr>
          <w:rFonts w:ascii="Arial Narrow" w:hAnsi="Arial Narrow"/>
          <w:color w:val="000000" w:themeColor="text1"/>
          <w:sz w:val="24"/>
          <w:szCs w:val="24"/>
          <w:lang w:eastAsia="en-GB"/>
        </w:rPr>
        <w:t xml:space="preserve">identificarea Riscurilor la nivelul </w:t>
      </w:r>
      <w:r w:rsidRPr="00AB18F9">
        <w:rPr>
          <w:rFonts w:ascii="Arial Narrow" w:hAnsi="Arial Narrow"/>
          <w:color w:val="000000" w:themeColor="text1"/>
          <w:sz w:val="24"/>
          <w:szCs w:val="24"/>
        </w:rPr>
        <w:t>D.A.S Curtea de Arges</w:t>
      </w:r>
      <w:r w:rsidRPr="00AB18F9">
        <w:rPr>
          <w:rFonts w:ascii="Arial Narrow" w:hAnsi="Arial Narrow"/>
          <w:color w:val="000000" w:themeColor="text1"/>
          <w:sz w:val="24"/>
          <w:szCs w:val="24"/>
          <w:lang w:eastAsia="en-GB"/>
        </w:rPr>
        <w:t xml:space="preserve">, </w:t>
      </w:r>
    </w:p>
    <w:p w:rsidR="00AB18F9" w:rsidRPr="00AB18F9" w:rsidRDefault="00AB18F9" w:rsidP="003E424C">
      <w:pPr>
        <w:pStyle w:val="Frspaiere1"/>
        <w:numPr>
          <w:ilvl w:val="0"/>
          <w:numId w:val="34"/>
        </w:numPr>
        <w:jc w:val="both"/>
        <w:rPr>
          <w:rFonts w:ascii="Arial Narrow" w:hAnsi="Arial Narrow"/>
          <w:color w:val="000000" w:themeColor="text1"/>
          <w:sz w:val="24"/>
          <w:szCs w:val="24"/>
          <w:lang w:eastAsia="en-GB"/>
        </w:rPr>
      </w:pPr>
      <w:r w:rsidRPr="00AB18F9">
        <w:rPr>
          <w:rFonts w:ascii="Arial Narrow" w:hAnsi="Arial Narrow"/>
          <w:color w:val="000000" w:themeColor="text1"/>
          <w:sz w:val="24"/>
          <w:szCs w:val="24"/>
          <w:lang w:eastAsia="en-GB"/>
        </w:rPr>
        <w:t xml:space="preserve">stabilirea profilurilor de risc, </w:t>
      </w:r>
    </w:p>
    <w:p w:rsidR="00AB18F9" w:rsidRPr="00AB18F9" w:rsidRDefault="00AB18F9" w:rsidP="003E424C">
      <w:pPr>
        <w:pStyle w:val="Frspaiere1"/>
        <w:numPr>
          <w:ilvl w:val="0"/>
          <w:numId w:val="34"/>
        </w:numPr>
        <w:ind w:left="0" w:firstLine="1080"/>
        <w:jc w:val="both"/>
        <w:rPr>
          <w:rFonts w:ascii="Arial Narrow" w:hAnsi="Arial Narrow"/>
          <w:color w:val="000000" w:themeColor="text1"/>
          <w:sz w:val="24"/>
          <w:szCs w:val="24"/>
          <w:lang w:eastAsia="en-GB"/>
        </w:rPr>
      </w:pPr>
      <w:r w:rsidRPr="00AB18F9">
        <w:rPr>
          <w:rFonts w:ascii="Arial Narrow" w:hAnsi="Arial Narrow"/>
          <w:color w:val="000000" w:themeColor="text1"/>
          <w:sz w:val="24"/>
          <w:szCs w:val="24"/>
          <w:lang w:eastAsia="en-GB"/>
        </w:rPr>
        <w:t xml:space="preserve">intocmirea planurilor de implementare a masurilor de control si a fiselor de urmarire a riscului. </w:t>
      </w:r>
    </w:p>
    <w:p w:rsidR="00AB18F9" w:rsidRPr="00AB18F9" w:rsidRDefault="00AB18F9" w:rsidP="00AB18F9">
      <w:pPr>
        <w:pStyle w:val="Frspaiere1"/>
        <w:ind w:firstLine="720"/>
        <w:jc w:val="both"/>
        <w:rPr>
          <w:rFonts w:ascii="Arial Narrow" w:hAnsi="Arial Narrow"/>
          <w:color w:val="000000" w:themeColor="text1"/>
          <w:sz w:val="24"/>
          <w:szCs w:val="24"/>
          <w:lang w:eastAsia="en-GB"/>
        </w:rPr>
      </w:pPr>
      <w:r w:rsidRPr="00AB18F9">
        <w:rPr>
          <w:rFonts w:ascii="Arial Narrow" w:hAnsi="Arial Narrow"/>
          <w:color w:val="000000" w:themeColor="text1"/>
          <w:sz w:val="24"/>
          <w:szCs w:val="24"/>
          <w:lang w:eastAsia="en-GB"/>
        </w:rPr>
        <w:t xml:space="preserve">   - elaborarea </w:t>
      </w:r>
      <w:r w:rsidRPr="00AB18F9">
        <w:rPr>
          <w:rFonts w:ascii="Arial Narrow" w:hAnsi="Arial Narrow"/>
          <w:i/>
          <w:color w:val="000000" w:themeColor="text1"/>
          <w:sz w:val="24"/>
          <w:szCs w:val="24"/>
          <w:lang w:eastAsia="en-GB"/>
        </w:rPr>
        <w:t>Registrului General de Riscuri</w:t>
      </w:r>
      <w:r w:rsidRPr="00AB18F9">
        <w:rPr>
          <w:rFonts w:ascii="Arial Narrow" w:hAnsi="Arial Narrow"/>
          <w:color w:val="000000" w:themeColor="text1"/>
          <w:sz w:val="24"/>
          <w:szCs w:val="24"/>
          <w:lang w:eastAsia="en-GB"/>
        </w:rPr>
        <w:t xml:space="preserve"> la nivelul </w:t>
      </w:r>
      <w:r w:rsidRPr="00AB18F9">
        <w:rPr>
          <w:rFonts w:ascii="Arial Narrow" w:hAnsi="Arial Narrow"/>
          <w:color w:val="000000" w:themeColor="text1"/>
          <w:sz w:val="24"/>
          <w:szCs w:val="24"/>
        </w:rPr>
        <w:t>D.A.S Curtea de Arges</w:t>
      </w:r>
      <w:r w:rsidRPr="00AB18F9">
        <w:rPr>
          <w:rFonts w:ascii="Arial Narrow" w:hAnsi="Arial Narrow"/>
          <w:color w:val="000000" w:themeColor="text1"/>
          <w:sz w:val="24"/>
          <w:szCs w:val="24"/>
          <w:lang w:eastAsia="en-GB"/>
        </w:rPr>
        <w:t>.</w:t>
      </w:r>
    </w:p>
    <w:p w:rsidR="00AB18F9" w:rsidRPr="00AB18F9" w:rsidRDefault="00AB18F9" w:rsidP="00AB18F9">
      <w:pPr>
        <w:pStyle w:val="Frspaiere1"/>
        <w:jc w:val="both"/>
        <w:rPr>
          <w:rFonts w:ascii="Arial Narrow" w:hAnsi="Arial Narrow"/>
          <w:b/>
          <w:i/>
          <w:color w:val="000000" w:themeColor="text1"/>
          <w:sz w:val="24"/>
          <w:szCs w:val="24"/>
          <w:u w:val="single"/>
        </w:rPr>
      </w:pPr>
    </w:p>
    <w:p w:rsidR="00AB18F9" w:rsidRPr="00F32859" w:rsidRDefault="00F32859" w:rsidP="00F32859">
      <w:pPr>
        <w:pStyle w:val="Frspaiere1"/>
        <w:jc w:val="both"/>
        <w:rPr>
          <w:rFonts w:ascii="Arial Narrow" w:hAnsi="Arial Narrow"/>
          <w:b/>
          <w:i/>
          <w:color w:val="000000" w:themeColor="text1"/>
          <w:sz w:val="24"/>
          <w:szCs w:val="24"/>
        </w:rPr>
      </w:pPr>
      <w:r>
        <w:rPr>
          <w:rFonts w:ascii="Arial Narrow" w:hAnsi="Arial Narrow"/>
          <w:b/>
          <w:i/>
          <w:color w:val="000000" w:themeColor="text1"/>
          <w:sz w:val="24"/>
          <w:szCs w:val="24"/>
        </w:rPr>
        <w:t>IV. COMPARTIMENT  JURIDIC</w:t>
      </w:r>
    </w:p>
    <w:p w:rsidR="00AB18F9" w:rsidRPr="00AB18F9" w:rsidRDefault="00AB18F9" w:rsidP="00AB18F9">
      <w:pPr>
        <w:pStyle w:val="Frspaiere2"/>
        <w:jc w:val="both"/>
        <w:rPr>
          <w:rFonts w:ascii="Arial Narrow" w:hAnsi="Arial Narrow"/>
          <w:b/>
          <w:color w:val="000000" w:themeColor="text1"/>
          <w:sz w:val="24"/>
          <w:szCs w:val="24"/>
          <w:lang w:val="en-GB"/>
        </w:rPr>
      </w:pPr>
      <w:r w:rsidRPr="00AB18F9">
        <w:rPr>
          <w:rFonts w:ascii="Arial Narrow" w:hAnsi="Arial Narrow"/>
          <w:b/>
          <w:color w:val="000000" w:themeColor="text1"/>
          <w:sz w:val="24"/>
          <w:szCs w:val="24"/>
        </w:rPr>
        <w:t>Documente elaborate de compartimentul  juridic:</w:t>
      </w:r>
    </w:p>
    <w:p w:rsidR="00AB18F9" w:rsidRPr="00AB18F9" w:rsidRDefault="00AB18F9" w:rsidP="003E424C">
      <w:pPr>
        <w:pStyle w:val="Frspaiere2"/>
        <w:numPr>
          <w:ilvl w:val="0"/>
          <w:numId w:val="32"/>
        </w:numPr>
        <w:jc w:val="both"/>
        <w:rPr>
          <w:rFonts w:ascii="Arial Narrow" w:hAnsi="Arial Narrow"/>
          <w:color w:val="000000" w:themeColor="text1"/>
          <w:sz w:val="24"/>
          <w:szCs w:val="24"/>
          <w:lang w:val="en-GB"/>
        </w:rPr>
      </w:pPr>
      <w:r w:rsidRPr="00AB18F9">
        <w:rPr>
          <w:rFonts w:ascii="Arial Narrow" w:hAnsi="Arial Narrow"/>
          <w:b/>
          <w:color w:val="000000" w:themeColor="text1"/>
          <w:sz w:val="24"/>
          <w:szCs w:val="24"/>
        </w:rPr>
        <w:t>243 decizii</w:t>
      </w:r>
      <w:r w:rsidRPr="00AB18F9">
        <w:rPr>
          <w:rFonts w:ascii="Arial Narrow" w:hAnsi="Arial Narrow"/>
          <w:color w:val="000000" w:themeColor="text1"/>
          <w:sz w:val="24"/>
          <w:szCs w:val="24"/>
        </w:rPr>
        <w:t xml:space="preserve"> verificate pentru legalitate și semnate;</w:t>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789 dispozitii</w:t>
      </w:r>
      <w:r w:rsidRPr="00AB18F9">
        <w:rPr>
          <w:rFonts w:ascii="Arial Narrow" w:hAnsi="Arial Narrow"/>
          <w:color w:val="000000" w:themeColor="text1"/>
          <w:sz w:val="24"/>
          <w:szCs w:val="24"/>
        </w:rPr>
        <w:t xml:space="preserve"> avizate pentru legalitate</w:t>
      </w:r>
      <w:r w:rsidRPr="00AB18F9">
        <w:rPr>
          <w:rFonts w:ascii="Arial Narrow" w:hAnsi="Arial Narrow"/>
          <w:bCs/>
          <w:color w:val="000000" w:themeColor="text1"/>
          <w:sz w:val="24"/>
          <w:szCs w:val="24"/>
        </w:rPr>
        <w:t>;</w:t>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rPr>
        <w:t xml:space="preserve"> </w:t>
      </w:r>
      <w:r w:rsidRPr="00AB18F9">
        <w:rPr>
          <w:rFonts w:ascii="Arial Narrow" w:hAnsi="Arial Narrow"/>
          <w:b/>
          <w:bCs/>
          <w:color w:val="000000" w:themeColor="text1"/>
          <w:sz w:val="24"/>
          <w:szCs w:val="24"/>
        </w:rPr>
        <w:t>2027 anchete sociale</w:t>
      </w:r>
      <w:r w:rsidRPr="00AB18F9">
        <w:rPr>
          <w:rFonts w:ascii="Arial Narrow" w:hAnsi="Arial Narrow"/>
          <w:color w:val="000000" w:themeColor="text1"/>
          <w:sz w:val="24"/>
          <w:szCs w:val="24"/>
        </w:rPr>
        <w:t xml:space="preserve"> verificate pentru legalitate și semnate;</w:t>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10 dispozitii</w:t>
      </w:r>
      <w:r w:rsidRPr="00AB18F9">
        <w:rPr>
          <w:rFonts w:ascii="Arial Narrow" w:hAnsi="Arial Narrow"/>
          <w:bCs/>
          <w:color w:val="000000" w:themeColor="text1"/>
          <w:sz w:val="24"/>
          <w:szCs w:val="24"/>
        </w:rPr>
        <w:t xml:space="preserve"> </w:t>
      </w:r>
      <w:r w:rsidRPr="00AB18F9">
        <w:rPr>
          <w:rFonts w:ascii="Arial Narrow" w:hAnsi="Arial Narrow"/>
          <w:color w:val="000000" w:themeColor="text1"/>
          <w:sz w:val="24"/>
          <w:szCs w:val="24"/>
        </w:rPr>
        <w:t>pentru instituirea curatelei speciale;</w:t>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144  notificari</w:t>
      </w:r>
      <w:r w:rsidRPr="00AB18F9">
        <w:rPr>
          <w:rFonts w:ascii="Arial Narrow" w:hAnsi="Arial Narrow"/>
          <w:bCs/>
          <w:color w:val="000000" w:themeColor="text1"/>
          <w:sz w:val="24"/>
          <w:szCs w:val="24"/>
        </w:rPr>
        <w:t xml:space="preserve"> </w:t>
      </w:r>
      <w:r w:rsidRPr="00AB18F9">
        <w:rPr>
          <w:rFonts w:ascii="Arial Narrow" w:hAnsi="Arial Narrow"/>
          <w:color w:val="000000" w:themeColor="text1"/>
          <w:sz w:val="24"/>
          <w:szCs w:val="24"/>
        </w:rPr>
        <w:t>date cu caracter personal;</w:t>
      </w:r>
      <w:r w:rsidRPr="00AB18F9">
        <w:rPr>
          <w:rFonts w:ascii="Arial Narrow" w:hAnsi="Arial Narrow"/>
          <w:bCs/>
          <w:color w:val="000000" w:themeColor="text1"/>
          <w:sz w:val="24"/>
          <w:szCs w:val="24"/>
        </w:rPr>
        <w:tab/>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 xml:space="preserve">1 </w:t>
      </w:r>
      <w:r w:rsidRPr="00AB18F9">
        <w:rPr>
          <w:rFonts w:ascii="Arial Narrow" w:hAnsi="Arial Narrow"/>
          <w:b/>
          <w:color w:val="000000" w:themeColor="text1"/>
          <w:sz w:val="24"/>
          <w:szCs w:val="24"/>
        </w:rPr>
        <w:t>incuviintare</w:t>
      </w:r>
      <w:r w:rsidRPr="00AB18F9">
        <w:rPr>
          <w:rFonts w:ascii="Arial Narrow" w:hAnsi="Arial Narrow"/>
          <w:color w:val="000000" w:themeColor="text1"/>
          <w:sz w:val="24"/>
          <w:szCs w:val="24"/>
        </w:rPr>
        <w:t xml:space="preserve"> vanzare imobil persoana pusa sub interdictie</w:t>
      </w:r>
      <w:r w:rsidRPr="00AB18F9">
        <w:rPr>
          <w:rFonts w:ascii="Arial Narrow" w:hAnsi="Arial Narrow"/>
          <w:bCs/>
          <w:color w:val="000000" w:themeColor="text1"/>
          <w:sz w:val="24"/>
          <w:szCs w:val="24"/>
        </w:rPr>
        <w:t>;</w:t>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 xml:space="preserve">1 </w:t>
      </w:r>
      <w:r w:rsidRPr="00AB18F9">
        <w:rPr>
          <w:rFonts w:ascii="Arial Narrow" w:hAnsi="Arial Narrow"/>
          <w:b/>
          <w:color w:val="000000" w:themeColor="text1"/>
          <w:sz w:val="24"/>
          <w:szCs w:val="24"/>
        </w:rPr>
        <w:t>refuz</w:t>
      </w:r>
      <w:r w:rsidRPr="00AB18F9">
        <w:rPr>
          <w:rFonts w:ascii="Arial Narrow" w:hAnsi="Arial Narrow"/>
          <w:color w:val="000000" w:themeColor="text1"/>
          <w:sz w:val="24"/>
          <w:szCs w:val="24"/>
        </w:rPr>
        <w:t xml:space="preserve"> intocmire curatela</w:t>
      </w:r>
      <w:r w:rsidRPr="00AB18F9">
        <w:rPr>
          <w:rFonts w:ascii="Arial Narrow" w:hAnsi="Arial Narrow"/>
          <w:bCs/>
          <w:color w:val="000000" w:themeColor="text1"/>
          <w:sz w:val="24"/>
          <w:szCs w:val="24"/>
        </w:rPr>
        <w:t>;</w:t>
      </w:r>
    </w:p>
    <w:p w:rsidR="00AB18F9" w:rsidRPr="00AB18F9" w:rsidRDefault="00AB18F9" w:rsidP="003E424C">
      <w:pPr>
        <w:pStyle w:val="Frspaiere10"/>
        <w:numPr>
          <w:ilvl w:val="0"/>
          <w:numId w:val="32"/>
        </w:numPr>
        <w:ind w:left="0" w:firstLine="1080"/>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5 cazuri</w:t>
      </w:r>
      <w:r w:rsidRPr="00AB18F9">
        <w:rPr>
          <w:rFonts w:ascii="Arial Narrow" w:hAnsi="Arial Narrow"/>
          <w:bCs/>
          <w:color w:val="000000" w:themeColor="text1"/>
          <w:sz w:val="24"/>
          <w:szCs w:val="24"/>
        </w:rPr>
        <w:t xml:space="preserve"> </w:t>
      </w:r>
      <w:r w:rsidRPr="00AB18F9">
        <w:rPr>
          <w:rFonts w:ascii="Arial Narrow" w:hAnsi="Arial Narrow"/>
          <w:color w:val="000000" w:themeColor="text1"/>
          <w:sz w:val="24"/>
          <w:szCs w:val="24"/>
        </w:rPr>
        <w:t>de intervenitie cu echipa mobila in rezolvarea unor situatii de violenta in familie;</w:t>
      </w:r>
    </w:p>
    <w:p w:rsidR="00AB18F9" w:rsidRPr="00AB18F9" w:rsidRDefault="00AB18F9" w:rsidP="003E424C">
      <w:pPr>
        <w:pStyle w:val="Frspaiere10"/>
        <w:numPr>
          <w:ilvl w:val="0"/>
          <w:numId w:val="32"/>
        </w:numPr>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4</w:t>
      </w:r>
      <w:r w:rsidRPr="00AB18F9">
        <w:rPr>
          <w:rFonts w:ascii="Arial Narrow" w:hAnsi="Arial Narrow"/>
          <w:b/>
          <w:color w:val="000000" w:themeColor="text1"/>
          <w:sz w:val="24"/>
          <w:szCs w:val="24"/>
        </w:rPr>
        <w:t xml:space="preserve"> dosare</w:t>
      </w:r>
      <w:r w:rsidRPr="00AB18F9">
        <w:rPr>
          <w:rFonts w:ascii="Arial Narrow" w:hAnsi="Arial Narrow"/>
          <w:color w:val="000000" w:themeColor="text1"/>
          <w:sz w:val="24"/>
          <w:szCs w:val="24"/>
        </w:rPr>
        <w:t xml:space="preserve"> aflate pe rolul instatntei de judecata solutionate;</w:t>
      </w:r>
    </w:p>
    <w:p w:rsidR="00AB18F9" w:rsidRPr="00AB18F9" w:rsidRDefault="00AB18F9" w:rsidP="003E424C">
      <w:pPr>
        <w:pStyle w:val="Frspaiere10"/>
        <w:numPr>
          <w:ilvl w:val="0"/>
          <w:numId w:val="32"/>
        </w:numPr>
        <w:ind w:left="0" w:firstLine="1080"/>
        <w:jc w:val="both"/>
        <w:rPr>
          <w:rFonts w:ascii="Arial Narrow" w:hAnsi="Arial Narrow"/>
          <w:color w:val="000000" w:themeColor="text1"/>
          <w:sz w:val="24"/>
          <w:szCs w:val="24"/>
          <w:lang w:val="en-GB"/>
        </w:rPr>
      </w:pPr>
      <w:r w:rsidRPr="00AB18F9">
        <w:rPr>
          <w:rFonts w:ascii="Arial Narrow" w:hAnsi="Arial Narrow"/>
          <w:b/>
          <w:bCs/>
          <w:color w:val="000000" w:themeColor="text1"/>
          <w:sz w:val="24"/>
          <w:szCs w:val="24"/>
        </w:rPr>
        <w:t xml:space="preserve">20 </w:t>
      </w:r>
      <w:r w:rsidRPr="00AB18F9">
        <w:rPr>
          <w:rFonts w:ascii="Arial Narrow" w:hAnsi="Arial Narrow"/>
          <w:b/>
          <w:color w:val="000000" w:themeColor="text1"/>
          <w:sz w:val="24"/>
          <w:szCs w:val="24"/>
        </w:rPr>
        <w:t>de dosare</w:t>
      </w:r>
      <w:r w:rsidRPr="00AB18F9">
        <w:rPr>
          <w:rFonts w:ascii="Arial Narrow" w:hAnsi="Arial Narrow"/>
          <w:color w:val="000000" w:themeColor="text1"/>
          <w:sz w:val="24"/>
          <w:szCs w:val="24"/>
        </w:rPr>
        <w:t xml:space="preserve">  privind persoane aflate in situatie de urgenta (fara adapost, imobilizati la domiciliu, varstnici fara apartinatori, cersetori…etc) la care a participat, in calitate de membru;</w:t>
      </w:r>
    </w:p>
    <w:p w:rsidR="00AB18F9" w:rsidRPr="00AB18F9" w:rsidRDefault="00AB18F9" w:rsidP="003E424C">
      <w:pPr>
        <w:pStyle w:val="Frspaiere10"/>
        <w:numPr>
          <w:ilvl w:val="0"/>
          <w:numId w:val="32"/>
        </w:numPr>
        <w:ind w:left="0" w:firstLine="1080"/>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rPr>
        <w:t>a verificat pentru legalitate documentele intocmite in cadrul Directiei de Asistenta Sociala, inclusiv in cadrul centrelor sociale (contracte de servicii, contracte de munca, planuri de servicii, anchete sociale, etc.).</w:t>
      </w:r>
    </w:p>
    <w:p w:rsidR="00AB18F9" w:rsidRPr="00AB18F9" w:rsidRDefault="00AB18F9" w:rsidP="00AB18F9">
      <w:pPr>
        <w:jc w:val="both"/>
        <w:rPr>
          <w:rFonts w:ascii="Arial Narrow" w:hAnsi="Arial Narrow"/>
          <w:bCs/>
          <w:color w:val="000000" w:themeColor="text1"/>
          <w:sz w:val="24"/>
          <w:szCs w:val="24"/>
          <w:lang w:eastAsia="en-GB"/>
        </w:rPr>
      </w:pPr>
    </w:p>
    <w:p w:rsidR="00AB18F9" w:rsidRPr="00F32859" w:rsidRDefault="00F32859" w:rsidP="00F32859">
      <w:pPr>
        <w:pStyle w:val="Frspaiere1"/>
        <w:jc w:val="both"/>
        <w:rPr>
          <w:rFonts w:ascii="Arial Narrow" w:hAnsi="Arial Narrow"/>
          <w:b/>
          <w:bCs/>
          <w:i/>
          <w:color w:val="000000" w:themeColor="text1"/>
          <w:sz w:val="24"/>
          <w:szCs w:val="24"/>
          <w:lang w:val="x-none" w:eastAsia="x-none"/>
        </w:rPr>
      </w:pPr>
      <w:r>
        <w:rPr>
          <w:rStyle w:val="Titlu1Caracter"/>
          <w:rFonts w:ascii="Arial Narrow" w:hAnsi="Arial Narrow"/>
          <w:i/>
          <w:color w:val="000000" w:themeColor="text1"/>
          <w:sz w:val="24"/>
          <w:szCs w:val="24"/>
        </w:rPr>
        <w:t>V. COMPARTIMENT RESURSE UMANE</w:t>
      </w:r>
    </w:p>
    <w:p w:rsidR="00AB18F9" w:rsidRPr="00AB18F9" w:rsidRDefault="00AB18F9" w:rsidP="00AB18F9">
      <w:pPr>
        <w:tabs>
          <w:tab w:val="left" w:pos="1134"/>
        </w:tabs>
        <w:suppressAutoHyphens/>
        <w:spacing w:after="0" w:line="240" w:lineRule="auto"/>
        <w:ind w:left="709"/>
        <w:jc w:val="both"/>
        <w:rPr>
          <w:rFonts w:ascii="Arial Narrow" w:hAnsi="Arial Narrow"/>
          <w:b/>
          <w:color w:val="000000" w:themeColor="text1"/>
          <w:sz w:val="24"/>
          <w:szCs w:val="24"/>
          <w:lang w:val="ro-RO"/>
        </w:rPr>
      </w:pPr>
      <w:r w:rsidRPr="00AB18F9">
        <w:rPr>
          <w:rFonts w:ascii="Arial Narrow" w:hAnsi="Arial Narrow"/>
          <w:color w:val="000000" w:themeColor="text1"/>
          <w:sz w:val="24"/>
          <w:szCs w:val="24"/>
          <w:lang w:val="ro-RO"/>
        </w:rPr>
        <w:t xml:space="preserve">                                                                                                                                                                                                                                                                                                                                                                                                                                                                                                                                                                                                                                                                                                                                                                                                                                                                                                                                                                                                                                                                                                                                                                                                                                                                                                                                                                                                                                                                                                                                                                                                                                                                                                                                                                                                                                                                                                                                                                                                                                                                                                                                                                                                                                                                                                                                                                                                                                                                                                                                                                                                                                                                                                                                                                                                                                                                                                                                                                                                                                                                                                                                                                                                                                                                                                                                                                                                                                                                                                                                                                                                                                                                                                                                                                                                                                                                                                                                                                                                                                                                                                                                                                                                                                                                                                                                                                                                                                                                                                                                                                                                                                                                                                                                                                                                                                                                                                                                                                                                                                                                                                                                                                                                                                                                                                                                                                                                                                                                                                                                                                                                                                                                                                                                                                                                                                                                                                                                                                                                                                                                                                                                                                                                                                                                                                                                                                                                                                                                                                                                                                                                                                                                                                                                                                                                                                                                                                                                                                                                                                                                                                                                                                                                                                                                                                                                                                                                                                                                                                                                                                                                                                                                                                                                                                                                                                                                                                                                                                                                                                                                                                                                                                                                                                                                                                                                                                                                                                                                                                                                                                                                                                                                                                                                                                                                                                                                                                                                                                                                                                                                                                                                                                                                                                                                                                                                                                                                                                                                                                                                                                                                                                                                                                                                                                                                                                                                                                                                                                                                                                                                                                                                                                                                                                                                                                                                                                                                                                                                                                                                                                                                                                                                                                                                                                                                                                                                                                                                                                                                                                                                                                                                                                                                                                                                                                                                                                                                                                                                                                                                                                                                                                                                                                                                                                                                                                                                                                                                                                                                                                                                                                                                                                                                                                                                                                                                                                                                                                                                                                                                                                                                                                                                                                                                                                                                                                                                                                                                                                                                                                                                                                                                                                                                                                                                                                                                                                                                                                                                                                                                                                                                                                                                                                                                                                                                                                                                                                                                                                                                                                                                                                                                                                                                                                                                                                                                                                                                                                                                                                                                                                                                                                                                                                                                                                                                                                                                                                                                                                                                                                                                                                                                                                                                                                                                                                                                                                                                                                                                                                                                                                                                                                                                                                                                                                                                                                                                                                                                                                                                                                                                                                                                                                                                                                                                                                                                                                                                                                                                                                                                                                                                                                                                                                                                                                                                                                                                                                                                                                                                                                                                                                                                                                                                                                                                                                                                                                                                                                                                                                                                                                                                                                                                                                                                                                                                                                                                                                                                                                                                                                                                                                                                                                                                                                                                                                                                                                                                                                                                                                                                                                                                                                                                                                                                                                                                                                                                                                                                                                                                                                                                                                                                                                                                                                                                                                                                                                                                                                                                                                                                                                                                                                                                                                                                                                                                                                                                                                                                                                                                                                                                                                                                                                                                                                                                                                                                                                                                                                                                                                                                                                                                                                                                                                                                                                                                                                                                                                                                                                                                                                                                                                                                                                                                                                                                                                                                                                                                                                                                                                                                                                                                                                                                                                                                                                                                                                                                                                                                                                                                                                                                                                                                                                                                                                                                                                                                                                                                                                                                                                                                                                                                                                                                                                                                                                                                                                                                                                                                                                                                                                                                                                                                                                                                                                                                                                                                                                                                                                                                                                                                                                                                                                                                                                                                                                                                                                                                                                                                                                                                                                                                                                                                                                                                                                                                                                                                                                                                                                                                                                                                                                                                                                                                                                                                                                                                                                                                                                                                                                                                                                                                                                                                                                                                                                                                                                                                                                                                                                                                                                                                                                                                                                                                                                                                                                                                                                                                                                                                                                                                                                                                                                                                                                                                                                                                                                                                                                                                                                                                                                                                                                                                                                                                                                                                                                                                                                                                                                                                                                                                                                                                                                                                                                                                                                                                                                                                                                                                                                                                                                                                                                                                                                                                                                                                                </w:t>
      </w:r>
      <w:r w:rsidRPr="00AB18F9">
        <w:rPr>
          <w:rFonts w:ascii="Arial Narrow" w:hAnsi="Arial Narrow"/>
          <w:b/>
          <w:color w:val="000000" w:themeColor="text1"/>
          <w:sz w:val="24"/>
          <w:szCs w:val="24"/>
          <w:lang w:val="ro-RO"/>
        </w:rPr>
        <w:t xml:space="preserve"> </w:t>
      </w:r>
    </w:p>
    <w:p w:rsidR="00AB18F9" w:rsidRPr="00AB18F9" w:rsidRDefault="00AB18F9" w:rsidP="00AB18F9">
      <w:pPr>
        <w:tabs>
          <w:tab w:val="left" w:pos="1134"/>
        </w:tabs>
        <w:suppressAutoHyphens/>
        <w:spacing w:after="0" w:line="240" w:lineRule="auto"/>
        <w:ind w:left="709"/>
        <w:jc w:val="both"/>
        <w:rPr>
          <w:rFonts w:ascii="Arial Narrow" w:hAnsi="Arial Narrow"/>
          <w:color w:val="000000" w:themeColor="text1"/>
          <w:sz w:val="24"/>
          <w:szCs w:val="24"/>
          <w:lang w:val="ro-RO"/>
        </w:rPr>
      </w:pPr>
      <w:r w:rsidRPr="00AB18F9">
        <w:rPr>
          <w:rFonts w:ascii="Arial Narrow" w:hAnsi="Arial Narrow"/>
          <w:b/>
          <w:color w:val="000000" w:themeColor="text1"/>
          <w:sz w:val="24"/>
          <w:szCs w:val="24"/>
          <w:lang w:val="ro-RO"/>
        </w:rPr>
        <w:lastRenderedPageBreak/>
        <w:t>Obiective îndeplinite de compartimentul  resurse umane în anul 2019</w:t>
      </w:r>
    </w:p>
    <w:p w:rsidR="00AB18F9" w:rsidRPr="00AB18F9" w:rsidRDefault="00AB18F9" w:rsidP="003E424C">
      <w:pPr>
        <w:pStyle w:val="Frspaiere1"/>
        <w:numPr>
          <w:ilvl w:val="0"/>
          <w:numId w:val="15"/>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evaluarea resurselor umane existente, precum şi a nevoilor de formare şi perfecţionare profesională;</w:t>
      </w:r>
    </w:p>
    <w:p w:rsidR="00AB18F9" w:rsidRPr="00AB18F9" w:rsidRDefault="00AB18F9" w:rsidP="003E424C">
      <w:pPr>
        <w:pStyle w:val="Frspaiere1"/>
        <w:numPr>
          <w:ilvl w:val="0"/>
          <w:numId w:val="15"/>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perfecţionarea personalului din aparatul propriu cât şi a asistenţilor personali prin participarea la cursuri specifice activităţii acestora;</w:t>
      </w:r>
    </w:p>
    <w:p w:rsidR="00AB18F9" w:rsidRPr="00AB18F9" w:rsidRDefault="00AB18F9" w:rsidP="003E424C">
      <w:pPr>
        <w:pStyle w:val="Frspaiere1"/>
        <w:numPr>
          <w:ilvl w:val="0"/>
          <w:numId w:val="15"/>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informarea salariaţilor privind atribuţiile, obligaţiile şi drepturile acestora specificate în Codul Muncii, republicat, Regulamentul de Organizare şi Funcţionare al D.A.S. Curtea de Arges, Fişa  postului, Legea nr. 292/2011 a asistenţei sociale, precum și prevederile noii legislații;</w:t>
      </w:r>
    </w:p>
    <w:p w:rsidR="00AB18F9" w:rsidRPr="00AB18F9" w:rsidRDefault="00AB18F9" w:rsidP="003E424C">
      <w:pPr>
        <w:pStyle w:val="Frspaiere1"/>
        <w:numPr>
          <w:ilvl w:val="0"/>
          <w:numId w:val="15"/>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stabilirea drepturilor salariaţilor conform legislaţiei în vigoare </w:t>
      </w:r>
      <w:r w:rsidRPr="00AB18F9">
        <w:rPr>
          <w:rFonts w:ascii="Arial Narrow" w:hAnsi="Arial Narrow"/>
          <w:b/>
          <w:i/>
          <w:color w:val="000000" w:themeColor="text1"/>
          <w:sz w:val="24"/>
          <w:szCs w:val="24"/>
        </w:rPr>
        <w:t>Legea-Cadru nr. 153/2017</w:t>
      </w:r>
      <w:r w:rsidRPr="00AB18F9">
        <w:rPr>
          <w:rFonts w:ascii="Arial Narrow" w:hAnsi="Arial Narrow"/>
          <w:color w:val="000000" w:themeColor="text1"/>
          <w:sz w:val="24"/>
          <w:szCs w:val="24"/>
          <w:lang w:val="it-IT"/>
        </w:rPr>
        <w:t xml:space="preserve"> si </w:t>
      </w:r>
      <w:r w:rsidRPr="00AB18F9">
        <w:rPr>
          <w:rFonts w:ascii="Arial Narrow" w:hAnsi="Arial Narrow"/>
          <w:b/>
          <w:bCs/>
          <w:i/>
          <w:color w:val="000000" w:themeColor="text1"/>
          <w:sz w:val="24"/>
          <w:szCs w:val="24"/>
        </w:rPr>
        <w:t>OUG nr. 114/2018</w:t>
      </w:r>
      <w:r w:rsidRPr="00AB18F9">
        <w:rPr>
          <w:rFonts w:ascii="Arial Narrow" w:hAnsi="Arial Narrow"/>
          <w:i/>
          <w:color w:val="000000" w:themeColor="text1"/>
          <w:sz w:val="24"/>
          <w:szCs w:val="24"/>
        </w:rPr>
        <w:t xml:space="preserve"> </w:t>
      </w:r>
      <w:r w:rsidRPr="00AB18F9">
        <w:rPr>
          <w:rFonts w:ascii="Arial Narrow" w:hAnsi="Arial Narrow"/>
          <w:color w:val="000000" w:themeColor="text1"/>
          <w:sz w:val="24"/>
          <w:szCs w:val="24"/>
        </w:rPr>
        <w:t>(promovarea acestora, acordarea salariilor corespunzătoare, majorari salariale, acordarea concediilor de odihnă, compensarea cu timp liber a orelor efectuate suplimentar,  acordarea altor drepturi, etc.);</w:t>
      </w:r>
    </w:p>
    <w:p w:rsidR="00AB18F9" w:rsidRPr="00AB18F9" w:rsidRDefault="00AB18F9" w:rsidP="003E424C">
      <w:pPr>
        <w:pStyle w:val="Frspaiere1"/>
        <w:numPr>
          <w:ilvl w:val="0"/>
          <w:numId w:val="15"/>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recrutarea de personal conform necesarului si organigramei directiei – au fost organizate </w:t>
      </w:r>
      <w:r w:rsidRPr="00AB18F9">
        <w:rPr>
          <w:rFonts w:ascii="Arial Narrow" w:hAnsi="Arial Narrow"/>
          <w:b/>
          <w:color w:val="000000" w:themeColor="text1"/>
          <w:sz w:val="24"/>
          <w:szCs w:val="24"/>
        </w:rPr>
        <w:t xml:space="preserve">6 concursuri </w:t>
      </w:r>
      <w:r w:rsidRPr="00AB18F9">
        <w:rPr>
          <w:rFonts w:ascii="Arial Narrow" w:hAnsi="Arial Narrow"/>
          <w:color w:val="000000" w:themeColor="text1"/>
          <w:sz w:val="24"/>
          <w:szCs w:val="24"/>
        </w:rPr>
        <w:t xml:space="preserve">pentru recrutare de personal cu incadrarea a </w:t>
      </w:r>
      <w:r w:rsidRPr="00AB18F9">
        <w:rPr>
          <w:rFonts w:ascii="Arial Narrow" w:hAnsi="Arial Narrow"/>
          <w:b/>
          <w:color w:val="000000" w:themeColor="text1"/>
          <w:sz w:val="24"/>
          <w:szCs w:val="24"/>
        </w:rPr>
        <w:t>4 noi angajati</w:t>
      </w:r>
      <w:r w:rsidRPr="00AB18F9">
        <w:rPr>
          <w:rFonts w:ascii="Arial Narrow" w:hAnsi="Arial Narrow"/>
          <w:color w:val="000000" w:themeColor="text1"/>
          <w:sz w:val="24"/>
          <w:szCs w:val="24"/>
        </w:rPr>
        <w:t xml:space="preserve"> pe posturile vacante.</w:t>
      </w:r>
    </w:p>
    <w:p w:rsidR="00AB18F9" w:rsidRPr="00AB18F9" w:rsidRDefault="00AB18F9" w:rsidP="003E424C">
      <w:pPr>
        <w:pStyle w:val="Frspaiere1"/>
        <w:numPr>
          <w:ilvl w:val="0"/>
          <w:numId w:val="15"/>
        </w:numPr>
        <w:ind w:left="0"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promovarea de personal – au fost organizate </w:t>
      </w:r>
      <w:r w:rsidRPr="00AB18F9">
        <w:rPr>
          <w:rFonts w:ascii="Arial Narrow" w:hAnsi="Arial Narrow"/>
          <w:b/>
          <w:color w:val="000000" w:themeColor="text1"/>
          <w:sz w:val="24"/>
          <w:szCs w:val="24"/>
        </w:rPr>
        <w:t>4 examene</w:t>
      </w:r>
      <w:r w:rsidRPr="00AB18F9">
        <w:rPr>
          <w:rFonts w:ascii="Arial Narrow" w:hAnsi="Arial Narrow"/>
          <w:color w:val="000000" w:themeColor="text1"/>
          <w:sz w:val="24"/>
          <w:szCs w:val="24"/>
        </w:rPr>
        <w:t xml:space="preserve"> de promovare in grad profesional superior celui detinut.</w:t>
      </w:r>
    </w:p>
    <w:p w:rsidR="00AB18F9" w:rsidRPr="00AB18F9" w:rsidRDefault="00AB18F9" w:rsidP="00AB18F9">
      <w:pPr>
        <w:pStyle w:val="Frspaiere1"/>
        <w:ind w:left="720"/>
        <w:jc w:val="both"/>
        <w:rPr>
          <w:rFonts w:ascii="Arial Narrow" w:hAnsi="Arial Narrow"/>
          <w:color w:val="000000" w:themeColor="text1"/>
          <w:sz w:val="24"/>
          <w:szCs w:val="24"/>
        </w:rPr>
      </w:pPr>
    </w:p>
    <w:p w:rsidR="00AB18F9" w:rsidRPr="00AB18F9" w:rsidRDefault="00AB18F9" w:rsidP="00AB18F9">
      <w:pPr>
        <w:pStyle w:val="Frspaiere1"/>
        <w:ind w:firstLine="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Documente elaborate: - gestionare dosare profesionale pentru 120 angajati.</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contracte de munca  </w:t>
      </w:r>
      <w:r w:rsidRPr="00AB18F9">
        <w:rPr>
          <w:rFonts w:ascii="Arial Narrow" w:hAnsi="Arial Narrow"/>
          <w:b/>
          <w:color w:val="000000" w:themeColor="text1"/>
          <w:sz w:val="24"/>
          <w:szCs w:val="24"/>
        </w:rPr>
        <w:t>- 44</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documente incetare contracte de munca -</w:t>
      </w:r>
      <w:r w:rsidRPr="00AB18F9">
        <w:rPr>
          <w:rFonts w:ascii="Arial Narrow" w:hAnsi="Arial Narrow"/>
          <w:b/>
          <w:color w:val="000000" w:themeColor="text1"/>
          <w:sz w:val="24"/>
          <w:szCs w:val="24"/>
        </w:rPr>
        <w:t xml:space="preserve"> 10</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acte adiționale - prelungire contracte de munca </w:t>
      </w:r>
      <w:r w:rsidRPr="00AB18F9">
        <w:rPr>
          <w:rFonts w:ascii="Arial Narrow" w:hAnsi="Arial Narrow"/>
          <w:b/>
          <w:color w:val="000000" w:themeColor="text1"/>
          <w:sz w:val="24"/>
          <w:szCs w:val="24"/>
        </w:rPr>
        <w:t>– 53</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acte aditionale avansări gradatie vechime </w:t>
      </w:r>
      <w:r w:rsidRPr="00AB18F9">
        <w:rPr>
          <w:rFonts w:ascii="Arial Narrow" w:hAnsi="Arial Narrow"/>
          <w:b/>
          <w:color w:val="000000" w:themeColor="text1"/>
          <w:sz w:val="24"/>
          <w:szCs w:val="24"/>
        </w:rPr>
        <w:t>– 36</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fișe monitorizare activitate asistenți personali </w:t>
      </w:r>
      <w:r w:rsidRPr="00AB18F9">
        <w:rPr>
          <w:rFonts w:ascii="Arial Narrow" w:hAnsi="Arial Narrow"/>
          <w:b/>
          <w:color w:val="000000" w:themeColor="text1"/>
          <w:sz w:val="24"/>
          <w:szCs w:val="24"/>
        </w:rPr>
        <w:t>– 140</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rapoarte de evaluare a performanțelor personalului </w:t>
      </w:r>
      <w:r w:rsidRPr="00AB18F9">
        <w:rPr>
          <w:rFonts w:ascii="Arial Narrow" w:hAnsi="Arial Narrow"/>
          <w:b/>
          <w:color w:val="000000" w:themeColor="text1"/>
          <w:sz w:val="24"/>
          <w:szCs w:val="24"/>
        </w:rPr>
        <w:t>– 110</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5"/>
        </w:numPr>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documentatie pentru acordare / modificare a drepturilor salariale </w:t>
      </w:r>
      <w:r w:rsidRPr="00AB18F9">
        <w:rPr>
          <w:rFonts w:ascii="Arial Narrow" w:hAnsi="Arial Narrow"/>
          <w:b/>
          <w:color w:val="000000" w:themeColor="text1"/>
          <w:sz w:val="24"/>
          <w:szCs w:val="24"/>
        </w:rPr>
        <w:t>-  326.</w:t>
      </w:r>
    </w:p>
    <w:p w:rsidR="00AB18F9" w:rsidRPr="00AB18F9" w:rsidRDefault="00AB18F9" w:rsidP="00AB18F9">
      <w:pPr>
        <w:pStyle w:val="Frspaiere1"/>
        <w:jc w:val="both"/>
        <w:rPr>
          <w:rFonts w:ascii="Arial Narrow" w:hAnsi="Arial Narrow"/>
          <w:b/>
          <w:color w:val="000000" w:themeColor="text1"/>
          <w:sz w:val="24"/>
          <w:szCs w:val="24"/>
          <w:u w:val="single"/>
        </w:rPr>
      </w:pPr>
    </w:p>
    <w:p w:rsidR="00AB18F9" w:rsidRPr="00AB18F9" w:rsidRDefault="00AB18F9" w:rsidP="00AB18F9">
      <w:pPr>
        <w:pStyle w:val="Frspaiere1"/>
        <w:jc w:val="both"/>
        <w:rPr>
          <w:rFonts w:ascii="Arial Narrow" w:hAnsi="Arial Narrow"/>
          <w:b/>
          <w:i/>
          <w:color w:val="000000" w:themeColor="text1"/>
          <w:sz w:val="24"/>
          <w:szCs w:val="24"/>
        </w:rPr>
      </w:pPr>
      <w:r w:rsidRPr="00AB18F9">
        <w:rPr>
          <w:rFonts w:ascii="Arial Narrow" w:hAnsi="Arial Narrow"/>
          <w:b/>
          <w:color w:val="000000" w:themeColor="text1"/>
          <w:sz w:val="24"/>
          <w:szCs w:val="24"/>
          <w:lang w:val="fr-FR"/>
        </w:rPr>
        <w:t xml:space="preserve">VI. </w:t>
      </w:r>
      <w:r w:rsidRPr="00AB18F9">
        <w:rPr>
          <w:rFonts w:ascii="Arial Narrow" w:hAnsi="Arial Narrow"/>
          <w:b/>
          <w:i/>
          <w:color w:val="000000" w:themeColor="text1"/>
          <w:sz w:val="24"/>
          <w:szCs w:val="24"/>
        </w:rPr>
        <w:t>BIROU CONTABILITATE ACHIZITII PUBLICE, ADMINISTRATIV</w:t>
      </w:r>
    </w:p>
    <w:p w:rsidR="00AB18F9" w:rsidRPr="00AB18F9" w:rsidRDefault="00AB18F9" w:rsidP="00AB18F9">
      <w:pPr>
        <w:pStyle w:val="Frspaiere1"/>
        <w:ind w:firstLine="720"/>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Documente elaborate:</w:t>
      </w:r>
    </w:p>
    <w:p w:rsidR="00AB18F9" w:rsidRPr="00AB18F9" w:rsidRDefault="00AB18F9" w:rsidP="00AB18F9">
      <w:pPr>
        <w:pStyle w:val="Frspaiere2"/>
        <w:ind w:firstLine="360"/>
        <w:jc w:val="both"/>
        <w:rPr>
          <w:rFonts w:ascii="Arial Narrow" w:hAnsi="Arial Narrow"/>
          <w:bCs/>
          <w:color w:val="000000" w:themeColor="text1"/>
          <w:sz w:val="24"/>
          <w:szCs w:val="24"/>
          <w:highlight w:val="red"/>
        </w:rPr>
      </w:pPr>
      <w:r w:rsidRPr="00AB18F9">
        <w:rPr>
          <w:rFonts w:ascii="Arial Narrow" w:hAnsi="Arial Narrow"/>
          <w:bCs/>
          <w:color w:val="000000" w:themeColor="text1"/>
          <w:sz w:val="24"/>
          <w:szCs w:val="24"/>
        </w:rPr>
        <w:t xml:space="preserve">- ordine de plată pentru salarii, contribuții aferente, indemnizații persoane cu handicap, furnizori de utilități, etc. - </w:t>
      </w:r>
      <w:r w:rsidRPr="00AB18F9">
        <w:rPr>
          <w:rFonts w:ascii="Arial Narrow" w:hAnsi="Arial Narrow"/>
          <w:b/>
          <w:bCs/>
          <w:color w:val="000000" w:themeColor="text1"/>
          <w:sz w:val="24"/>
          <w:szCs w:val="24"/>
        </w:rPr>
        <w:t>1724</w:t>
      </w:r>
      <w:r w:rsidRPr="00AB18F9">
        <w:rPr>
          <w:rFonts w:ascii="Arial Narrow" w:hAnsi="Arial Narrow"/>
          <w:bCs/>
          <w:color w:val="000000" w:themeColor="text1"/>
          <w:sz w:val="24"/>
          <w:szCs w:val="24"/>
        </w:rPr>
        <w:t>;</w:t>
      </w:r>
    </w:p>
    <w:p w:rsidR="00AB18F9" w:rsidRPr="00AB18F9" w:rsidRDefault="00AB18F9" w:rsidP="003E424C">
      <w:pPr>
        <w:pStyle w:val="Frspaiere2"/>
        <w:numPr>
          <w:ilvl w:val="0"/>
          <w:numId w:val="16"/>
        </w:numPr>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declarații:  - declarația  112 </w:t>
      </w:r>
      <w:r w:rsidRPr="00AB18F9">
        <w:rPr>
          <w:rFonts w:ascii="Arial Narrow" w:hAnsi="Arial Narrow"/>
          <w:b/>
          <w:bCs/>
          <w:color w:val="000000" w:themeColor="text1"/>
          <w:sz w:val="24"/>
          <w:szCs w:val="24"/>
        </w:rPr>
        <w:t>– 12</w:t>
      </w:r>
      <w:r w:rsidRPr="00AB18F9">
        <w:rPr>
          <w:rFonts w:ascii="Arial Narrow" w:hAnsi="Arial Narrow"/>
          <w:bCs/>
          <w:color w:val="000000" w:themeColor="text1"/>
          <w:sz w:val="24"/>
          <w:szCs w:val="24"/>
        </w:rPr>
        <w:t>;</w:t>
      </w:r>
    </w:p>
    <w:p w:rsidR="00AB18F9" w:rsidRPr="00AB18F9" w:rsidRDefault="00AB18F9" w:rsidP="00AB18F9">
      <w:pPr>
        <w:pStyle w:val="Frspaiere2"/>
        <w:ind w:left="720"/>
        <w:jc w:val="both"/>
        <w:rPr>
          <w:rFonts w:ascii="Arial Narrow" w:hAnsi="Arial Narrow"/>
          <w:bCs/>
          <w:color w:val="000000" w:themeColor="text1"/>
          <w:sz w:val="24"/>
          <w:szCs w:val="24"/>
        </w:rPr>
      </w:pPr>
      <w:r w:rsidRPr="00AB18F9">
        <w:rPr>
          <w:rFonts w:ascii="Arial Narrow" w:hAnsi="Arial Narrow"/>
          <w:b/>
          <w:bCs/>
          <w:color w:val="000000" w:themeColor="text1"/>
          <w:sz w:val="24"/>
          <w:szCs w:val="24"/>
        </w:rPr>
        <w:t xml:space="preserve">                    - declaratia L 153 - 1</w:t>
      </w:r>
      <w:r w:rsidRPr="00AB18F9">
        <w:rPr>
          <w:rFonts w:ascii="Arial Narrow" w:hAnsi="Arial Narrow"/>
          <w:bCs/>
          <w:color w:val="000000" w:themeColor="text1"/>
          <w:sz w:val="24"/>
          <w:szCs w:val="24"/>
        </w:rPr>
        <w:t>;</w:t>
      </w:r>
    </w:p>
    <w:p w:rsidR="00AB18F9" w:rsidRPr="00AB18F9" w:rsidRDefault="00AB18F9" w:rsidP="00AB18F9">
      <w:pPr>
        <w:pStyle w:val="Frspaiere2"/>
        <w:ind w:left="720"/>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                    - adeverințe salariați </w:t>
      </w:r>
      <w:r w:rsidRPr="00AB18F9">
        <w:rPr>
          <w:rFonts w:ascii="Arial Narrow" w:hAnsi="Arial Narrow"/>
          <w:b/>
          <w:bCs/>
          <w:color w:val="000000" w:themeColor="text1"/>
          <w:sz w:val="24"/>
          <w:szCs w:val="24"/>
        </w:rPr>
        <w:t>– 317</w:t>
      </w:r>
      <w:r w:rsidRPr="00AB18F9">
        <w:rPr>
          <w:rFonts w:ascii="Arial Narrow" w:hAnsi="Arial Narrow"/>
          <w:bCs/>
          <w:color w:val="000000" w:themeColor="text1"/>
          <w:sz w:val="24"/>
          <w:szCs w:val="24"/>
        </w:rPr>
        <w:t>;</w:t>
      </w:r>
    </w:p>
    <w:p w:rsidR="00AB18F9" w:rsidRPr="00E96FCA" w:rsidRDefault="00AB18F9" w:rsidP="003E424C">
      <w:pPr>
        <w:pStyle w:val="Frspaiere1"/>
        <w:numPr>
          <w:ilvl w:val="0"/>
          <w:numId w:val="16"/>
        </w:numPr>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cheltuieli  înregistrate la capitolul bugetar 68.02. 50.50:</w:t>
      </w:r>
    </w:p>
    <w:p w:rsidR="00E96FCA" w:rsidRDefault="00AB18F9" w:rsidP="003E424C">
      <w:pPr>
        <w:pStyle w:val="Frspaiere2"/>
        <w:numPr>
          <w:ilvl w:val="0"/>
          <w:numId w:val="17"/>
        </w:numPr>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situația personalului angajat la Directia de Asistență Socială Curtea de Argeș in anul 2019:</w:t>
      </w:r>
    </w:p>
    <w:p w:rsidR="00E96FCA" w:rsidRPr="00E96FCA" w:rsidRDefault="00AB18F9" w:rsidP="003E424C">
      <w:pPr>
        <w:pStyle w:val="Frspaiere2"/>
        <w:numPr>
          <w:ilvl w:val="0"/>
          <w:numId w:val="17"/>
        </w:numPr>
        <w:jc w:val="both"/>
        <w:rPr>
          <w:rFonts w:ascii="Arial Narrow" w:hAnsi="Arial Narrow"/>
          <w:color w:val="000000" w:themeColor="text1"/>
          <w:sz w:val="24"/>
          <w:szCs w:val="24"/>
          <w:lang w:val="fr-FR"/>
        </w:rPr>
      </w:pPr>
      <w:r w:rsidRPr="00E96FCA">
        <w:rPr>
          <w:rFonts w:ascii="Arial Narrow" w:hAnsi="Arial Narrow"/>
          <w:bCs/>
          <w:color w:val="000000" w:themeColor="text1"/>
          <w:sz w:val="24"/>
          <w:szCs w:val="24"/>
          <w:lang w:val="es-ES"/>
        </w:rPr>
        <w:t>situația bunurilor și serviciilor achiziționate</w:t>
      </w:r>
      <w:r w:rsidR="00E96FCA" w:rsidRPr="00E96FCA">
        <w:rPr>
          <w:rFonts w:ascii="Arial Narrow" w:hAnsi="Arial Narrow"/>
          <w:bCs/>
          <w:color w:val="000000" w:themeColor="text1"/>
          <w:sz w:val="24"/>
          <w:szCs w:val="24"/>
          <w:lang w:val="es-ES"/>
        </w:rPr>
        <w:t>;</w:t>
      </w:r>
    </w:p>
    <w:p w:rsidR="00E96FCA" w:rsidRPr="00E96FCA" w:rsidRDefault="00AB18F9" w:rsidP="003E424C">
      <w:pPr>
        <w:pStyle w:val="Frspaiere2"/>
        <w:numPr>
          <w:ilvl w:val="0"/>
          <w:numId w:val="17"/>
        </w:numPr>
        <w:jc w:val="both"/>
        <w:rPr>
          <w:rFonts w:ascii="Arial Narrow" w:hAnsi="Arial Narrow"/>
          <w:color w:val="000000" w:themeColor="text1"/>
          <w:sz w:val="24"/>
          <w:szCs w:val="24"/>
          <w:lang w:val="fr-FR"/>
        </w:rPr>
      </w:pPr>
      <w:r w:rsidRPr="00E96FCA">
        <w:rPr>
          <w:rFonts w:ascii="Arial Narrow" w:hAnsi="Arial Narrow"/>
          <w:bCs/>
          <w:color w:val="000000" w:themeColor="text1"/>
          <w:sz w:val="24"/>
          <w:szCs w:val="24"/>
        </w:rPr>
        <w:t>situația obiectelor de inventar  achiziționate  în anul  2019:</w:t>
      </w:r>
    </w:p>
    <w:p w:rsidR="00E96FCA" w:rsidRPr="00E96FCA" w:rsidRDefault="00AB18F9" w:rsidP="003E424C">
      <w:pPr>
        <w:pStyle w:val="Frspaiere2"/>
        <w:numPr>
          <w:ilvl w:val="0"/>
          <w:numId w:val="17"/>
        </w:numPr>
        <w:jc w:val="both"/>
        <w:rPr>
          <w:rFonts w:ascii="Arial Narrow" w:hAnsi="Arial Narrow"/>
          <w:color w:val="000000" w:themeColor="text1"/>
          <w:sz w:val="24"/>
          <w:szCs w:val="24"/>
          <w:lang w:val="fr-FR"/>
        </w:rPr>
      </w:pPr>
      <w:r w:rsidRPr="00E96FCA">
        <w:rPr>
          <w:rFonts w:ascii="Arial Narrow" w:hAnsi="Arial Narrow"/>
          <w:bCs/>
          <w:color w:val="000000" w:themeColor="text1"/>
          <w:sz w:val="24"/>
          <w:szCs w:val="24"/>
        </w:rPr>
        <w:t>alte servicii/bunuri achizitionate in anul 2019:</w:t>
      </w:r>
    </w:p>
    <w:p w:rsidR="00E96FCA" w:rsidRPr="00E96FCA" w:rsidRDefault="00AB18F9" w:rsidP="003E424C">
      <w:pPr>
        <w:pStyle w:val="Frspaiere2"/>
        <w:numPr>
          <w:ilvl w:val="0"/>
          <w:numId w:val="17"/>
        </w:numPr>
        <w:jc w:val="both"/>
        <w:rPr>
          <w:rFonts w:ascii="Arial Narrow" w:hAnsi="Arial Narrow"/>
          <w:color w:val="000000" w:themeColor="text1"/>
          <w:sz w:val="24"/>
          <w:szCs w:val="24"/>
          <w:lang w:val="fr-FR"/>
        </w:rPr>
      </w:pPr>
      <w:r w:rsidRPr="00E96FCA">
        <w:rPr>
          <w:rFonts w:ascii="Arial Narrow" w:hAnsi="Arial Narrow"/>
          <w:bCs/>
          <w:color w:val="000000" w:themeColor="text1"/>
          <w:sz w:val="24"/>
          <w:szCs w:val="24"/>
        </w:rPr>
        <w:t xml:space="preserve">situația </w:t>
      </w:r>
      <w:r w:rsidRPr="00E96FCA">
        <w:rPr>
          <w:rFonts w:ascii="Arial Narrow" w:hAnsi="Arial Narrow"/>
          <w:bCs/>
          <w:color w:val="000000" w:themeColor="text1"/>
          <w:sz w:val="24"/>
          <w:szCs w:val="24"/>
          <w:lang w:val="es-ES"/>
        </w:rPr>
        <w:t>lucrărilor de reparații efectuate în anul 2019</w:t>
      </w:r>
    </w:p>
    <w:p w:rsidR="00AB18F9" w:rsidRPr="00E96FCA" w:rsidRDefault="00AB18F9" w:rsidP="003E424C">
      <w:pPr>
        <w:pStyle w:val="Frspaiere2"/>
        <w:numPr>
          <w:ilvl w:val="0"/>
          <w:numId w:val="17"/>
        </w:numPr>
        <w:jc w:val="both"/>
        <w:rPr>
          <w:rFonts w:ascii="Arial Narrow" w:hAnsi="Arial Narrow"/>
          <w:color w:val="000000" w:themeColor="text1"/>
          <w:sz w:val="24"/>
          <w:szCs w:val="24"/>
          <w:lang w:val="fr-FR"/>
        </w:rPr>
      </w:pPr>
      <w:r w:rsidRPr="00E96FCA">
        <w:rPr>
          <w:rFonts w:ascii="Arial Narrow" w:hAnsi="Arial Narrow"/>
          <w:color w:val="000000" w:themeColor="text1"/>
          <w:sz w:val="24"/>
          <w:szCs w:val="24"/>
        </w:rPr>
        <w:t>Situatia bunurilor, serviciilor si lucrarilor achizitionate la Cresa Posada:</w:t>
      </w:r>
    </w:p>
    <w:p w:rsidR="00AB18F9" w:rsidRPr="00AB18F9" w:rsidRDefault="00AB18F9" w:rsidP="00E96FCA">
      <w:pPr>
        <w:pStyle w:val="Frspaiere1"/>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Documente elaborate:</w:t>
      </w:r>
    </w:p>
    <w:p w:rsidR="00AB18F9" w:rsidRPr="00AB18F9" w:rsidRDefault="00AB18F9" w:rsidP="00AB18F9">
      <w:pPr>
        <w:pStyle w:val="Frspaiere1"/>
        <w:ind w:firstLine="720"/>
        <w:jc w:val="both"/>
        <w:rPr>
          <w:rFonts w:ascii="Arial Narrow" w:hAnsi="Arial Narrow"/>
          <w:b/>
          <w:bCs/>
          <w:color w:val="000000" w:themeColor="text1"/>
          <w:sz w:val="24"/>
          <w:szCs w:val="24"/>
        </w:rPr>
      </w:pP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A</w:t>
      </w:r>
      <w:r w:rsidRPr="00AB18F9">
        <w:rPr>
          <w:rFonts w:ascii="Arial Narrow" w:hAnsi="Arial Narrow"/>
          <w:bCs/>
          <w:color w:val="000000" w:themeColor="text1"/>
          <w:sz w:val="24"/>
          <w:szCs w:val="24"/>
        </w:rPr>
        <w:t>ctivitatea de prim interes în cadrul acestui birou este acordarea drepturilor persoanelor defavorizate în cel mai scurt timp posibil, în limita bugetului aprobat şi în conformitate cu legislaţia în vigoare şi cu principiile fundamentale care definesc activitatea din domeniul asistenţei sociale cu accent pe imperativele acţiunii de protejare şi satisfacere a nevoilor persoanelor aflate în situaţii deosebite;</w:t>
      </w: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bCs/>
          <w:color w:val="000000" w:themeColor="text1"/>
          <w:sz w:val="24"/>
          <w:szCs w:val="24"/>
        </w:rPr>
        <w:t xml:space="preserve">S-au acordat subvenţii pentru transportul public urban persoanelor defavorizate, stimulente educationale sub forma de tichete sociale, conform </w:t>
      </w:r>
      <w:r w:rsidRPr="00AB18F9">
        <w:rPr>
          <w:rFonts w:ascii="Arial Narrow" w:hAnsi="Arial Narrow"/>
          <w:b/>
          <w:bCs/>
          <w:color w:val="000000" w:themeColor="text1"/>
          <w:sz w:val="24"/>
          <w:szCs w:val="24"/>
        </w:rPr>
        <w:t>Legii nr. 248/2015</w:t>
      </w:r>
      <w:r w:rsidRPr="00AB18F9">
        <w:rPr>
          <w:rFonts w:ascii="Arial Narrow" w:hAnsi="Arial Narrow"/>
          <w:bCs/>
          <w:color w:val="000000" w:themeColor="text1"/>
          <w:sz w:val="24"/>
          <w:szCs w:val="24"/>
        </w:rPr>
        <w:t>, privind stimularea participarii în învatamantul preșcolar a copiilor provenind din familii defavorizate, ajutoare de lemne, ajutoare de urgenţă şi de înmormântare.</w:t>
      </w: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color w:val="000000" w:themeColor="text1"/>
          <w:sz w:val="24"/>
          <w:szCs w:val="24"/>
        </w:rPr>
        <w:t>asigurarea aprovizionării  cu materiale consumabile  și alte produse necesare instituției;</w:t>
      </w: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color w:val="000000" w:themeColor="text1"/>
          <w:sz w:val="24"/>
          <w:szCs w:val="24"/>
        </w:rPr>
        <w:t>administrarea sediilor  instituției;</w:t>
      </w: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color w:val="000000" w:themeColor="text1"/>
          <w:sz w:val="24"/>
          <w:szCs w:val="24"/>
        </w:rPr>
        <w:t>gestionarea și  păstrarea în bune condiții a bunurilor mobiliare și de inventar ale instituției;</w:t>
      </w: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color w:val="000000" w:themeColor="text1"/>
          <w:sz w:val="24"/>
          <w:szCs w:val="24"/>
        </w:rPr>
        <w:t>aprovizionare cu bunuri și produse a tuturor centrelor și compartimentelor din structura Directiei de Asistență Socială</w:t>
      </w:r>
      <w:r w:rsidRPr="00AB18F9">
        <w:rPr>
          <w:rFonts w:ascii="Arial Narrow" w:hAnsi="Arial Narrow"/>
          <w:b/>
          <w:bCs/>
          <w:color w:val="000000" w:themeColor="text1"/>
          <w:sz w:val="24"/>
          <w:szCs w:val="24"/>
        </w:rPr>
        <w:t>;</w:t>
      </w:r>
    </w:p>
    <w:p w:rsidR="00AB18F9" w:rsidRPr="00AB18F9" w:rsidRDefault="00AB18F9" w:rsidP="003E424C">
      <w:pPr>
        <w:pStyle w:val="Frspaiere1"/>
        <w:numPr>
          <w:ilvl w:val="0"/>
          <w:numId w:val="38"/>
        </w:numPr>
        <w:jc w:val="both"/>
        <w:rPr>
          <w:rFonts w:ascii="Arial Narrow" w:hAnsi="Arial Narrow"/>
          <w:b/>
          <w:bCs/>
          <w:color w:val="000000" w:themeColor="text1"/>
          <w:sz w:val="24"/>
          <w:szCs w:val="24"/>
        </w:rPr>
      </w:pPr>
      <w:r w:rsidRPr="00AB18F9">
        <w:rPr>
          <w:rFonts w:ascii="Arial Narrow" w:hAnsi="Arial Narrow"/>
          <w:color w:val="000000" w:themeColor="text1"/>
          <w:sz w:val="24"/>
          <w:szCs w:val="24"/>
        </w:rPr>
        <w:t xml:space="preserve">întocmirea de bonuri de consum – </w:t>
      </w:r>
      <w:r w:rsidRPr="00AB18F9">
        <w:rPr>
          <w:rFonts w:ascii="Arial Narrow" w:hAnsi="Arial Narrow"/>
          <w:b/>
          <w:color w:val="000000" w:themeColor="text1"/>
          <w:sz w:val="24"/>
          <w:szCs w:val="24"/>
        </w:rPr>
        <w:t>135</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8"/>
        </w:numPr>
        <w:jc w:val="both"/>
        <w:rPr>
          <w:rFonts w:ascii="Arial Narrow" w:hAnsi="Arial Narrow"/>
          <w:b/>
          <w:bCs/>
          <w:color w:val="000000" w:themeColor="text1"/>
          <w:sz w:val="24"/>
          <w:szCs w:val="24"/>
        </w:rPr>
      </w:pPr>
      <w:r w:rsidRPr="00AB18F9">
        <w:rPr>
          <w:rFonts w:ascii="Arial Narrow" w:hAnsi="Arial Narrow"/>
          <w:color w:val="000000" w:themeColor="text1"/>
          <w:sz w:val="24"/>
          <w:szCs w:val="24"/>
        </w:rPr>
        <w:lastRenderedPageBreak/>
        <w:t xml:space="preserve">întocmirea de fișe de magazie – </w:t>
      </w:r>
      <w:r w:rsidRPr="00AB18F9">
        <w:rPr>
          <w:rFonts w:ascii="Arial Narrow" w:hAnsi="Arial Narrow"/>
          <w:b/>
          <w:color w:val="000000" w:themeColor="text1"/>
          <w:sz w:val="24"/>
          <w:szCs w:val="24"/>
        </w:rPr>
        <w:t>30</w:t>
      </w:r>
      <w:r w:rsidRPr="00AB18F9">
        <w:rPr>
          <w:rFonts w:ascii="Arial Narrow" w:hAnsi="Arial Narrow"/>
          <w:color w:val="000000" w:themeColor="text1"/>
          <w:sz w:val="24"/>
          <w:szCs w:val="24"/>
        </w:rPr>
        <w:t>;</w:t>
      </w:r>
    </w:p>
    <w:p w:rsidR="00AB18F9" w:rsidRPr="00AB18F9" w:rsidRDefault="00AB18F9" w:rsidP="003E424C">
      <w:pPr>
        <w:pStyle w:val="Frspaiere1"/>
        <w:numPr>
          <w:ilvl w:val="0"/>
          <w:numId w:val="38"/>
        </w:numPr>
        <w:ind w:left="0" w:firstLine="360"/>
        <w:jc w:val="both"/>
        <w:rPr>
          <w:rFonts w:ascii="Arial Narrow" w:hAnsi="Arial Narrow"/>
          <w:b/>
          <w:bCs/>
          <w:color w:val="000000" w:themeColor="text1"/>
          <w:sz w:val="24"/>
          <w:szCs w:val="24"/>
        </w:rPr>
      </w:pPr>
      <w:r w:rsidRPr="00AB18F9">
        <w:rPr>
          <w:rFonts w:ascii="Arial Narrow" w:hAnsi="Arial Narrow"/>
          <w:color w:val="000000" w:themeColor="text1"/>
          <w:sz w:val="24"/>
          <w:szCs w:val="24"/>
        </w:rPr>
        <w:t>întocmirea listelor de inventar pentru bunurile existente în cadrul Directiei de Asistență Socială și a centrelor din structura sa.</w:t>
      </w:r>
    </w:p>
    <w:p w:rsidR="00AB18F9" w:rsidRPr="00AB18F9" w:rsidRDefault="00AB18F9" w:rsidP="00AB18F9">
      <w:pPr>
        <w:pStyle w:val="Frspaiere1"/>
        <w:jc w:val="both"/>
        <w:rPr>
          <w:rFonts w:ascii="Arial Narrow" w:hAnsi="Arial Narrow"/>
          <w:b/>
          <w:color w:val="000000" w:themeColor="text1"/>
          <w:sz w:val="24"/>
          <w:szCs w:val="24"/>
          <w:lang w:val="fr-FR"/>
        </w:rPr>
      </w:pPr>
    </w:p>
    <w:p w:rsidR="00AB18F9" w:rsidRPr="00AB18F9" w:rsidRDefault="00AB18F9" w:rsidP="00AB18F9">
      <w:pPr>
        <w:pStyle w:val="Frspaiere1"/>
        <w:jc w:val="both"/>
        <w:rPr>
          <w:rFonts w:ascii="Arial Narrow" w:hAnsi="Arial Narrow"/>
          <w:b/>
          <w:color w:val="000000" w:themeColor="text1"/>
          <w:sz w:val="24"/>
          <w:szCs w:val="24"/>
        </w:rPr>
      </w:pPr>
      <w:r w:rsidRPr="00AB18F9">
        <w:rPr>
          <w:rFonts w:ascii="Arial Narrow" w:hAnsi="Arial Narrow"/>
          <w:b/>
          <w:color w:val="000000" w:themeColor="text1"/>
          <w:sz w:val="24"/>
          <w:szCs w:val="24"/>
        </w:rPr>
        <w:t>VII COMPARTIMENT REGISTRATURĂ, RELATII CU PUBLICUL</w:t>
      </w:r>
    </w:p>
    <w:p w:rsidR="00AB18F9" w:rsidRPr="00AB18F9" w:rsidRDefault="00AB18F9" w:rsidP="00AB18F9">
      <w:pPr>
        <w:pStyle w:val="Frspaiere1"/>
        <w:jc w:val="both"/>
        <w:rPr>
          <w:rFonts w:ascii="Arial Narrow" w:hAnsi="Arial Narrow"/>
          <w:b/>
          <w:color w:val="000000" w:themeColor="text1"/>
          <w:sz w:val="24"/>
          <w:szCs w:val="24"/>
          <w:u w:val="single"/>
          <w:lang w:val="en-US" w:bidi="en-US"/>
        </w:rPr>
      </w:pPr>
    </w:p>
    <w:p w:rsidR="00AB18F9" w:rsidRPr="00AB18F9" w:rsidRDefault="00AB18F9" w:rsidP="00AB18F9">
      <w:pPr>
        <w:pStyle w:val="Frspaiere1"/>
        <w:ind w:left="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Documente elaborate:</w:t>
      </w:r>
    </w:p>
    <w:p w:rsidR="00AB18F9" w:rsidRPr="00AB18F9" w:rsidRDefault="00AB18F9" w:rsidP="003E424C">
      <w:pPr>
        <w:widowControl w:val="0"/>
        <w:numPr>
          <w:ilvl w:val="0"/>
          <w:numId w:val="36"/>
        </w:numPr>
        <w:tabs>
          <w:tab w:val="left" w:pos="0"/>
        </w:tabs>
        <w:suppressAutoHyphens/>
        <w:overflowPunct w:val="0"/>
        <w:autoSpaceDE w:val="0"/>
        <w:autoSpaceDN w:val="0"/>
        <w:adjustRightInd w:val="0"/>
        <w:spacing w:after="0" w:line="240" w:lineRule="auto"/>
        <w:jc w:val="both"/>
        <w:textAlignment w:val="baseline"/>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au fost înregistrate un numar de </w:t>
      </w:r>
      <w:r w:rsidRPr="00AB18F9">
        <w:rPr>
          <w:rFonts w:ascii="Arial Narrow" w:hAnsi="Arial Narrow"/>
          <w:b/>
          <w:color w:val="000000" w:themeColor="text1"/>
          <w:sz w:val="24"/>
          <w:szCs w:val="24"/>
          <w:lang w:val="ro-RO"/>
        </w:rPr>
        <w:t xml:space="preserve">8.130 </w:t>
      </w:r>
      <w:r w:rsidRPr="00AB18F9">
        <w:rPr>
          <w:rFonts w:ascii="Arial Narrow" w:hAnsi="Arial Narrow"/>
          <w:color w:val="000000" w:themeColor="text1"/>
          <w:sz w:val="24"/>
          <w:szCs w:val="24"/>
          <w:lang w:val="ro-RO"/>
        </w:rPr>
        <w:t>de solicitări;</w:t>
      </w:r>
    </w:p>
    <w:p w:rsidR="00AB18F9" w:rsidRPr="00AB18F9" w:rsidRDefault="00AB18F9" w:rsidP="003E424C">
      <w:pPr>
        <w:widowControl w:val="0"/>
        <w:numPr>
          <w:ilvl w:val="0"/>
          <w:numId w:val="36"/>
        </w:numPr>
        <w:tabs>
          <w:tab w:val="left" w:pos="0"/>
        </w:tabs>
        <w:suppressAutoHyphens/>
        <w:overflowPunct w:val="0"/>
        <w:autoSpaceDE w:val="0"/>
        <w:autoSpaceDN w:val="0"/>
        <w:adjustRightInd w:val="0"/>
        <w:spacing w:after="0" w:line="240" w:lineRule="auto"/>
        <w:ind w:left="0" w:firstLine="360"/>
        <w:jc w:val="both"/>
        <w:textAlignment w:val="baseline"/>
        <w:rPr>
          <w:rFonts w:ascii="Arial Narrow" w:hAnsi="Arial Narrow"/>
          <w:color w:val="000000" w:themeColor="text1"/>
          <w:sz w:val="24"/>
          <w:szCs w:val="24"/>
          <w:lang w:val="ro-RO"/>
        </w:rPr>
      </w:pPr>
      <w:r w:rsidRPr="00AB18F9">
        <w:rPr>
          <w:rFonts w:ascii="Arial Narrow" w:hAnsi="Arial Narrow"/>
          <w:color w:val="000000" w:themeColor="text1"/>
          <w:sz w:val="24"/>
          <w:szCs w:val="24"/>
        </w:rPr>
        <w:t>predarea către Poșta Română, Oficiul Poștal Curtea de Argeș, a corespondenței D.A.S.Curtea de Arges:</w:t>
      </w:r>
    </w:p>
    <w:p w:rsidR="00AB18F9" w:rsidRPr="00AB18F9" w:rsidRDefault="00AB18F9" w:rsidP="003E424C">
      <w:pPr>
        <w:widowControl w:val="0"/>
        <w:numPr>
          <w:ilvl w:val="0"/>
          <w:numId w:val="33"/>
        </w:numPr>
        <w:tabs>
          <w:tab w:val="left" w:pos="0"/>
        </w:tabs>
        <w:suppressAutoHyphens/>
        <w:overflowPunct w:val="0"/>
        <w:autoSpaceDE w:val="0"/>
        <w:autoSpaceDN w:val="0"/>
        <w:adjustRightInd w:val="0"/>
        <w:spacing w:after="0" w:line="240" w:lineRule="auto"/>
        <w:jc w:val="both"/>
        <w:textAlignment w:val="baseline"/>
        <w:rPr>
          <w:rFonts w:ascii="Arial Narrow" w:hAnsi="Arial Narrow"/>
          <w:color w:val="000000" w:themeColor="text1"/>
          <w:sz w:val="24"/>
          <w:szCs w:val="24"/>
        </w:rPr>
      </w:pPr>
      <w:r w:rsidRPr="00AB18F9">
        <w:rPr>
          <w:rFonts w:ascii="Arial Narrow" w:hAnsi="Arial Narrow"/>
          <w:b/>
          <w:color w:val="000000" w:themeColor="text1"/>
          <w:sz w:val="24"/>
          <w:szCs w:val="24"/>
        </w:rPr>
        <w:t xml:space="preserve">832 </w:t>
      </w:r>
      <w:r w:rsidRPr="00AB18F9">
        <w:rPr>
          <w:rFonts w:ascii="Arial Narrow" w:hAnsi="Arial Narrow"/>
          <w:color w:val="000000" w:themeColor="text1"/>
          <w:sz w:val="24"/>
          <w:szCs w:val="24"/>
        </w:rPr>
        <w:t>documente expediate;</w:t>
      </w:r>
    </w:p>
    <w:p w:rsidR="00AB18F9" w:rsidRPr="00AB18F9" w:rsidRDefault="00AB18F9" w:rsidP="003E424C">
      <w:pPr>
        <w:widowControl w:val="0"/>
        <w:numPr>
          <w:ilvl w:val="0"/>
          <w:numId w:val="33"/>
        </w:numPr>
        <w:tabs>
          <w:tab w:val="left" w:pos="0"/>
        </w:tabs>
        <w:suppressAutoHyphens/>
        <w:overflowPunct w:val="0"/>
        <w:autoSpaceDE w:val="0"/>
        <w:autoSpaceDN w:val="0"/>
        <w:adjustRightInd w:val="0"/>
        <w:spacing w:after="0" w:line="240" w:lineRule="auto"/>
        <w:jc w:val="both"/>
        <w:textAlignment w:val="baseline"/>
        <w:rPr>
          <w:rFonts w:ascii="Arial Narrow" w:hAnsi="Arial Narrow"/>
          <w:color w:val="000000" w:themeColor="text1"/>
          <w:sz w:val="24"/>
          <w:szCs w:val="24"/>
        </w:rPr>
      </w:pPr>
      <w:r w:rsidRPr="00AB18F9">
        <w:rPr>
          <w:rFonts w:ascii="Arial Narrow" w:hAnsi="Arial Narrow"/>
          <w:b/>
          <w:color w:val="000000" w:themeColor="text1"/>
          <w:sz w:val="24"/>
          <w:szCs w:val="24"/>
        </w:rPr>
        <w:t xml:space="preserve"> 96</w:t>
      </w:r>
      <w:r w:rsidRPr="00AB18F9">
        <w:rPr>
          <w:rFonts w:ascii="Arial Narrow" w:hAnsi="Arial Narrow"/>
          <w:color w:val="000000" w:themeColor="text1"/>
          <w:sz w:val="24"/>
          <w:szCs w:val="24"/>
        </w:rPr>
        <w:t xml:space="preserve"> documente expediate cu confirmare de primire</w:t>
      </w:r>
      <w:r w:rsidRPr="00AB18F9">
        <w:rPr>
          <w:rFonts w:ascii="Arial Narrow" w:hAnsi="Arial Narrow"/>
          <w:color w:val="000000" w:themeColor="text1"/>
          <w:sz w:val="24"/>
          <w:szCs w:val="24"/>
          <w:lang w:val="ro-RO"/>
        </w:rPr>
        <w:t>;</w:t>
      </w:r>
    </w:p>
    <w:p w:rsidR="00AB18F9" w:rsidRPr="00AB18F9" w:rsidRDefault="00AB18F9" w:rsidP="003E424C">
      <w:pPr>
        <w:widowControl w:val="0"/>
        <w:numPr>
          <w:ilvl w:val="0"/>
          <w:numId w:val="33"/>
        </w:numPr>
        <w:tabs>
          <w:tab w:val="left" w:pos="0"/>
        </w:tabs>
        <w:suppressAutoHyphens/>
        <w:overflowPunct w:val="0"/>
        <w:autoSpaceDE w:val="0"/>
        <w:autoSpaceDN w:val="0"/>
        <w:adjustRightInd w:val="0"/>
        <w:spacing w:after="0" w:line="240" w:lineRule="auto"/>
        <w:jc w:val="both"/>
        <w:textAlignment w:val="baseline"/>
        <w:rPr>
          <w:rFonts w:ascii="Arial Narrow" w:hAnsi="Arial Narrow"/>
          <w:color w:val="000000" w:themeColor="text1"/>
          <w:sz w:val="24"/>
          <w:szCs w:val="24"/>
        </w:rPr>
      </w:pPr>
      <w:r w:rsidRPr="00AB18F9">
        <w:rPr>
          <w:rFonts w:ascii="Arial Narrow" w:hAnsi="Arial Narrow"/>
          <w:b/>
          <w:color w:val="000000" w:themeColor="text1"/>
          <w:sz w:val="24"/>
          <w:szCs w:val="24"/>
        </w:rPr>
        <w:t xml:space="preserve">2 </w:t>
      </w:r>
      <w:r w:rsidRPr="00AB18F9">
        <w:rPr>
          <w:rFonts w:ascii="Arial Narrow" w:hAnsi="Arial Narrow"/>
          <w:color w:val="000000" w:themeColor="text1"/>
          <w:sz w:val="24"/>
          <w:szCs w:val="24"/>
        </w:rPr>
        <w:t>documente expediate cu recomandare</w:t>
      </w:r>
      <w:r w:rsidRPr="00AB18F9">
        <w:rPr>
          <w:rFonts w:ascii="Arial Narrow" w:hAnsi="Arial Narrow"/>
          <w:color w:val="000000" w:themeColor="text1"/>
          <w:sz w:val="24"/>
          <w:szCs w:val="24"/>
          <w:lang w:val="ro-RO"/>
        </w:rPr>
        <w:t>;</w:t>
      </w:r>
    </w:p>
    <w:p w:rsidR="00AB18F9" w:rsidRPr="00AB18F9" w:rsidRDefault="00AB18F9" w:rsidP="003E424C">
      <w:pPr>
        <w:widowControl w:val="0"/>
        <w:numPr>
          <w:ilvl w:val="0"/>
          <w:numId w:val="36"/>
        </w:numPr>
        <w:suppressAutoHyphens/>
        <w:overflowPunct w:val="0"/>
        <w:autoSpaceDE w:val="0"/>
        <w:autoSpaceDN w:val="0"/>
        <w:adjustRightInd w:val="0"/>
        <w:spacing w:after="0" w:line="240" w:lineRule="auto"/>
        <w:ind w:left="0" w:firstLine="360"/>
        <w:jc w:val="both"/>
        <w:textAlignment w:val="baseline"/>
        <w:rPr>
          <w:rFonts w:ascii="Arial Narrow" w:hAnsi="Arial Narrow"/>
          <w:color w:val="000000" w:themeColor="text1"/>
          <w:sz w:val="24"/>
          <w:szCs w:val="24"/>
        </w:rPr>
      </w:pPr>
      <w:r w:rsidRPr="00AB18F9">
        <w:rPr>
          <w:rFonts w:ascii="Arial Narrow" w:hAnsi="Arial Narrow"/>
          <w:color w:val="000000" w:themeColor="text1"/>
          <w:sz w:val="24"/>
          <w:szCs w:val="24"/>
        </w:rPr>
        <w:t>au fost inregistrate in Registrul G.D.P.R. un numar de</w:t>
      </w:r>
      <w:r w:rsidRPr="00AB18F9">
        <w:rPr>
          <w:rFonts w:ascii="Arial Narrow" w:hAnsi="Arial Narrow"/>
          <w:b/>
          <w:color w:val="000000" w:themeColor="text1"/>
          <w:sz w:val="24"/>
          <w:szCs w:val="24"/>
        </w:rPr>
        <w:t xml:space="preserve"> 1.144 de notificari </w:t>
      </w:r>
      <w:r w:rsidRPr="00AB18F9">
        <w:rPr>
          <w:rFonts w:ascii="Arial Narrow" w:hAnsi="Arial Narrow"/>
          <w:color w:val="000000" w:themeColor="text1"/>
          <w:sz w:val="24"/>
          <w:szCs w:val="24"/>
        </w:rPr>
        <w:t>privind datele cu caracter personal;</w:t>
      </w:r>
    </w:p>
    <w:p w:rsidR="00AB18F9" w:rsidRPr="00AB18F9" w:rsidRDefault="00AB18F9" w:rsidP="003E424C">
      <w:pPr>
        <w:widowControl w:val="0"/>
        <w:numPr>
          <w:ilvl w:val="0"/>
          <w:numId w:val="36"/>
        </w:numPr>
        <w:suppressAutoHyphens/>
        <w:overflowPunct w:val="0"/>
        <w:autoSpaceDE w:val="0"/>
        <w:autoSpaceDN w:val="0"/>
        <w:adjustRightInd w:val="0"/>
        <w:spacing w:after="0" w:line="240" w:lineRule="auto"/>
        <w:ind w:left="0" w:firstLine="360"/>
        <w:jc w:val="both"/>
        <w:textAlignment w:val="baseline"/>
        <w:rPr>
          <w:rFonts w:ascii="Arial Narrow" w:hAnsi="Arial Narrow"/>
          <w:color w:val="000000" w:themeColor="text1"/>
          <w:sz w:val="24"/>
          <w:szCs w:val="24"/>
        </w:rPr>
      </w:pPr>
      <w:r w:rsidRPr="00AB18F9">
        <w:rPr>
          <w:rFonts w:ascii="Arial Narrow" w:hAnsi="Arial Narrow"/>
          <w:color w:val="000000" w:themeColor="text1"/>
          <w:sz w:val="24"/>
          <w:szCs w:val="24"/>
        </w:rPr>
        <w:t>au fost preluate si arhivate de la compartimentul</w:t>
      </w: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Asistență Socială, Evidenta si Plata Beneficii de Asistenta Sociala, Prevenire Marginalizare Sociala</w:t>
      </w: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un numar de</w:t>
      </w:r>
      <w:r w:rsidRPr="00AB18F9">
        <w:rPr>
          <w:rFonts w:ascii="Arial Narrow" w:hAnsi="Arial Narrow"/>
          <w:b/>
          <w:color w:val="000000" w:themeColor="text1"/>
          <w:sz w:val="24"/>
          <w:szCs w:val="24"/>
        </w:rPr>
        <w:t xml:space="preserve"> 563 de unitati arhivistice;</w:t>
      </w:r>
    </w:p>
    <w:p w:rsidR="00AB18F9" w:rsidRPr="00AB18F9" w:rsidRDefault="00AB18F9" w:rsidP="003E424C">
      <w:pPr>
        <w:widowControl w:val="0"/>
        <w:numPr>
          <w:ilvl w:val="0"/>
          <w:numId w:val="36"/>
        </w:numPr>
        <w:suppressAutoHyphens/>
        <w:overflowPunct w:val="0"/>
        <w:autoSpaceDE w:val="0"/>
        <w:autoSpaceDN w:val="0"/>
        <w:adjustRightInd w:val="0"/>
        <w:spacing w:after="0" w:line="240" w:lineRule="auto"/>
        <w:jc w:val="both"/>
        <w:textAlignment w:val="baseline"/>
        <w:rPr>
          <w:rFonts w:ascii="Arial Narrow" w:hAnsi="Arial Narrow"/>
          <w:color w:val="000000" w:themeColor="text1"/>
          <w:sz w:val="24"/>
          <w:szCs w:val="24"/>
        </w:rPr>
      </w:pPr>
      <w:r w:rsidRPr="00AB18F9">
        <w:rPr>
          <w:rFonts w:ascii="Arial Narrow" w:hAnsi="Arial Narrow"/>
          <w:color w:val="000000" w:themeColor="text1"/>
          <w:sz w:val="24"/>
          <w:szCs w:val="24"/>
        </w:rPr>
        <w:t xml:space="preserve">au fost preluate si arhivate de </w:t>
      </w:r>
      <w:r w:rsidRPr="00AB18F9">
        <w:rPr>
          <w:rFonts w:ascii="Arial Narrow" w:hAnsi="Arial Narrow"/>
          <w:b/>
          <w:color w:val="000000" w:themeColor="text1"/>
          <w:sz w:val="24"/>
          <w:szCs w:val="24"/>
        </w:rPr>
        <w:t>la Centrul de zi Acces un numar de 60 de unitati arhivistice.</w:t>
      </w:r>
    </w:p>
    <w:p w:rsidR="00AB18F9" w:rsidRPr="00AB18F9" w:rsidRDefault="00AB18F9" w:rsidP="00AB18F9">
      <w:pPr>
        <w:pStyle w:val="Frspaiere1"/>
        <w:jc w:val="both"/>
        <w:rPr>
          <w:rFonts w:ascii="Arial Narrow" w:hAnsi="Arial Narrow"/>
          <w:color w:val="000000" w:themeColor="text1"/>
          <w:sz w:val="24"/>
          <w:szCs w:val="24"/>
          <w:lang w:val="en-US" w:bidi="en-US"/>
        </w:rPr>
      </w:pPr>
    </w:p>
    <w:p w:rsidR="00AB18F9" w:rsidRPr="00AB18F9" w:rsidRDefault="00AB18F9" w:rsidP="00AB18F9">
      <w:pPr>
        <w:pStyle w:val="Frspaiere1"/>
        <w:jc w:val="both"/>
        <w:rPr>
          <w:rFonts w:ascii="Arial Narrow" w:hAnsi="Arial Narrow"/>
          <w:color w:val="000000" w:themeColor="text1"/>
          <w:sz w:val="24"/>
          <w:szCs w:val="24"/>
          <w:u w:val="single"/>
        </w:rPr>
      </w:pPr>
    </w:p>
    <w:p w:rsidR="00AB18F9" w:rsidRPr="00AB18F9" w:rsidRDefault="00AB18F9" w:rsidP="00AB18F9">
      <w:pPr>
        <w:spacing w:after="0" w:line="240" w:lineRule="auto"/>
        <w:ind w:firstLine="720"/>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VIII. COMPARTIMENT ASISTENTI PERSONALI</w:t>
      </w:r>
    </w:p>
    <w:p w:rsidR="00AB18F9" w:rsidRPr="00AB18F9" w:rsidRDefault="00AB18F9" w:rsidP="00AB18F9">
      <w:pPr>
        <w:pStyle w:val="Frspaiere1"/>
        <w:jc w:val="both"/>
        <w:rPr>
          <w:rFonts w:ascii="Arial Narrow" w:hAnsi="Arial Narrow"/>
          <w:b/>
          <w:color w:val="000000" w:themeColor="text1"/>
          <w:sz w:val="24"/>
          <w:szCs w:val="24"/>
          <w:u w:val="single"/>
          <w:lang w:val="en-US"/>
        </w:rPr>
      </w:pPr>
    </w:p>
    <w:p w:rsidR="00AB18F9" w:rsidRPr="00AB18F9" w:rsidRDefault="00AB18F9" w:rsidP="00AB18F9">
      <w:pPr>
        <w:pStyle w:val="Frspaiere1"/>
        <w:jc w:val="both"/>
        <w:rPr>
          <w:rFonts w:ascii="Arial Narrow" w:hAnsi="Arial Narrow"/>
          <w:b/>
          <w:color w:val="000000" w:themeColor="text1"/>
          <w:sz w:val="24"/>
          <w:szCs w:val="24"/>
          <w:lang w:val="en-US"/>
        </w:rPr>
      </w:pPr>
      <w:r w:rsidRPr="00AB18F9">
        <w:rPr>
          <w:rFonts w:ascii="Arial Narrow" w:hAnsi="Arial Narrow"/>
          <w:color w:val="000000" w:themeColor="text1"/>
          <w:sz w:val="24"/>
          <w:szCs w:val="24"/>
        </w:rPr>
        <w:tab/>
      </w:r>
      <w:r w:rsidRPr="00AB18F9">
        <w:rPr>
          <w:rFonts w:ascii="Arial Narrow" w:hAnsi="Arial Narrow"/>
          <w:b/>
          <w:color w:val="000000" w:themeColor="text1"/>
          <w:sz w:val="24"/>
          <w:szCs w:val="24"/>
        </w:rPr>
        <w:t>Sinteza activităţii pe anul 201</w:t>
      </w:r>
      <w:r w:rsidRPr="00AB18F9">
        <w:rPr>
          <w:rFonts w:ascii="Arial Narrow" w:hAnsi="Arial Narrow"/>
          <w:b/>
          <w:color w:val="000000" w:themeColor="text1"/>
          <w:sz w:val="24"/>
          <w:szCs w:val="24"/>
          <w:lang w:val="en-US"/>
        </w:rPr>
        <w:t>9:</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lang w:val="en-AU"/>
        </w:rPr>
        <w:tab/>
        <w:t>Î</w:t>
      </w:r>
      <w:r w:rsidRPr="00AB18F9">
        <w:rPr>
          <w:rFonts w:ascii="Arial Narrow" w:hAnsi="Arial Narrow"/>
          <w:color w:val="000000" w:themeColor="text1"/>
          <w:sz w:val="24"/>
          <w:szCs w:val="24"/>
        </w:rPr>
        <w:t xml:space="preserve">n conformitate cu prevederile Art. 40, alin. (2) din </w:t>
      </w:r>
      <w:r w:rsidRPr="00AB18F9">
        <w:rPr>
          <w:rFonts w:ascii="Arial Narrow" w:hAnsi="Arial Narrow"/>
          <w:b/>
          <w:i/>
          <w:color w:val="000000" w:themeColor="text1"/>
          <w:sz w:val="24"/>
          <w:szCs w:val="24"/>
        </w:rPr>
        <w:t>Legea nr. 448/2006</w:t>
      </w:r>
      <w:r w:rsidRPr="00AB18F9">
        <w:rPr>
          <w:rFonts w:ascii="Arial Narrow" w:hAnsi="Arial Narrow"/>
          <w:color w:val="000000" w:themeColor="text1"/>
          <w:sz w:val="24"/>
          <w:szCs w:val="24"/>
        </w:rPr>
        <w:t xml:space="preserve"> privind protecția și promovarea drepturilor persoanelor cu handicap, republicată, Directia de Asistență Socială trebuie să prezinte semestrial Consiliului Local al Municipiului Curtea de Argeș un raport care trebuie să conțină date referitoare la activitatea asistenților personali ai persoanelor cu handicap grav, precum: </w:t>
      </w:r>
    </w:p>
    <w:p w:rsidR="00AB18F9" w:rsidRPr="00AB18F9" w:rsidRDefault="00AB18F9" w:rsidP="003E424C">
      <w:pPr>
        <w:pStyle w:val="Frspaiere1"/>
        <w:numPr>
          <w:ilvl w:val="0"/>
          <w:numId w:val="37"/>
        </w:numPr>
        <w:jc w:val="both"/>
        <w:rPr>
          <w:rFonts w:ascii="Arial Narrow" w:hAnsi="Arial Narrow"/>
          <w:color w:val="000000" w:themeColor="text1"/>
          <w:sz w:val="24"/>
          <w:szCs w:val="24"/>
        </w:rPr>
      </w:pPr>
      <w:r w:rsidRPr="00AB18F9">
        <w:rPr>
          <w:rFonts w:ascii="Arial Narrow" w:hAnsi="Arial Narrow"/>
          <w:color w:val="000000" w:themeColor="text1"/>
          <w:sz w:val="24"/>
          <w:szCs w:val="24"/>
        </w:rPr>
        <w:t>Modul în care se asigură înlocuirea asistentului personal pe perioada concediului de odihna;</w:t>
      </w:r>
    </w:p>
    <w:p w:rsidR="00AB18F9" w:rsidRPr="00AB18F9" w:rsidRDefault="00AB18F9" w:rsidP="003E424C">
      <w:pPr>
        <w:pStyle w:val="Frspaiere1"/>
        <w:numPr>
          <w:ilvl w:val="0"/>
          <w:numId w:val="37"/>
        </w:numPr>
        <w:jc w:val="both"/>
        <w:rPr>
          <w:rFonts w:ascii="Arial Narrow" w:hAnsi="Arial Narrow"/>
          <w:color w:val="000000" w:themeColor="text1"/>
          <w:sz w:val="24"/>
          <w:szCs w:val="24"/>
        </w:rPr>
      </w:pPr>
      <w:r w:rsidRPr="00AB18F9">
        <w:rPr>
          <w:rFonts w:ascii="Arial Narrow" w:hAnsi="Arial Narrow"/>
          <w:color w:val="000000" w:themeColor="text1"/>
          <w:sz w:val="24"/>
          <w:szCs w:val="24"/>
        </w:rPr>
        <w:t>Numarul de controale efectuate și problemele sesizate;</w:t>
      </w:r>
    </w:p>
    <w:p w:rsidR="00AB18F9" w:rsidRPr="00AB18F9" w:rsidRDefault="00AB18F9" w:rsidP="003E424C">
      <w:pPr>
        <w:pStyle w:val="Frspaiere1"/>
        <w:numPr>
          <w:ilvl w:val="0"/>
          <w:numId w:val="37"/>
        </w:numPr>
        <w:jc w:val="both"/>
        <w:rPr>
          <w:rFonts w:ascii="Arial Narrow" w:hAnsi="Arial Narrow"/>
          <w:color w:val="000000" w:themeColor="text1"/>
          <w:sz w:val="24"/>
          <w:szCs w:val="24"/>
        </w:rPr>
      </w:pPr>
      <w:r w:rsidRPr="00AB18F9">
        <w:rPr>
          <w:rFonts w:ascii="Arial Narrow" w:hAnsi="Arial Narrow"/>
          <w:color w:val="000000" w:themeColor="text1"/>
          <w:sz w:val="24"/>
          <w:szCs w:val="24"/>
        </w:rPr>
        <w:t>Dinamica angajării asistenților personali;</w:t>
      </w:r>
    </w:p>
    <w:p w:rsidR="00AB18F9" w:rsidRPr="00AB18F9" w:rsidRDefault="00AB18F9" w:rsidP="003E424C">
      <w:pPr>
        <w:pStyle w:val="Frspaiere1"/>
        <w:numPr>
          <w:ilvl w:val="0"/>
          <w:numId w:val="37"/>
        </w:numPr>
        <w:jc w:val="both"/>
        <w:rPr>
          <w:rFonts w:ascii="Arial Narrow" w:hAnsi="Arial Narrow"/>
          <w:color w:val="000000" w:themeColor="text1"/>
          <w:sz w:val="24"/>
          <w:szCs w:val="24"/>
        </w:rPr>
      </w:pPr>
      <w:r w:rsidRPr="00AB18F9">
        <w:rPr>
          <w:rFonts w:ascii="Arial Narrow" w:hAnsi="Arial Narrow"/>
          <w:color w:val="000000" w:themeColor="text1"/>
          <w:sz w:val="24"/>
          <w:szCs w:val="24"/>
        </w:rPr>
        <w:t>Informații privind numărul de asistenți personali instruiți;</w:t>
      </w:r>
    </w:p>
    <w:p w:rsidR="00AB18F9" w:rsidRPr="00AB18F9" w:rsidRDefault="00AB18F9" w:rsidP="003E424C">
      <w:pPr>
        <w:pStyle w:val="Frspaiere1"/>
        <w:numPr>
          <w:ilvl w:val="0"/>
          <w:numId w:val="37"/>
        </w:numPr>
        <w:jc w:val="both"/>
        <w:rPr>
          <w:rFonts w:ascii="Arial Narrow" w:hAnsi="Arial Narrow"/>
          <w:color w:val="000000" w:themeColor="text1"/>
          <w:sz w:val="24"/>
          <w:szCs w:val="24"/>
        </w:rPr>
      </w:pPr>
      <w:r w:rsidRPr="00AB18F9">
        <w:rPr>
          <w:rFonts w:ascii="Arial Narrow" w:hAnsi="Arial Narrow"/>
          <w:color w:val="000000" w:themeColor="text1"/>
          <w:sz w:val="24"/>
          <w:szCs w:val="24"/>
        </w:rPr>
        <w:t>Alte forme de prestații și beneficii acordate persoanelor cu handicap.</w:t>
      </w:r>
    </w:p>
    <w:p w:rsidR="00AB18F9" w:rsidRPr="00AB18F9" w:rsidRDefault="00AB18F9" w:rsidP="00AB18F9">
      <w:pPr>
        <w:pStyle w:val="Frspaiere1"/>
        <w:ind w:left="720"/>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rPr>
        <w:tab/>
        <w:t xml:space="preserve">Precizăm că </w:t>
      </w:r>
      <w:r w:rsidRPr="00AB18F9">
        <w:rPr>
          <w:rFonts w:ascii="Arial Narrow" w:hAnsi="Arial Narrow"/>
          <w:color w:val="000000" w:themeColor="text1"/>
          <w:sz w:val="24"/>
          <w:szCs w:val="24"/>
          <w:lang w:val="it-IT"/>
        </w:rPr>
        <w:t xml:space="preserve">în conformitate cu prevederile Legii nr. 448/2006 privind protecția și promovarea drepturilor persoanelor cu handicap, republicată, rolul </w:t>
      </w:r>
      <w:r w:rsidRPr="00AB18F9">
        <w:rPr>
          <w:rFonts w:ascii="Arial Narrow" w:hAnsi="Arial Narrow"/>
          <w:color w:val="000000" w:themeColor="text1"/>
          <w:sz w:val="24"/>
          <w:szCs w:val="24"/>
        </w:rPr>
        <w:t>Directiei de Asistență Socială</w:t>
      </w:r>
      <w:r w:rsidRPr="00AB18F9">
        <w:rPr>
          <w:rFonts w:ascii="Arial Narrow" w:hAnsi="Arial Narrow"/>
          <w:color w:val="000000" w:themeColor="text1"/>
          <w:sz w:val="24"/>
          <w:szCs w:val="24"/>
          <w:lang w:val="it-IT"/>
        </w:rPr>
        <w:t xml:space="preserve"> este acela de a monitoriza în condiții optime atribuțiile și obligațiile care le revin asistenților personali ai persoanelor cu handicap grav, în vederea ameliorarii situației acestora, astfel încât aceștia să primească îngrijire specială la nivelul la care situația lor o cere, pentru satisfacerea întregului lanț de nevoi fizice, personale, sociale și spirituale. Indiferent de vârsta sau de handicapul cu care se confruntă acest segment social, el are dreptul fundamental la autodeterminare și individualitate, pentru depașirea condiției de handicap și a reinserției sociale. Îngrijirile ce li se acordă, pot permite persoanelor cu handicap grav să îsi valorifice potențialul fizic, intelectual, spiritual, emoțional și social, în pofida handicapului de care suferă.</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3E424C">
      <w:pPr>
        <w:pStyle w:val="Frspaiere1"/>
        <w:numPr>
          <w:ilvl w:val="0"/>
          <w:numId w:val="29"/>
        </w:numPr>
        <w:jc w:val="both"/>
        <w:rPr>
          <w:rFonts w:ascii="Arial Narrow" w:hAnsi="Arial Narrow"/>
          <w:b/>
          <w:color w:val="000000" w:themeColor="text1"/>
          <w:sz w:val="24"/>
          <w:szCs w:val="24"/>
        </w:rPr>
      </w:pPr>
      <w:r w:rsidRPr="00AB18F9">
        <w:rPr>
          <w:rFonts w:ascii="Arial Narrow" w:hAnsi="Arial Narrow"/>
          <w:b/>
          <w:color w:val="000000" w:themeColor="text1"/>
          <w:sz w:val="24"/>
          <w:szCs w:val="24"/>
          <w:u w:val="single"/>
        </w:rPr>
        <w:t>Asistenții personali</w:t>
      </w:r>
      <w:r w:rsidRPr="00AB18F9">
        <w:rPr>
          <w:rFonts w:ascii="Arial Narrow" w:hAnsi="Arial Narrow"/>
          <w:b/>
          <w:color w:val="000000" w:themeColor="text1"/>
          <w:sz w:val="24"/>
          <w:szCs w:val="24"/>
        </w:rPr>
        <w:t>.</w:t>
      </w:r>
    </w:p>
    <w:p w:rsidR="00AB18F9" w:rsidRPr="00AB18F9" w:rsidRDefault="00AB18F9" w:rsidP="00AB18F9">
      <w:pPr>
        <w:pStyle w:val="Frspaiere1"/>
        <w:jc w:val="both"/>
        <w:rPr>
          <w:rFonts w:ascii="Arial Narrow" w:hAnsi="Arial Narrow"/>
          <w:b/>
          <w:color w:val="000000" w:themeColor="text1"/>
          <w:sz w:val="24"/>
          <w:szCs w:val="24"/>
        </w:rPr>
      </w:pPr>
    </w:p>
    <w:p w:rsidR="00AB18F9" w:rsidRPr="00AB18F9" w:rsidRDefault="00AB18F9" w:rsidP="00AB18F9">
      <w:pPr>
        <w:autoSpaceDE w:val="0"/>
        <w:autoSpaceDN w:val="0"/>
        <w:adjustRightInd w:val="0"/>
        <w:spacing w:after="0" w:line="240" w:lineRule="auto"/>
        <w:ind w:firstLine="708"/>
        <w:jc w:val="both"/>
        <w:rPr>
          <w:rFonts w:ascii="Arial Narrow" w:hAnsi="Arial Narrow"/>
          <w:b/>
          <w:bCs/>
          <w:color w:val="000000" w:themeColor="text1"/>
          <w:sz w:val="24"/>
          <w:szCs w:val="24"/>
        </w:rPr>
      </w:pPr>
      <w:r w:rsidRPr="00AB18F9">
        <w:rPr>
          <w:rFonts w:ascii="Arial Narrow" w:hAnsi="Arial Narrow"/>
          <w:color w:val="000000" w:themeColor="text1"/>
          <w:sz w:val="24"/>
          <w:szCs w:val="24"/>
        </w:rPr>
        <w:tab/>
      </w:r>
      <w:r w:rsidRPr="00AB18F9">
        <w:rPr>
          <w:rFonts w:ascii="Arial Narrow" w:hAnsi="Arial Narrow"/>
          <w:bCs/>
          <w:color w:val="000000" w:themeColor="text1"/>
          <w:sz w:val="24"/>
          <w:szCs w:val="24"/>
        </w:rPr>
        <w:t xml:space="preserve">Angajarea asistentilor personali pentru ingrijirea persoanelor cu handicap grav se face in baza art. 35 din </w:t>
      </w:r>
      <w:r w:rsidRPr="00AB18F9">
        <w:rPr>
          <w:rFonts w:ascii="Arial Narrow" w:hAnsi="Arial Narrow"/>
          <w:b/>
          <w:bCs/>
          <w:i/>
          <w:color w:val="000000" w:themeColor="text1"/>
          <w:sz w:val="24"/>
          <w:szCs w:val="24"/>
        </w:rPr>
        <w:t>Legea nr. 448/2006 si a Codului Muncii</w:t>
      </w:r>
      <w:r w:rsidRPr="00AB18F9">
        <w:rPr>
          <w:rFonts w:ascii="Arial Narrow" w:hAnsi="Arial Narrow"/>
          <w:bCs/>
          <w:color w:val="000000" w:themeColor="text1"/>
          <w:sz w:val="24"/>
          <w:szCs w:val="24"/>
        </w:rPr>
        <w:t>,</w:t>
      </w:r>
      <w:r w:rsidRPr="00AB18F9">
        <w:rPr>
          <w:rFonts w:ascii="Arial Narrow" w:hAnsi="Arial Narrow"/>
          <w:b/>
          <w:bCs/>
          <w:color w:val="000000" w:themeColor="text1"/>
          <w:sz w:val="24"/>
          <w:szCs w:val="24"/>
        </w:rPr>
        <w:t xml:space="preserve"> </w:t>
      </w:r>
      <w:r w:rsidRPr="00AB18F9">
        <w:rPr>
          <w:rStyle w:val="Accentuat"/>
          <w:rFonts w:ascii="Arial Narrow" w:hAnsi="Arial Narrow"/>
          <w:color w:val="000000" w:themeColor="text1"/>
          <w:sz w:val="24"/>
          <w:szCs w:val="24"/>
          <w:lang w:val="it-IT"/>
        </w:rPr>
        <w:t>acestia beneficiind de toate drepturile prevazute pentru personalul contractual.</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In anul 2019 au fost ocupate</w:t>
      </w:r>
      <w:r w:rsidRPr="00AB18F9">
        <w:rPr>
          <w:rFonts w:ascii="Arial Narrow" w:hAnsi="Arial Narrow"/>
          <w:b/>
          <w:color w:val="000000" w:themeColor="text1"/>
          <w:sz w:val="24"/>
          <w:szCs w:val="24"/>
        </w:rPr>
        <w:t xml:space="preserve"> 84 </w:t>
      </w:r>
      <w:r w:rsidRPr="00AB18F9">
        <w:rPr>
          <w:rFonts w:ascii="Arial Narrow" w:hAnsi="Arial Narrow"/>
          <w:color w:val="000000" w:themeColor="text1"/>
          <w:sz w:val="24"/>
          <w:szCs w:val="24"/>
        </w:rPr>
        <w:t xml:space="preserve">posturi de asistent personal. Acestia au statut de personal contractual, angajati cu contract de munca pe perioada determinata sau nedeterminata, in functie de perioada de valabilitate a certificatului de handicap al persoanei ingrijite. In anul 2019 au fost angajati </w:t>
      </w:r>
      <w:r w:rsidRPr="00AB18F9">
        <w:rPr>
          <w:rFonts w:ascii="Arial Narrow" w:hAnsi="Arial Narrow"/>
          <w:b/>
          <w:color w:val="000000" w:themeColor="text1"/>
          <w:sz w:val="24"/>
          <w:szCs w:val="24"/>
        </w:rPr>
        <w:t>40 asistenti personali</w:t>
      </w:r>
      <w:r w:rsidRPr="00AB18F9">
        <w:rPr>
          <w:rFonts w:ascii="Arial Narrow" w:hAnsi="Arial Narrow"/>
          <w:color w:val="000000" w:themeColor="text1"/>
          <w:sz w:val="24"/>
          <w:szCs w:val="24"/>
        </w:rPr>
        <w:t xml:space="preserve"> cu contracte de munca pe </w:t>
      </w:r>
      <w:r w:rsidRPr="00AB18F9">
        <w:rPr>
          <w:rFonts w:ascii="Arial Narrow" w:hAnsi="Arial Narrow"/>
          <w:b/>
          <w:color w:val="000000" w:themeColor="text1"/>
          <w:sz w:val="24"/>
          <w:szCs w:val="24"/>
        </w:rPr>
        <w:t>perioada nedeterminata</w:t>
      </w:r>
      <w:r w:rsidRPr="00AB18F9">
        <w:rPr>
          <w:rFonts w:ascii="Arial Narrow" w:hAnsi="Arial Narrow"/>
          <w:color w:val="000000" w:themeColor="text1"/>
          <w:sz w:val="24"/>
          <w:szCs w:val="24"/>
        </w:rPr>
        <w:t xml:space="preserve"> si </w:t>
      </w:r>
      <w:r w:rsidRPr="00AB18F9">
        <w:rPr>
          <w:rFonts w:ascii="Arial Narrow" w:hAnsi="Arial Narrow"/>
          <w:b/>
          <w:color w:val="000000" w:themeColor="text1"/>
          <w:sz w:val="24"/>
          <w:szCs w:val="24"/>
        </w:rPr>
        <w:t>44 cu contracte</w:t>
      </w:r>
      <w:r w:rsidRPr="00AB18F9">
        <w:rPr>
          <w:rFonts w:ascii="Arial Narrow" w:hAnsi="Arial Narrow"/>
          <w:color w:val="000000" w:themeColor="text1"/>
          <w:sz w:val="24"/>
          <w:szCs w:val="24"/>
        </w:rPr>
        <w:t xml:space="preserve"> de munca pe </w:t>
      </w:r>
      <w:r w:rsidRPr="00AB18F9">
        <w:rPr>
          <w:rFonts w:ascii="Arial Narrow" w:hAnsi="Arial Narrow"/>
          <w:b/>
          <w:color w:val="000000" w:themeColor="text1"/>
          <w:sz w:val="24"/>
          <w:szCs w:val="24"/>
        </w:rPr>
        <w:t>perioada determinata</w:t>
      </w:r>
      <w:r w:rsidRPr="00AB18F9">
        <w:rPr>
          <w:rFonts w:ascii="Arial Narrow" w:hAnsi="Arial Narrow"/>
          <w:color w:val="000000" w:themeColor="text1"/>
          <w:sz w:val="24"/>
          <w:szCs w:val="24"/>
        </w:rPr>
        <w:t>.</w:t>
      </w:r>
    </w:p>
    <w:p w:rsidR="00AB18F9" w:rsidRPr="00AB18F9" w:rsidRDefault="00AB18F9" w:rsidP="00AB18F9">
      <w:pPr>
        <w:pStyle w:val="Frspaiere1"/>
        <w:jc w:val="both"/>
        <w:rPr>
          <w:rFonts w:ascii="Arial Narrow" w:hAnsi="Arial Narrow"/>
          <w:i/>
          <w:iCs/>
          <w:color w:val="000000" w:themeColor="text1"/>
          <w:sz w:val="24"/>
          <w:szCs w:val="24"/>
          <w:lang w:val="it-IT"/>
        </w:rPr>
      </w:pPr>
      <w:r w:rsidRPr="00AB18F9">
        <w:rPr>
          <w:rStyle w:val="Accentuat"/>
          <w:rFonts w:ascii="Arial Narrow" w:hAnsi="Arial Narrow"/>
          <w:color w:val="000000" w:themeColor="text1"/>
          <w:sz w:val="24"/>
          <w:szCs w:val="24"/>
          <w:lang w:val="it-IT"/>
        </w:rPr>
        <w:tab/>
        <w:t xml:space="preserve">În ceea ce priveste caracteristicile persoanelor cu handicap grav aflate în îngrijirea asistentilor personali, acestia sunt </w:t>
      </w:r>
      <w:r w:rsidRPr="00AB18F9">
        <w:rPr>
          <w:rStyle w:val="Accentuat"/>
          <w:rFonts w:ascii="Arial Narrow" w:hAnsi="Arial Narrow"/>
          <w:b/>
          <w:color w:val="000000" w:themeColor="text1"/>
          <w:sz w:val="24"/>
          <w:szCs w:val="24"/>
          <w:lang w:val="it-IT"/>
        </w:rPr>
        <w:t>26 copii si 58 persoane adulte</w:t>
      </w:r>
      <w:r w:rsidRPr="00AB18F9">
        <w:rPr>
          <w:rStyle w:val="Accentuat"/>
          <w:rFonts w:ascii="Arial Narrow" w:hAnsi="Arial Narrow"/>
          <w:color w:val="000000" w:themeColor="text1"/>
          <w:sz w:val="24"/>
          <w:szCs w:val="24"/>
          <w:lang w:val="it-IT"/>
        </w:rPr>
        <w:t>. Persoanele angajate ca asistenti personali sunt in marea majoritate, rude pana la gradul IV ale bolnavilor.</w:t>
      </w:r>
    </w:p>
    <w:p w:rsidR="00AB18F9" w:rsidRPr="00AB18F9" w:rsidRDefault="00AB18F9" w:rsidP="00AB18F9">
      <w:pPr>
        <w:pStyle w:val="Frspaiere1"/>
        <w:ind w:left="720"/>
        <w:jc w:val="both"/>
        <w:rPr>
          <w:rFonts w:ascii="Arial Narrow" w:hAnsi="Arial Narrow"/>
          <w:b/>
          <w:color w:val="000000" w:themeColor="text1"/>
          <w:sz w:val="24"/>
          <w:szCs w:val="24"/>
        </w:rPr>
      </w:pPr>
    </w:p>
    <w:p w:rsidR="00AB18F9" w:rsidRPr="00AB18F9" w:rsidRDefault="00AB18F9" w:rsidP="003E424C">
      <w:pPr>
        <w:pStyle w:val="Frspaiere1"/>
        <w:numPr>
          <w:ilvl w:val="0"/>
          <w:numId w:val="23"/>
        </w:numPr>
        <w:jc w:val="both"/>
        <w:rPr>
          <w:rFonts w:ascii="Arial Narrow" w:hAnsi="Arial Narrow"/>
          <w:b/>
          <w:color w:val="000000" w:themeColor="text1"/>
          <w:sz w:val="24"/>
          <w:szCs w:val="24"/>
        </w:rPr>
      </w:pPr>
      <w:r w:rsidRPr="00AB18F9">
        <w:rPr>
          <w:rFonts w:ascii="Arial Narrow" w:hAnsi="Arial Narrow"/>
          <w:b/>
          <w:color w:val="000000" w:themeColor="text1"/>
          <w:sz w:val="24"/>
          <w:szCs w:val="24"/>
        </w:rPr>
        <w:lastRenderedPageBreak/>
        <w:t xml:space="preserve">Monitorizarea activitatii asistentilor personali.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b/>
          <w:color w:val="000000" w:themeColor="text1"/>
          <w:sz w:val="24"/>
          <w:szCs w:val="24"/>
        </w:rPr>
        <w:tab/>
      </w:r>
      <w:r w:rsidRPr="00AB18F9">
        <w:rPr>
          <w:rFonts w:ascii="Arial Narrow" w:hAnsi="Arial Narrow"/>
          <w:color w:val="000000" w:themeColor="text1"/>
          <w:sz w:val="24"/>
          <w:szCs w:val="24"/>
        </w:rPr>
        <w:t>Monitorizarea activitatii asistentilor personali se realizeaza prin efectuarea de controale periodice la domiciliul bolnavului si prin prezentarea de catre asistentii personali a unor rapoarte semestriale de activitate.</w:t>
      </w:r>
    </w:p>
    <w:p w:rsidR="00AB18F9" w:rsidRPr="00AB18F9" w:rsidRDefault="00AB18F9" w:rsidP="00AB18F9">
      <w:pPr>
        <w:pStyle w:val="Frspaiere1"/>
        <w:ind w:firstLine="708"/>
        <w:jc w:val="both"/>
        <w:rPr>
          <w:rFonts w:ascii="Arial Narrow" w:hAnsi="Arial Narrow"/>
          <w:color w:val="000000" w:themeColor="text1"/>
          <w:sz w:val="24"/>
          <w:szCs w:val="24"/>
          <w:lang w:val="en-US"/>
        </w:rPr>
      </w:pPr>
      <w:r w:rsidRPr="00AB18F9">
        <w:rPr>
          <w:rFonts w:ascii="Arial Narrow" w:hAnsi="Arial Narrow"/>
          <w:color w:val="000000" w:themeColor="text1"/>
          <w:sz w:val="24"/>
          <w:szCs w:val="24"/>
        </w:rPr>
        <w:t>Directia de Asistenta Sociala Curtea de Arges are obligatia de a efectua controale periodice asupra activităţii asistenţilor personali, vizand indeplinirea urmatoarelor obligatii contractuale: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sa realizeze integral planul de recuperare pentru copilul cu handicap grav, respectiv planul individual de servicii al persoanei adulte cu handicap grav;</w:t>
      </w:r>
    </w:p>
    <w:p w:rsidR="00AB18F9" w:rsidRPr="00AB18F9" w:rsidRDefault="00AB18F9" w:rsidP="00AB18F9">
      <w:pPr>
        <w:autoSpaceDE w:val="0"/>
        <w:autoSpaceDN w:val="0"/>
        <w:adjustRightInd w:val="0"/>
        <w:spacing w:after="0" w:line="240" w:lineRule="auto"/>
        <w:jc w:val="both"/>
        <w:rPr>
          <w:rFonts w:ascii="Arial Narrow" w:hAnsi="Arial Narrow"/>
          <w:color w:val="000000" w:themeColor="text1"/>
          <w:sz w:val="24"/>
          <w:szCs w:val="24"/>
        </w:rPr>
      </w:pPr>
      <w:r w:rsidRPr="00AB18F9">
        <w:rPr>
          <w:rFonts w:ascii="Arial Narrow" w:hAnsi="Arial Narrow"/>
          <w:b/>
          <w:bCs/>
          <w:color w:val="000000" w:themeColor="text1"/>
          <w:sz w:val="24"/>
          <w:szCs w:val="24"/>
        </w:rPr>
        <w:t xml:space="preserve">- </w:t>
      </w:r>
      <w:r w:rsidRPr="00AB18F9">
        <w:rPr>
          <w:rFonts w:ascii="Arial Narrow" w:hAnsi="Arial Narrow"/>
          <w:color w:val="000000" w:themeColor="text1"/>
          <w:sz w:val="24"/>
          <w:szCs w:val="24"/>
        </w:rPr>
        <w:t>să presteze pentru persoana cu handicap grav toate activităţile şi serviciile prevăzute în fişa postului;</w:t>
      </w:r>
    </w:p>
    <w:p w:rsidR="00AB18F9" w:rsidRPr="00AB18F9" w:rsidRDefault="00AB18F9" w:rsidP="00AB18F9">
      <w:pPr>
        <w:autoSpaceDE w:val="0"/>
        <w:autoSpaceDN w:val="0"/>
        <w:adjustRightInd w:val="0"/>
        <w:spacing w:after="0" w:line="240" w:lineRule="auto"/>
        <w:jc w:val="both"/>
        <w:rPr>
          <w:rFonts w:ascii="Arial Narrow" w:hAnsi="Arial Narrow"/>
          <w:color w:val="000000" w:themeColor="text1"/>
          <w:sz w:val="24"/>
          <w:szCs w:val="24"/>
        </w:rPr>
      </w:pPr>
      <w:r w:rsidRPr="00AB18F9">
        <w:rPr>
          <w:rFonts w:ascii="Arial Narrow" w:hAnsi="Arial Narrow"/>
          <w:b/>
          <w:bCs/>
          <w:color w:val="000000" w:themeColor="text1"/>
          <w:sz w:val="24"/>
          <w:szCs w:val="24"/>
        </w:rPr>
        <w:t xml:space="preserve">- </w:t>
      </w:r>
      <w:r w:rsidRPr="00AB18F9">
        <w:rPr>
          <w:rFonts w:ascii="Arial Narrow" w:hAnsi="Arial Narrow"/>
          <w:color w:val="000000" w:themeColor="text1"/>
          <w:sz w:val="24"/>
          <w:szCs w:val="24"/>
        </w:rPr>
        <w:t>să trateze cu respect, bună-credinţă şi înţelegere persoana cu handicap grav şi să nu abuzeze fizic, psihic sau moral de starea acestei .</w:t>
      </w:r>
    </w:p>
    <w:p w:rsidR="00AB18F9" w:rsidRPr="00AB18F9" w:rsidRDefault="00AB18F9" w:rsidP="00AB18F9">
      <w:pPr>
        <w:pStyle w:val="Frspaiere1"/>
        <w:ind w:firstLine="708"/>
        <w:jc w:val="both"/>
        <w:rPr>
          <w:rFonts w:ascii="Arial Narrow" w:hAnsi="Arial Narrow"/>
          <w:color w:val="000000" w:themeColor="text1"/>
          <w:sz w:val="24"/>
          <w:szCs w:val="24"/>
        </w:rPr>
      </w:pPr>
      <w:r w:rsidRPr="00AB18F9">
        <w:rPr>
          <w:rFonts w:ascii="Arial Narrow" w:hAnsi="Arial Narrow"/>
          <w:color w:val="000000" w:themeColor="text1"/>
          <w:sz w:val="24"/>
          <w:szCs w:val="24"/>
        </w:rPr>
        <w:t>În cursul anului 2019 s-au efectuat, semestrial (sau lunar, in anumite cazuri pentru care au existat suspiciuni), controale la domiciliul (locul de munca) al tuturor  asistentilor personali angajati ai D.A.S. În urma verificarilor s-au întocmit rapoarte de monitorizare a activitatii care contin date privind conditiile de îngrijire si locuire, activitatile realizate de angajat, relatia dintre acesta si bolnav, dificultati întampinate în activitate, eventuale obiectii ale persoanei asistate.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În urma monitorizarii s-a constatat ca  în majoritatea cazurilor, persoana angajata ca asistent personal locuieste permanent împreuna cu bolnavul, fiind, de regula, membru al familiei, fiu/fiica sau sot/sotie, acestia îndeplinindu-si cu responsabilitate obligatiile ce le revin. De asemenea, fiind rude apropiate, între asistentul personal si persoana cu handicap exista de cele mai multe ori puternice legaturi afective, responsabilitatea privind buna îngrijire a bolnavului fiind mai mult decat o sarcina de serviciu.</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r>
    </w:p>
    <w:p w:rsidR="00AB18F9" w:rsidRPr="00AB18F9" w:rsidRDefault="00AB18F9" w:rsidP="003E424C">
      <w:pPr>
        <w:pStyle w:val="Frspaiere1"/>
        <w:numPr>
          <w:ilvl w:val="0"/>
          <w:numId w:val="23"/>
        </w:numPr>
        <w:ind w:left="0" w:firstLine="360"/>
        <w:jc w:val="both"/>
        <w:rPr>
          <w:rFonts w:ascii="Arial Narrow" w:hAnsi="Arial Narrow"/>
          <w:b/>
          <w:color w:val="000000" w:themeColor="text1"/>
          <w:sz w:val="24"/>
          <w:szCs w:val="24"/>
        </w:rPr>
      </w:pPr>
      <w:r w:rsidRPr="00AB18F9">
        <w:rPr>
          <w:rFonts w:ascii="Arial Narrow" w:hAnsi="Arial Narrow"/>
          <w:b/>
          <w:color w:val="000000" w:themeColor="text1"/>
          <w:sz w:val="24"/>
          <w:szCs w:val="24"/>
        </w:rPr>
        <w:t>Modul in care se asigura înlocuirea asistentului personal pe perioada concediului de odihna.</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Toti asistentii personali angajati ai D.A.S Curtea de Arges, au efectuat concediul de odihna in perioada noiembrie – decembrie 2019.</w:t>
      </w:r>
    </w:p>
    <w:p w:rsidR="00AB18F9" w:rsidRPr="00AB18F9" w:rsidRDefault="00AB18F9" w:rsidP="00AB18F9">
      <w:pPr>
        <w:pStyle w:val="Frspaiere1"/>
        <w:jc w:val="both"/>
        <w:rPr>
          <w:rFonts w:ascii="Arial Narrow" w:hAnsi="Arial Narrow"/>
          <w:b/>
          <w:color w:val="000000" w:themeColor="text1"/>
          <w:sz w:val="24"/>
          <w:szCs w:val="24"/>
        </w:rPr>
      </w:pPr>
      <w:r w:rsidRPr="00AB18F9">
        <w:rPr>
          <w:rFonts w:ascii="Arial Narrow" w:hAnsi="Arial Narrow"/>
          <w:color w:val="000000" w:themeColor="text1"/>
          <w:sz w:val="24"/>
          <w:szCs w:val="24"/>
        </w:rPr>
        <w:tab/>
        <w:t xml:space="preserve">Întrucât in cadrul Municipiului Curtea de Arges nu exista un centru tip respiro si nici conditii de înlocuire a asistentului personal, pe perioada concediului de odihna al asistentului personal,  s-a  acordat persoanei cu handicap,  în baza art. 37, alin. 3) din </w:t>
      </w:r>
      <w:r w:rsidRPr="00AB18F9">
        <w:rPr>
          <w:rFonts w:ascii="Arial Narrow" w:hAnsi="Arial Narrow"/>
          <w:b/>
          <w:color w:val="000000" w:themeColor="text1"/>
          <w:sz w:val="24"/>
          <w:szCs w:val="24"/>
        </w:rPr>
        <w:t>Legea 448 /2006</w:t>
      </w:r>
      <w:r w:rsidRPr="00AB18F9">
        <w:rPr>
          <w:rFonts w:ascii="Arial Narrow" w:hAnsi="Arial Narrow"/>
          <w:color w:val="000000" w:themeColor="text1"/>
          <w:sz w:val="24"/>
          <w:szCs w:val="24"/>
        </w:rPr>
        <w:t xml:space="preserve">,  o indemnizatie  de insotitor, in cuantum echivalent cu salariul minim net pe economie, respectiv de </w:t>
      </w:r>
      <w:r w:rsidRPr="00AB18F9">
        <w:rPr>
          <w:rFonts w:ascii="Arial Narrow" w:hAnsi="Arial Narrow"/>
          <w:b/>
          <w:color w:val="000000" w:themeColor="text1"/>
          <w:sz w:val="24"/>
          <w:szCs w:val="24"/>
        </w:rPr>
        <w:t>1.263 lei.</w:t>
      </w:r>
    </w:p>
    <w:p w:rsidR="00AB18F9" w:rsidRPr="00AB18F9" w:rsidRDefault="00AB18F9" w:rsidP="003E424C">
      <w:pPr>
        <w:pStyle w:val="Frspaiere1"/>
        <w:numPr>
          <w:ilvl w:val="0"/>
          <w:numId w:val="23"/>
        </w:numPr>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rPr>
        <w:t>Dinamica angajarilor în  anul 2019 se prezinta dupa cum urmeaza</w:t>
      </w:r>
      <w:r w:rsidRPr="00AB18F9">
        <w:rPr>
          <w:rFonts w:ascii="Arial Narrow" w:hAnsi="Arial Narrow"/>
          <w:b/>
          <w:color w:val="000000" w:themeColor="text1"/>
          <w:sz w:val="24"/>
          <w:szCs w:val="24"/>
          <w:lang w:val="it-IT"/>
        </w:rPr>
        <w: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au fost angajati </w:t>
      </w:r>
      <w:r w:rsidRPr="00AB18F9">
        <w:rPr>
          <w:rFonts w:ascii="Arial Narrow" w:hAnsi="Arial Narrow"/>
          <w:b/>
          <w:color w:val="000000" w:themeColor="text1"/>
          <w:sz w:val="24"/>
          <w:szCs w:val="24"/>
        </w:rPr>
        <w:t>28 asistenti personali</w:t>
      </w:r>
      <w:r w:rsidRPr="00AB18F9">
        <w:rPr>
          <w:rFonts w:ascii="Arial Narrow" w:hAnsi="Arial Narrow"/>
          <w:color w:val="000000" w:themeColor="text1"/>
          <w:sz w:val="24"/>
          <w:szCs w:val="24"/>
        </w:rPr>
        <w:t xml:space="preserve"> (8 pentru copii cu handicap, 20 pentru persoane adulte cu handicap);</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 încetat contractul de munca pentru </w:t>
      </w:r>
      <w:r w:rsidRPr="00AB18F9">
        <w:rPr>
          <w:rFonts w:ascii="Arial Narrow" w:hAnsi="Arial Narrow"/>
          <w:b/>
          <w:color w:val="000000" w:themeColor="text1"/>
          <w:sz w:val="24"/>
          <w:szCs w:val="24"/>
        </w:rPr>
        <w:t>10 asistenti personali</w:t>
      </w:r>
      <w:r w:rsidRPr="00AB18F9">
        <w:rPr>
          <w:rFonts w:ascii="Arial Narrow" w:hAnsi="Arial Narrow"/>
          <w:color w:val="000000" w:themeColor="text1"/>
          <w:sz w:val="24"/>
          <w:szCs w:val="24"/>
        </w:rPr>
        <w:t xml:space="preserve"> (urmare a decesului persoanei cu handicap sau a modificarii gradului de handicap al persoanei ingrijite);</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3E424C">
      <w:pPr>
        <w:pStyle w:val="Frspaiere1"/>
        <w:numPr>
          <w:ilvl w:val="0"/>
          <w:numId w:val="23"/>
        </w:numPr>
        <w:jc w:val="both"/>
        <w:rPr>
          <w:rFonts w:ascii="Arial Narrow" w:hAnsi="Arial Narrow"/>
          <w:b/>
          <w:color w:val="000000" w:themeColor="text1"/>
          <w:sz w:val="24"/>
          <w:szCs w:val="24"/>
          <w:lang w:val="it-IT"/>
        </w:rPr>
      </w:pPr>
      <w:r w:rsidRPr="00AB18F9">
        <w:rPr>
          <w:rStyle w:val="Accentuat"/>
          <w:rFonts w:ascii="Arial Narrow" w:hAnsi="Arial Narrow"/>
          <w:i w:val="0"/>
          <w:color w:val="000000" w:themeColor="text1"/>
          <w:sz w:val="24"/>
          <w:szCs w:val="24"/>
        </w:rPr>
        <w:t>Cheltuieli cu</w:t>
      </w:r>
      <w:r w:rsidRPr="00AB18F9">
        <w:rPr>
          <w:rStyle w:val="Accentuat"/>
          <w:rFonts w:ascii="Arial Narrow" w:hAnsi="Arial Narrow"/>
          <w:color w:val="000000" w:themeColor="text1"/>
          <w:sz w:val="24"/>
          <w:szCs w:val="24"/>
        </w:rPr>
        <w:t xml:space="preserve"> </w:t>
      </w:r>
      <w:r w:rsidRPr="00AB18F9">
        <w:rPr>
          <w:rFonts w:ascii="Arial Narrow" w:hAnsi="Arial Narrow"/>
          <w:b/>
          <w:color w:val="000000" w:themeColor="text1"/>
          <w:sz w:val="24"/>
          <w:szCs w:val="24"/>
          <w:lang w:val="it-IT"/>
        </w:rPr>
        <w:t>salariile asistentilor personali perioada ianuarie – decembrie 2019.</w:t>
      </w:r>
    </w:p>
    <w:p w:rsidR="00AB18F9" w:rsidRPr="00AB18F9" w:rsidRDefault="00AB18F9" w:rsidP="00AB18F9">
      <w:pPr>
        <w:pStyle w:val="Frspaiere1"/>
        <w:ind w:firstLine="360"/>
        <w:jc w:val="both"/>
        <w:rPr>
          <w:rFonts w:ascii="Arial Narrow" w:hAnsi="Arial Narrow"/>
          <w:bCs/>
          <w:color w:val="000000" w:themeColor="text1"/>
          <w:sz w:val="24"/>
          <w:szCs w:val="24"/>
          <w:lang w:eastAsia="ro-RO"/>
        </w:rPr>
      </w:pPr>
      <w:r w:rsidRPr="00AB18F9">
        <w:rPr>
          <w:rFonts w:ascii="Arial Narrow" w:hAnsi="Arial Narrow"/>
          <w:color w:val="000000" w:themeColor="text1"/>
          <w:sz w:val="24"/>
          <w:szCs w:val="24"/>
          <w:lang w:val="it-IT"/>
        </w:rPr>
        <w:t xml:space="preserve">Începand cu data de 01.01.2019, salariile asistentilor personali s-au majorat semnificativ, in baza </w:t>
      </w:r>
      <w:r w:rsidRPr="00AB18F9">
        <w:rPr>
          <w:rFonts w:ascii="Arial Narrow" w:hAnsi="Arial Narrow"/>
          <w:b/>
          <w:bCs/>
          <w:color w:val="000000" w:themeColor="text1"/>
          <w:sz w:val="24"/>
          <w:szCs w:val="24"/>
        </w:rPr>
        <w:t xml:space="preserve">Art. 34, alin. (1) </w:t>
      </w:r>
      <w:r w:rsidRPr="00AB18F9">
        <w:rPr>
          <w:rFonts w:ascii="Arial Narrow" w:hAnsi="Arial Narrow"/>
          <w:bCs/>
          <w:color w:val="000000" w:themeColor="text1"/>
          <w:sz w:val="24"/>
          <w:szCs w:val="24"/>
        </w:rPr>
        <w:t>din</w:t>
      </w:r>
      <w:r w:rsidRPr="00AB18F9">
        <w:rPr>
          <w:rFonts w:ascii="Arial Narrow" w:hAnsi="Arial Narrow"/>
          <w:b/>
          <w:bCs/>
          <w:color w:val="000000" w:themeColor="text1"/>
          <w:sz w:val="24"/>
          <w:szCs w:val="24"/>
        </w:rPr>
        <w:t xml:space="preserve"> OUG nr. 114/2018</w:t>
      </w:r>
      <w:r w:rsidRPr="00AB18F9">
        <w:rPr>
          <w:rFonts w:ascii="Arial Narrow" w:hAnsi="Arial Narrow"/>
          <w:bCs/>
          <w:color w:val="000000" w:themeColor="text1"/>
          <w:sz w:val="24"/>
          <w:szCs w:val="24"/>
          <w:lang w:eastAsia="ro-RO"/>
        </w:rPr>
        <w:t xml:space="preserve">, dupa cum urmeaza: </w:t>
      </w:r>
    </w:p>
    <w:p w:rsidR="00AB18F9" w:rsidRPr="00AB18F9" w:rsidRDefault="00AB18F9" w:rsidP="00AB18F9">
      <w:pPr>
        <w:pStyle w:val="Frspaiere1"/>
        <w:ind w:left="360" w:firstLine="348"/>
        <w:jc w:val="both"/>
        <w:rPr>
          <w:rFonts w:ascii="Arial Narrow" w:hAnsi="Arial Narrow"/>
          <w:bCs/>
          <w:color w:val="000000" w:themeColor="text1"/>
          <w:sz w:val="24"/>
          <w:szCs w:val="24"/>
          <w:lang w:eastAsia="ro-RO"/>
        </w:rPr>
      </w:pPr>
      <w:r w:rsidRPr="00AB18F9">
        <w:rPr>
          <w:rFonts w:ascii="Arial Narrow" w:hAnsi="Arial Narrow"/>
          <w:bCs/>
          <w:color w:val="000000" w:themeColor="text1"/>
          <w:sz w:val="24"/>
          <w:szCs w:val="24"/>
          <w:lang w:eastAsia="ro-RO"/>
        </w:rPr>
        <w:t xml:space="preserve">- salariu brut la gradatia 0 = </w:t>
      </w:r>
      <w:r w:rsidRPr="00AB18F9">
        <w:rPr>
          <w:rFonts w:ascii="Arial Narrow" w:hAnsi="Arial Narrow"/>
          <w:b/>
          <w:bCs/>
          <w:color w:val="000000" w:themeColor="text1"/>
          <w:sz w:val="24"/>
          <w:szCs w:val="24"/>
          <w:lang w:eastAsia="ro-RO"/>
        </w:rPr>
        <w:t>2080 lei</w:t>
      </w:r>
    </w:p>
    <w:p w:rsidR="00AB18F9" w:rsidRPr="00AB18F9" w:rsidRDefault="00AB18F9" w:rsidP="00AB18F9">
      <w:pPr>
        <w:pStyle w:val="Frspaiere1"/>
        <w:ind w:left="360" w:firstLine="348"/>
        <w:jc w:val="both"/>
        <w:rPr>
          <w:rFonts w:ascii="Arial Narrow" w:hAnsi="Arial Narrow"/>
          <w:bCs/>
          <w:color w:val="000000" w:themeColor="text1"/>
          <w:sz w:val="24"/>
          <w:szCs w:val="24"/>
          <w:lang w:eastAsia="ro-RO"/>
        </w:rPr>
      </w:pPr>
      <w:r w:rsidRPr="00AB18F9">
        <w:rPr>
          <w:rFonts w:ascii="Arial Narrow" w:hAnsi="Arial Narrow"/>
          <w:bCs/>
          <w:color w:val="000000" w:themeColor="text1"/>
          <w:sz w:val="24"/>
          <w:szCs w:val="24"/>
          <w:lang w:eastAsia="ro-RO"/>
        </w:rPr>
        <w:t xml:space="preserve">- salariu brut la gradatia 1 = </w:t>
      </w:r>
      <w:r w:rsidRPr="00AB18F9">
        <w:rPr>
          <w:rFonts w:ascii="Arial Narrow" w:hAnsi="Arial Narrow"/>
          <w:b/>
          <w:bCs/>
          <w:color w:val="000000" w:themeColor="text1"/>
          <w:sz w:val="24"/>
          <w:szCs w:val="24"/>
          <w:lang w:eastAsia="ro-RO"/>
        </w:rPr>
        <w:t>2139 lei</w:t>
      </w:r>
    </w:p>
    <w:p w:rsidR="00AB18F9" w:rsidRPr="00AB18F9" w:rsidRDefault="00AB18F9" w:rsidP="00AB18F9">
      <w:pPr>
        <w:pStyle w:val="Frspaiere1"/>
        <w:ind w:left="360" w:firstLine="348"/>
        <w:jc w:val="both"/>
        <w:rPr>
          <w:rFonts w:ascii="Arial Narrow" w:hAnsi="Arial Narrow"/>
          <w:bCs/>
          <w:color w:val="000000" w:themeColor="text1"/>
          <w:sz w:val="24"/>
          <w:szCs w:val="24"/>
          <w:lang w:eastAsia="ro-RO"/>
        </w:rPr>
      </w:pPr>
      <w:r w:rsidRPr="00AB18F9">
        <w:rPr>
          <w:rFonts w:ascii="Arial Narrow" w:hAnsi="Arial Narrow"/>
          <w:bCs/>
          <w:color w:val="000000" w:themeColor="text1"/>
          <w:sz w:val="24"/>
          <w:szCs w:val="24"/>
          <w:lang w:eastAsia="ro-RO"/>
        </w:rPr>
        <w:t xml:space="preserve">- salariu brut la gradatia 2 = </w:t>
      </w:r>
      <w:r w:rsidRPr="00AB18F9">
        <w:rPr>
          <w:rFonts w:ascii="Arial Narrow" w:hAnsi="Arial Narrow"/>
          <w:b/>
          <w:bCs/>
          <w:color w:val="000000" w:themeColor="text1"/>
          <w:sz w:val="24"/>
          <w:szCs w:val="24"/>
          <w:lang w:eastAsia="ro-RO"/>
        </w:rPr>
        <w:t>2246 lei</w:t>
      </w:r>
    </w:p>
    <w:p w:rsidR="00AB18F9" w:rsidRPr="00AB18F9" w:rsidRDefault="00AB18F9" w:rsidP="00AB18F9">
      <w:pPr>
        <w:pStyle w:val="Frspaiere1"/>
        <w:ind w:left="360" w:firstLine="348"/>
        <w:jc w:val="both"/>
        <w:rPr>
          <w:rFonts w:ascii="Arial Narrow" w:hAnsi="Arial Narrow"/>
          <w:bCs/>
          <w:color w:val="000000" w:themeColor="text1"/>
          <w:sz w:val="24"/>
          <w:szCs w:val="24"/>
          <w:lang w:eastAsia="ro-RO"/>
        </w:rPr>
      </w:pPr>
      <w:r w:rsidRPr="00AB18F9">
        <w:rPr>
          <w:rFonts w:ascii="Arial Narrow" w:hAnsi="Arial Narrow"/>
          <w:bCs/>
          <w:color w:val="000000" w:themeColor="text1"/>
          <w:sz w:val="24"/>
          <w:szCs w:val="24"/>
          <w:lang w:eastAsia="ro-RO"/>
        </w:rPr>
        <w:t xml:space="preserve">- salariu brut la gradatia 3 = </w:t>
      </w:r>
      <w:r w:rsidRPr="00AB18F9">
        <w:rPr>
          <w:rFonts w:ascii="Arial Narrow" w:hAnsi="Arial Narrow"/>
          <w:b/>
          <w:bCs/>
          <w:color w:val="000000" w:themeColor="text1"/>
          <w:sz w:val="24"/>
          <w:szCs w:val="24"/>
          <w:lang w:eastAsia="ro-RO"/>
        </w:rPr>
        <w:t>2359 lei</w:t>
      </w:r>
    </w:p>
    <w:p w:rsidR="00AB18F9" w:rsidRPr="00AB18F9" w:rsidRDefault="00AB18F9" w:rsidP="00AB18F9">
      <w:pPr>
        <w:pStyle w:val="Frspaiere1"/>
        <w:ind w:left="360" w:firstLine="348"/>
        <w:jc w:val="both"/>
        <w:rPr>
          <w:rFonts w:ascii="Arial Narrow" w:hAnsi="Arial Narrow"/>
          <w:b/>
          <w:bCs/>
          <w:color w:val="000000" w:themeColor="text1"/>
          <w:sz w:val="24"/>
          <w:szCs w:val="24"/>
          <w:lang w:eastAsia="ro-RO"/>
        </w:rPr>
      </w:pPr>
      <w:r w:rsidRPr="00AB18F9">
        <w:rPr>
          <w:rFonts w:ascii="Arial Narrow" w:hAnsi="Arial Narrow"/>
          <w:bCs/>
          <w:color w:val="000000" w:themeColor="text1"/>
          <w:sz w:val="24"/>
          <w:szCs w:val="24"/>
          <w:lang w:eastAsia="ro-RO"/>
        </w:rPr>
        <w:t xml:space="preserve">- salariu brut la gradatia 4 = </w:t>
      </w:r>
      <w:r w:rsidRPr="00AB18F9">
        <w:rPr>
          <w:rFonts w:ascii="Arial Narrow" w:hAnsi="Arial Narrow"/>
          <w:b/>
          <w:bCs/>
          <w:color w:val="000000" w:themeColor="text1"/>
          <w:sz w:val="24"/>
          <w:szCs w:val="24"/>
          <w:lang w:eastAsia="ro-RO"/>
        </w:rPr>
        <w:t>2419 lei</w:t>
      </w:r>
    </w:p>
    <w:p w:rsidR="00AB18F9" w:rsidRPr="00AB18F9" w:rsidRDefault="00AB18F9" w:rsidP="00AB18F9">
      <w:pPr>
        <w:pStyle w:val="Frspaiere1"/>
        <w:ind w:left="360" w:firstLine="348"/>
        <w:jc w:val="both"/>
        <w:rPr>
          <w:rFonts w:ascii="Arial Narrow" w:hAnsi="Arial Narrow"/>
          <w:b/>
          <w:bCs/>
          <w:color w:val="000000" w:themeColor="text1"/>
          <w:sz w:val="24"/>
          <w:szCs w:val="24"/>
          <w:lang w:eastAsia="ro-RO"/>
        </w:rPr>
      </w:pPr>
      <w:r w:rsidRPr="00AB18F9">
        <w:rPr>
          <w:rFonts w:ascii="Arial Narrow" w:hAnsi="Arial Narrow"/>
          <w:bCs/>
          <w:color w:val="000000" w:themeColor="text1"/>
          <w:sz w:val="24"/>
          <w:szCs w:val="24"/>
          <w:lang w:eastAsia="ro-RO"/>
        </w:rPr>
        <w:t xml:space="preserve">- salariu brut la gradatia 5 =  </w:t>
      </w:r>
      <w:r w:rsidRPr="00AB18F9">
        <w:rPr>
          <w:rFonts w:ascii="Arial Narrow" w:hAnsi="Arial Narrow"/>
          <w:b/>
          <w:bCs/>
          <w:color w:val="000000" w:themeColor="text1"/>
          <w:sz w:val="24"/>
          <w:szCs w:val="24"/>
          <w:lang w:eastAsia="ro-RO"/>
        </w:rPr>
        <w:t>2479 lei.</w:t>
      </w:r>
    </w:p>
    <w:p w:rsidR="00AB18F9" w:rsidRPr="00AB18F9" w:rsidRDefault="00AB18F9" w:rsidP="00AB18F9">
      <w:pPr>
        <w:pStyle w:val="Frspaiere1"/>
        <w:jc w:val="both"/>
        <w:rPr>
          <w:rFonts w:ascii="Arial Narrow" w:hAnsi="Arial Narrow"/>
          <w:b/>
          <w:bCs/>
          <w:color w:val="000000" w:themeColor="text1"/>
          <w:sz w:val="24"/>
          <w:szCs w:val="24"/>
          <w:lang w:eastAsia="ro-RO"/>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3543"/>
        <w:gridCol w:w="3828"/>
      </w:tblGrid>
      <w:tr w:rsidR="00AB18F9" w:rsidRPr="00AB18F9" w:rsidTr="00AB18F9">
        <w:trPr>
          <w:trHeight w:val="295"/>
        </w:trPr>
        <w:tc>
          <w:tcPr>
            <w:tcW w:w="2410"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Luna</w:t>
            </w:r>
          </w:p>
        </w:tc>
        <w:tc>
          <w:tcPr>
            <w:tcW w:w="3543"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Nr. Asistenti Personali</w:t>
            </w:r>
          </w:p>
        </w:tc>
        <w:tc>
          <w:tcPr>
            <w:tcW w:w="3828"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Cheltuieli salarii de baza (lei)</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IANUARIE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64</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174.226</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FEBRUARIE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65</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188.634</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MARTIE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67</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187.942</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APRILIE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69</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193.122</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MAI</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68</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193.742</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IUNIE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68</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190.357</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IULIE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69</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192.170</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AUGUST</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70</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195.628</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SEPTEMBRIE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70</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196.296</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lastRenderedPageBreak/>
              <w:t>OCTOMBRIE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72</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202.017</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NOIEMBRIE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74</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192.342</w:t>
            </w:r>
          </w:p>
        </w:tc>
      </w:tr>
      <w:tr w:rsidR="00AB18F9" w:rsidRPr="00AB18F9" w:rsidTr="00AB18F9">
        <w:tc>
          <w:tcPr>
            <w:tcW w:w="24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DECEMBRIE</w:t>
            </w:r>
          </w:p>
        </w:tc>
        <w:tc>
          <w:tcPr>
            <w:tcW w:w="35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 xml:space="preserve">80 </w:t>
            </w:r>
          </w:p>
        </w:tc>
        <w:tc>
          <w:tcPr>
            <w:tcW w:w="382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218.544</w:t>
            </w:r>
          </w:p>
        </w:tc>
      </w:tr>
      <w:tr w:rsidR="00AB18F9" w:rsidRPr="00AB18F9" w:rsidTr="00AB18F9">
        <w:trPr>
          <w:trHeight w:val="108"/>
        </w:trPr>
        <w:tc>
          <w:tcPr>
            <w:tcW w:w="9781" w:type="dxa"/>
            <w:gridSpan w:val="3"/>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ind w:left="708" w:hanging="708"/>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 xml:space="preserve">Total:                                                                  2.325.020 lei                                </w:t>
            </w:r>
          </w:p>
        </w:tc>
      </w:tr>
    </w:tbl>
    <w:p w:rsidR="00AB18F9" w:rsidRPr="00AB18F9" w:rsidRDefault="00AB18F9" w:rsidP="00AB18F9">
      <w:pPr>
        <w:pStyle w:val="Frspaiere1"/>
        <w:ind w:left="720"/>
        <w:jc w:val="both"/>
        <w:rPr>
          <w:rFonts w:ascii="Arial Narrow" w:hAnsi="Arial Narrow"/>
          <w:color w:val="000000" w:themeColor="text1"/>
          <w:sz w:val="24"/>
          <w:szCs w:val="24"/>
          <w:u w:val="single"/>
          <w:lang w:val="en-AU" w:eastAsia="x-none" w:bidi="en-US"/>
        </w:rPr>
      </w:pPr>
    </w:p>
    <w:p w:rsidR="00AB18F9" w:rsidRPr="00AB18F9" w:rsidRDefault="00AB18F9" w:rsidP="00AB18F9">
      <w:pPr>
        <w:pStyle w:val="Frspaiere1"/>
        <w:ind w:firstLine="720"/>
        <w:jc w:val="both"/>
        <w:rPr>
          <w:rFonts w:ascii="Arial Narrow" w:hAnsi="Arial Narrow"/>
          <w:b/>
          <w:color w:val="000000" w:themeColor="text1"/>
          <w:sz w:val="24"/>
          <w:szCs w:val="24"/>
          <w:lang w:val="en-AU" w:eastAsia="x-none" w:bidi="en-US"/>
        </w:rPr>
      </w:pPr>
      <w:r w:rsidRPr="00AB18F9">
        <w:rPr>
          <w:rFonts w:ascii="Arial Narrow" w:hAnsi="Arial Narrow"/>
          <w:color w:val="000000" w:themeColor="text1"/>
          <w:sz w:val="24"/>
          <w:szCs w:val="24"/>
          <w:lang w:val="en-AU" w:eastAsia="x-none" w:bidi="en-US"/>
        </w:rPr>
        <w:t xml:space="preserve">Cheltuieli salariale cu indemnizatiile acordate persoanelor cu handicap pe perioada concediului de odihna al asistentilor personali, </w:t>
      </w:r>
      <w:r w:rsidRPr="00AB18F9">
        <w:rPr>
          <w:rFonts w:ascii="Arial Narrow" w:hAnsi="Arial Narrow"/>
          <w:color w:val="000000" w:themeColor="text1"/>
          <w:sz w:val="24"/>
          <w:szCs w:val="24"/>
        </w:rPr>
        <w:t xml:space="preserve">în baza </w:t>
      </w:r>
      <w:r w:rsidRPr="00AB18F9">
        <w:rPr>
          <w:rFonts w:ascii="Arial Narrow" w:hAnsi="Arial Narrow"/>
          <w:b/>
          <w:color w:val="000000" w:themeColor="text1"/>
          <w:sz w:val="24"/>
          <w:szCs w:val="24"/>
        </w:rPr>
        <w:t>art. 37, alin. 3)</w:t>
      </w:r>
      <w:r w:rsidRPr="00AB18F9">
        <w:rPr>
          <w:rFonts w:ascii="Arial Narrow" w:hAnsi="Arial Narrow"/>
          <w:color w:val="000000" w:themeColor="text1"/>
          <w:sz w:val="24"/>
          <w:szCs w:val="24"/>
        </w:rPr>
        <w:t xml:space="preserve"> din </w:t>
      </w:r>
      <w:r w:rsidRPr="00AB18F9">
        <w:rPr>
          <w:rFonts w:ascii="Arial Narrow" w:hAnsi="Arial Narrow"/>
          <w:b/>
          <w:color w:val="000000" w:themeColor="text1"/>
          <w:sz w:val="24"/>
          <w:szCs w:val="24"/>
        </w:rPr>
        <w:t>Legea 448 /2006</w:t>
      </w:r>
      <w:r w:rsidRPr="00AB18F9">
        <w:rPr>
          <w:rFonts w:ascii="Arial Narrow" w:hAnsi="Arial Narrow"/>
          <w:color w:val="000000" w:themeColor="text1"/>
          <w:sz w:val="24"/>
          <w:szCs w:val="24"/>
          <w:lang w:val="en-AU" w:eastAsia="x-none" w:bidi="en-US"/>
        </w:rPr>
        <w:t xml:space="preserve">: </w:t>
      </w:r>
      <w:r w:rsidRPr="00AB18F9">
        <w:rPr>
          <w:rFonts w:ascii="Arial Narrow" w:hAnsi="Arial Narrow"/>
          <w:b/>
          <w:color w:val="000000" w:themeColor="text1"/>
          <w:sz w:val="24"/>
          <w:szCs w:val="24"/>
          <w:lang w:val="en-AU" w:eastAsia="x-none" w:bidi="en-US"/>
        </w:rPr>
        <w:t>94.680 lei.</w:t>
      </w:r>
    </w:p>
    <w:p w:rsidR="00AB18F9" w:rsidRPr="00AB18F9" w:rsidRDefault="00AB18F9" w:rsidP="00AB18F9">
      <w:pPr>
        <w:pStyle w:val="Frspaiere1"/>
        <w:jc w:val="both"/>
        <w:rPr>
          <w:rFonts w:ascii="Arial Narrow" w:hAnsi="Arial Narrow"/>
          <w:color w:val="000000" w:themeColor="text1"/>
          <w:sz w:val="24"/>
          <w:szCs w:val="24"/>
          <w:lang w:val="en-AU" w:eastAsia="x-none" w:bidi="en-US"/>
        </w:rPr>
      </w:pPr>
    </w:p>
    <w:p w:rsidR="00AB18F9" w:rsidRPr="00AB18F9" w:rsidRDefault="00AB18F9" w:rsidP="00AB18F9">
      <w:pPr>
        <w:pStyle w:val="Frspaiere1"/>
        <w:jc w:val="both"/>
        <w:rPr>
          <w:rStyle w:val="Accentuat"/>
          <w:rFonts w:ascii="Arial Narrow" w:hAnsi="Arial Narrow"/>
          <w:b/>
          <w:i w:val="0"/>
          <w:color w:val="000000" w:themeColor="text1"/>
          <w:sz w:val="24"/>
          <w:szCs w:val="24"/>
        </w:rPr>
      </w:pPr>
      <w:r w:rsidRPr="00AB18F9">
        <w:rPr>
          <w:rStyle w:val="Accentuat"/>
          <w:rFonts w:ascii="Arial Narrow" w:hAnsi="Arial Narrow"/>
          <w:b/>
          <w:i w:val="0"/>
          <w:color w:val="000000" w:themeColor="text1"/>
          <w:sz w:val="24"/>
          <w:szCs w:val="24"/>
        </w:rPr>
        <w:tab/>
        <w:t xml:space="preserve">2. </w:t>
      </w:r>
      <w:r w:rsidRPr="00AB18F9">
        <w:rPr>
          <w:rStyle w:val="Accentuat"/>
          <w:rFonts w:ascii="Arial Narrow" w:hAnsi="Arial Narrow"/>
          <w:b/>
          <w:i w:val="0"/>
          <w:color w:val="000000" w:themeColor="text1"/>
          <w:sz w:val="24"/>
          <w:szCs w:val="24"/>
          <w:u w:val="single"/>
        </w:rPr>
        <w:t>Alte tipuri de beneficii de asistență socială acordate persoanelor cu handicap:</w:t>
      </w:r>
    </w:p>
    <w:p w:rsidR="00AB18F9" w:rsidRPr="00AB18F9" w:rsidRDefault="00AB18F9" w:rsidP="00AB18F9">
      <w:pPr>
        <w:spacing w:after="0" w:line="240" w:lineRule="auto"/>
        <w:jc w:val="both"/>
        <w:rPr>
          <w:rStyle w:val="Accentuat"/>
          <w:rFonts w:ascii="Arial Narrow" w:hAnsi="Arial Narrow"/>
          <w:b/>
          <w:i w:val="0"/>
          <w:color w:val="000000" w:themeColor="text1"/>
          <w:sz w:val="24"/>
          <w:szCs w:val="24"/>
          <w:lang w:val="pt-BR"/>
        </w:rPr>
      </w:pPr>
    </w:p>
    <w:p w:rsidR="00AB18F9" w:rsidRPr="00AB18F9" w:rsidRDefault="00AB18F9" w:rsidP="00AB18F9">
      <w:pPr>
        <w:spacing w:after="0" w:line="240" w:lineRule="auto"/>
        <w:jc w:val="both"/>
        <w:rPr>
          <w:rStyle w:val="Accentuat"/>
          <w:rFonts w:ascii="Arial Narrow" w:hAnsi="Arial Narrow"/>
          <w:color w:val="000000" w:themeColor="text1"/>
          <w:sz w:val="24"/>
          <w:szCs w:val="24"/>
          <w:lang w:val="pt-BR"/>
        </w:rPr>
      </w:pPr>
      <w:r w:rsidRPr="00AB18F9">
        <w:rPr>
          <w:rStyle w:val="Accentuat"/>
          <w:rFonts w:ascii="Arial Narrow" w:hAnsi="Arial Narrow"/>
          <w:color w:val="000000" w:themeColor="text1"/>
          <w:sz w:val="24"/>
          <w:szCs w:val="24"/>
          <w:lang w:val="pt-BR"/>
        </w:rPr>
        <w:t>a. Indemnizatia lunara de însoțitor pentru persoanele cu handicap grav:</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La data de 31.12.2019, au fost  înregistrate un număr de </w:t>
      </w:r>
      <w:r w:rsidRPr="00AB18F9">
        <w:rPr>
          <w:rFonts w:ascii="Arial Narrow" w:hAnsi="Arial Narrow"/>
          <w:b/>
          <w:color w:val="000000" w:themeColor="text1"/>
          <w:sz w:val="24"/>
          <w:szCs w:val="24"/>
        </w:rPr>
        <w:t>226 dosare de indemnizatie lunara</w:t>
      </w:r>
      <w:r w:rsidRPr="00AB18F9">
        <w:rPr>
          <w:rFonts w:ascii="Arial Narrow" w:hAnsi="Arial Narrow"/>
          <w:color w:val="000000" w:themeColor="text1"/>
          <w:sz w:val="24"/>
          <w:szCs w:val="24"/>
        </w:rPr>
        <w:t xml:space="preserve"> pentru persoana cu handicap grav, evidențiate dupa cum urmează:</w:t>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701"/>
        <w:gridCol w:w="2268"/>
        <w:gridCol w:w="3118"/>
        <w:gridCol w:w="1559"/>
        <w:gridCol w:w="1418"/>
      </w:tblGrid>
      <w:tr w:rsidR="00AB18F9" w:rsidRPr="00AB18F9" w:rsidTr="00AB18F9">
        <w:trPr>
          <w:trHeight w:val="503"/>
        </w:trPr>
        <w:tc>
          <w:tcPr>
            <w:tcW w:w="710" w:type="dxa"/>
            <w:vMerge w:val="restart"/>
            <w:tcBorders>
              <w:top w:val="single" w:sz="4" w:space="0" w:color="auto"/>
              <w:left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Nr</w:t>
            </w:r>
          </w:p>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Crt</w:t>
            </w:r>
          </w:p>
        </w:tc>
        <w:tc>
          <w:tcPr>
            <w:tcW w:w="1701" w:type="dxa"/>
            <w:vMerge w:val="restart"/>
            <w:tcBorders>
              <w:top w:val="single" w:sz="4" w:space="0" w:color="auto"/>
              <w:left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LUNA</w:t>
            </w:r>
          </w:p>
        </w:tc>
        <w:tc>
          <w:tcPr>
            <w:tcW w:w="5386" w:type="dxa"/>
            <w:gridSpan w:val="2"/>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p>
        </w:tc>
        <w:tc>
          <w:tcPr>
            <w:tcW w:w="1559" w:type="dxa"/>
            <w:vMerge w:val="restart"/>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Nr. Persoane   cu Handicap in plata</w:t>
            </w:r>
          </w:p>
        </w:tc>
        <w:tc>
          <w:tcPr>
            <w:tcW w:w="1418" w:type="dxa"/>
            <w:vMerge w:val="restart"/>
            <w:tcBorders>
              <w:top w:val="single" w:sz="4" w:space="0" w:color="auto"/>
              <w:left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Suma Acordata</w:t>
            </w:r>
          </w:p>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(Lei)</w:t>
            </w:r>
          </w:p>
        </w:tc>
      </w:tr>
      <w:tr w:rsidR="00AB18F9" w:rsidRPr="00AB18F9" w:rsidTr="00AB18F9">
        <w:trPr>
          <w:trHeight w:val="288"/>
        </w:trPr>
        <w:tc>
          <w:tcPr>
            <w:tcW w:w="710" w:type="dxa"/>
            <w:vMerge/>
            <w:tcBorders>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p>
        </w:tc>
        <w:tc>
          <w:tcPr>
            <w:tcW w:w="1701" w:type="dxa"/>
            <w:vMerge/>
            <w:tcBorders>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Dosare noi</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Persoane iesite din plata</w:t>
            </w:r>
          </w:p>
        </w:tc>
        <w:tc>
          <w:tcPr>
            <w:tcW w:w="1559" w:type="dxa"/>
            <w:vMerge/>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p>
        </w:tc>
        <w:tc>
          <w:tcPr>
            <w:tcW w:w="1418" w:type="dxa"/>
            <w:vMerge/>
            <w:tcBorders>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IANUARIE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5 persoane </w:t>
            </w:r>
            <w:r w:rsidRPr="00AB18F9">
              <w:rPr>
                <w:rFonts w:ascii="Arial Narrow" w:hAnsi="Arial Narrow"/>
                <w:color w:val="000000" w:themeColor="text1"/>
                <w:sz w:val="24"/>
                <w:szCs w:val="24"/>
              </w:rPr>
              <w:t>adulte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4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- 3 persoane decedate</w:t>
            </w:r>
          </w:p>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- 1 persoana schimbare domiciliu.</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228</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290.288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2</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FEBRUARIE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3  personae adulte</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6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- 4 persoane decedate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lang w:val="it-IT"/>
              </w:rPr>
              <w:t>- 2 persoane  care au optat pt. angajare asistent personal</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225</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281.649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3</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MARTIE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5 persoane </w:t>
            </w:r>
            <w:r w:rsidRPr="00AB18F9">
              <w:rPr>
                <w:rFonts w:ascii="Arial Narrow" w:hAnsi="Arial Narrow"/>
                <w:color w:val="000000" w:themeColor="text1"/>
                <w:sz w:val="24"/>
                <w:szCs w:val="24"/>
              </w:rPr>
              <w:t>adulte</w:t>
            </w:r>
          </w:p>
          <w:p w:rsidR="00AB18F9" w:rsidRPr="00AB18F9" w:rsidRDefault="00AB18F9" w:rsidP="00AB18F9">
            <w:pPr>
              <w:pStyle w:val="Frspaiere"/>
              <w:jc w:val="both"/>
              <w:rPr>
                <w:rFonts w:ascii="Arial Narrow" w:hAnsi="Arial Narrow"/>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4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- 3 persoane decedate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lang w:val="it-IT"/>
              </w:rPr>
              <w:t>-1 persoana  care a optat pt. angajare asistent personal</w:t>
            </w:r>
            <w:r w:rsidRPr="00AB18F9">
              <w:rPr>
                <w:rFonts w:ascii="Arial Narrow" w:hAnsi="Arial Narrow"/>
                <w:color w:val="000000" w:themeColor="text1"/>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226</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286.701 lei</w:t>
            </w:r>
          </w:p>
        </w:tc>
      </w:tr>
      <w:tr w:rsidR="00AB18F9" w:rsidRPr="00AB18F9" w:rsidTr="00AB18F9">
        <w:trPr>
          <w:trHeight w:val="273"/>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4</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APRILIE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 persoane adulte</w:t>
            </w:r>
          </w:p>
          <w:p w:rsidR="00AB18F9" w:rsidRPr="00AB18F9" w:rsidRDefault="00AB18F9" w:rsidP="00AB18F9">
            <w:pPr>
              <w:pStyle w:val="Frspaiere"/>
              <w:jc w:val="both"/>
              <w:rPr>
                <w:rFonts w:ascii="Arial Narrow" w:hAnsi="Arial Narrow"/>
                <w:color w:val="000000" w:themeColor="text1"/>
                <w:sz w:val="24"/>
                <w:szCs w:val="24"/>
              </w:rPr>
            </w:pP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4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- 2 persoane decedate,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- 2 </w:t>
            </w:r>
            <w:r w:rsidRPr="00AB18F9">
              <w:rPr>
                <w:rFonts w:ascii="Arial Narrow" w:hAnsi="Arial Narrow"/>
                <w:color w:val="000000" w:themeColor="text1"/>
                <w:sz w:val="24"/>
                <w:szCs w:val="24"/>
                <w:lang w:val="it-IT"/>
              </w:rPr>
              <w:t>persoane  care au optat pt. angajare asistent  personal</w:t>
            </w:r>
            <w:r w:rsidRPr="00AB18F9">
              <w:rPr>
                <w:rFonts w:ascii="Arial Narrow" w:hAnsi="Arial Narrow"/>
                <w:color w:val="000000" w:themeColor="text1"/>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224</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284.175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5</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MAI</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8 persoane 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- 7 persoane adulte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- 1 copil</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3 persoane </w:t>
            </w:r>
            <w:r w:rsidRPr="00AB18F9">
              <w:rPr>
                <w:rFonts w:ascii="Arial Narrow" w:hAnsi="Arial Narrow"/>
                <w:color w:val="000000" w:themeColor="text1"/>
                <w:sz w:val="24"/>
                <w:szCs w:val="24"/>
              </w:rPr>
              <w:t xml:space="preserve"> decedate</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229</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289.227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6</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IUNIE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6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- 5 persoane adulte,</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color w:val="000000" w:themeColor="text1"/>
                <w:sz w:val="24"/>
                <w:szCs w:val="24"/>
              </w:rPr>
              <w:t>- 1 copil</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4 persoane </w:t>
            </w:r>
            <w:r w:rsidRPr="00AB18F9">
              <w:rPr>
                <w:rFonts w:ascii="Arial Narrow" w:hAnsi="Arial Narrow"/>
                <w:color w:val="000000" w:themeColor="text1"/>
                <w:sz w:val="24"/>
                <w:szCs w:val="24"/>
              </w:rPr>
              <w:t xml:space="preserve"> decedate</w:t>
            </w:r>
          </w:p>
          <w:p w:rsidR="00AB18F9" w:rsidRPr="00AB18F9" w:rsidRDefault="00AB18F9" w:rsidP="00AB18F9">
            <w:pPr>
              <w:pStyle w:val="Frspaiere"/>
              <w:jc w:val="both"/>
              <w:rPr>
                <w:rFonts w:ascii="Arial Narrow" w:hAnsi="Arial Narrow"/>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231</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291.753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7</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IULIE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6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- 4 persoane adulte,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- 2 copii</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 persoana decedata</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236</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298.068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8</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AUGUST</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2 persoane </w:t>
            </w:r>
            <w:r w:rsidRPr="00AB18F9">
              <w:rPr>
                <w:rFonts w:ascii="Arial Narrow" w:hAnsi="Arial Narrow"/>
                <w:color w:val="000000" w:themeColor="text1"/>
                <w:sz w:val="24"/>
                <w:szCs w:val="24"/>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1 adult;</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color w:val="000000" w:themeColor="text1"/>
                <w:sz w:val="24"/>
                <w:szCs w:val="24"/>
              </w:rPr>
              <w:t>- 1 copil.</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2 persoane </w:t>
            </w:r>
            <w:r w:rsidRPr="00AB18F9">
              <w:rPr>
                <w:rFonts w:ascii="Arial Narrow" w:hAnsi="Arial Narrow"/>
                <w:color w:val="000000" w:themeColor="text1"/>
                <w:sz w:val="24"/>
                <w:szCs w:val="24"/>
              </w:rPr>
              <w:t>decedate</w:t>
            </w:r>
          </w:p>
          <w:p w:rsidR="00AB18F9" w:rsidRPr="00AB18F9" w:rsidRDefault="00AB18F9" w:rsidP="00AB18F9">
            <w:pPr>
              <w:pStyle w:val="Frspaiere"/>
              <w:jc w:val="both"/>
              <w:rPr>
                <w:rFonts w:ascii="Arial Narrow" w:hAnsi="Arial Narrow"/>
                <w:b/>
                <w:color w:val="000000" w:themeColor="text1"/>
                <w:sz w:val="24"/>
                <w:szCs w:val="24"/>
              </w:rPr>
            </w:pP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236</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298.068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9</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SEPTEMBRIE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  persoane adulte</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3 persoane </w:t>
            </w:r>
            <w:r w:rsidRPr="00AB18F9">
              <w:rPr>
                <w:rFonts w:ascii="Arial Narrow" w:hAnsi="Arial Narrow"/>
                <w:color w:val="000000" w:themeColor="text1"/>
                <w:sz w:val="24"/>
                <w:szCs w:val="24"/>
              </w:rPr>
              <w:t>decedate</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235</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295.542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10</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OCTOMBRIE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 persoane adulte</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3 persoane </w:t>
            </w:r>
            <w:r w:rsidRPr="00AB18F9">
              <w:rPr>
                <w:rFonts w:ascii="Arial Narrow" w:hAnsi="Arial Narrow"/>
                <w:color w:val="000000" w:themeColor="text1"/>
                <w:sz w:val="24"/>
                <w:szCs w:val="24"/>
              </w:rPr>
              <w:t>decedate</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234</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295.542 lei</w:t>
            </w:r>
          </w:p>
        </w:tc>
      </w:tr>
      <w:tr w:rsidR="00AB18F9" w:rsidRPr="00AB18F9" w:rsidTr="00AB18F9">
        <w:trPr>
          <w:trHeight w:val="1039"/>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11</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NOIEMBRIE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b/>
                <w:color w:val="000000" w:themeColor="text1"/>
                <w:sz w:val="24"/>
                <w:szCs w:val="24"/>
                <w:lang w:val="it-IT"/>
              </w:rPr>
              <w:t xml:space="preserve">5 persoane </w:t>
            </w:r>
            <w:r w:rsidRPr="00AB18F9">
              <w:rPr>
                <w:rFonts w:ascii="Arial Narrow" w:hAnsi="Arial Narrow"/>
                <w:color w:val="000000" w:themeColor="text1"/>
                <w:sz w:val="24"/>
                <w:szCs w:val="24"/>
                <w:lang w:val="it-IT"/>
              </w:rPr>
              <w:t>adulte</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b/>
                <w:color w:val="000000" w:themeColor="text1"/>
                <w:sz w:val="24"/>
                <w:szCs w:val="24"/>
                <w:lang w:val="it-IT"/>
              </w:rPr>
              <w:t xml:space="preserve">9 persoane </w:t>
            </w:r>
            <w:r w:rsidRPr="00AB18F9">
              <w:rPr>
                <w:rFonts w:ascii="Arial Narrow" w:hAnsi="Arial Narrow"/>
                <w:color w:val="000000" w:themeColor="text1"/>
                <w:sz w:val="24"/>
                <w:szCs w:val="24"/>
                <w:lang w:val="it-IT"/>
              </w:rPr>
              <w:t>din care:</w:t>
            </w:r>
          </w:p>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- 5 persoane decedate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lang w:val="it-IT"/>
              </w:rPr>
              <w:t xml:space="preserve">- </w:t>
            </w:r>
            <w:r w:rsidRPr="00AB18F9">
              <w:rPr>
                <w:rFonts w:ascii="Arial Narrow" w:hAnsi="Arial Narrow"/>
                <w:color w:val="000000" w:themeColor="text1"/>
                <w:sz w:val="24"/>
                <w:szCs w:val="24"/>
              </w:rPr>
              <w:t xml:space="preserve">4 </w:t>
            </w:r>
            <w:r w:rsidRPr="00AB18F9">
              <w:rPr>
                <w:rFonts w:ascii="Arial Narrow" w:hAnsi="Arial Narrow"/>
                <w:color w:val="000000" w:themeColor="text1"/>
                <w:sz w:val="24"/>
                <w:szCs w:val="24"/>
                <w:lang w:val="it-IT"/>
              </w:rPr>
              <w:t>persoane  care au optat pt. angajare asistent personal</w:t>
            </w:r>
            <w:r w:rsidRPr="00AB18F9">
              <w:rPr>
                <w:rFonts w:ascii="Arial Narrow" w:hAnsi="Arial Narrow"/>
                <w:color w:val="000000" w:themeColor="text1"/>
                <w:sz w:val="24"/>
                <w:szCs w:val="24"/>
              </w:rPr>
              <w:t xml:space="preserve"> </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230</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290.490 lei</w:t>
            </w:r>
          </w:p>
        </w:tc>
      </w:tr>
      <w:tr w:rsidR="00AB18F9" w:rsidRPr="00AB18F9" w:rsidTr="00AB18F9">
        <w:trPr>
          <w:trHeight w:val="258"/>
        </w:trPr>
        <w:tc>
          <w:tcPr>
            <w:tcW w:w="710"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12</w:t>
            </w:r>
          </w:p>
        </w:tc>
        <w:tc>
          <w:tcPr>
            <w:tcW w:w="1701"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DECEMBRIE</w:t>
            </w:r>
          </w:p>
        </w:tc>
        <w:tc>
          <w:tcPr>
            <w:tcW w:w="226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4 persoane adulte</w:t>
            </w:r>
          </w:p>
        </w:tc>
        <w:tc>
          <w:tcPr>
            <w:tcW w:w="31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color w:val="000000" w:themeColor="text1"/>
                <w:sz w:val="24"/>
                <w:szCs w:val="24"/>
                <w:lang w:val="it-IT"/>
              </w:rPr>
            </w:pPr>
            <w:r w:rsidRPr="00AB18F9">
              <w:rPr>
                <w:rFonts w:ascii="Arial Narrow" w:hAnsi="Arial Narrow"/>
                <w:b/>
                <w:color w:val="000000" w:themeColor="text1"/>
                <w:sz w:val="24"/>
                <w:szCs w:val="24"/>
                <w:lang w:val="it-IT"/>
              </w:rPr>
              <w:t xml:space="preserve">8 persoane </w:t>
            </w:r>
            <w:r w:rsidRPr="00AB18F9">
              <w:rPr>
                <w:rFonts w:ascii="Arial Narrow" w:hAnsi="Arial Narrow"/>
                <w:color w:val="000000" w:themeColor="text1"/>
                <w:sz w:val="24"/>
                <w:szCs w:val="24"/>
                <w:lang w:val="it-IT"/>
              </w:rPr>
              <w:t>din care: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lang w:val="it-IT"/>
              </w:rPr>
              <w:t>- 3 persoane  care au optat pt. angajare asistent personal</w:t>
            </w:r>
            <w:r w:rsidRPr="00AB18F9">
              <w:rPr>
                <w:rFonts w:ascii="Arial Narrow" w:hAnsi="Arial Narrow"/>
                <w:color w:val="000000" w:themeColor="text1"/>
                <w:sz w:val="24"/>
                <w:szCs w:val="24"/>
              </w:rPr>
              <w:t xml:space="preserve">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- 5  persoane decedate</w:t>
            </w:r>
          </w:p>
        </w:tc>
        <w:tc>
          <w:tcPr>
            <w:tcW w:w="1559"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lastRenderedPageBreak/>
              <w:t>226</w:t>
            </w:r>
          </w:p>
        </w:tc>
        <w:tc>
          <w:tcPr>
            <w:tcW w:w="141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285.438 lei</w:t>
            </w:r>
          </w:p>
        </w:tc>
      </w:tr>
      <w:tr w:rsidR="00AB18F9" w:rsidRPr="00AB18F9" w:rsidTr="00AB18F9">
        <w:trPr>
          <w:trHeight w:val="273"/>
        </w:trPr>
        <w:tc>
          <w:tcPr>
            <w:tcW w:w="10774" w:type="dxa"/>
            <w:gridSpan w:val="6"/>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 xml:space="preserve">                                                                                                     TOTAL                        </w:t>
            </w:r>
            <w:r w:rsidRPr="00AB18F9">
              <w:rPr>
                <w:rFonts w:ascii="Arial Narrow" w:hAnsi="Arial Narrow"/>
                <w:b/>
                <w:color w:val="000000" w:themeColor="text1"/>
                <w:sz w:val="24"/>
                <w:szCs w:val="24"/>
              </w:rPr>
              <w:t>3.486.941 lei</w:t>
            </w:r>
          </w:p>
        </w:tc>
      </w:tr>
    </w:tbl>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i/>
          <w:color w:val="000000" w:themeColor="text1"/>
          <w:sz w:val="24"/>
          <w:szCs w:val="24"/>
        </w:rPr>
      </w:pPr>
      <w:r w:rsidRPr="00AB18F9">
        <w:rPr>
          <w:rFonts w:ascii="Arial Narrow" w:hAnsi="Arial Narrow"/>
          <w:b/>
          <w:color w:val="000000" w:themeColor="text1"/>
          <w:sz w:val="24"/>
          <w:szCs w:val="24"/>
        </w:rPr>
        <w:tab/>
      </w:r>
      <w:r w:rsidRPr="00AB18F9">
        <w:rPr>
          <w:rFonts w:ascii="Arial Narrow" w:hAnsi="Arial Narrow"/>
          <w:i/>
          <w:color w:val="000000" w:themeColor="text1"/>
          <w:sz w:val="24"/>
          <w:szCs w:val="24"/>
        </w:rPr>
        <w:t>b. Abonamente gratuite pentru persoanele cu handicap grav, asistenții personali ai acestora  și persoanele cu handicap accentuat, pentru transportul urban cu mijloacele de transport în comun.</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 Sumele pentru abonamentele menționate mai sus provin de la bugetul local, conform </w:t>
      </w:r>
      <w:r w:rsidRPr="00AB18F9">
        <w:rPr>
          <w:rFonts w:ascii="Arial Narrow" w:hAnsi="Arial Narrow"/>
          <w:b/>
          <w:i/>
          <w:color w:val="000000" w:themeColor="text1"/>
          <w:sz w:val="24"/>
          <w:szCs w:val="24"/>
        </w:rPr>
        <w:t>Legii 448 / 2006</w:t>
      </w:r>
      <w:r w:rsidRPr="00AB18F9">
        <w:rPr>
          <w:rFonts w:ascii="Arial Narrow" w:hAnsi="Arial Narrow"/>
          <w:color w:val="000000" w:themeColor="text1"/>
          <w:sz w:val="24"/>
          <w:szCs w:val="24"/>
        </w:rPr>
        <w:t xml:space="preserve">, art. 23, alin. (4). Conform H.C.L. </w:t>
      </w:r>
      <w:r w:rsidRPr="00AB18F9">
        <w:rPr>
          <w:rFonts w:ascii="Arial Narrow" w:hAnsi="Arial Narrow"/>
          <w:b/>
          <w:color w:val="000000" w:themeColor="text1"/>
          <w:sz w:val="24"/>
          <w:szCs w:val="24"/>
          <w:lang w:val="it-IT"/>
        </w:rPr>
        <w:t>nr. 5/2019</w:t>
      </w:r>
      <w:r w:rsidRPr="00AB18F9">
        <w:rPr>
          <w:rFonts w:ascii="Arial Narrow" w:hAnsi="Arial Narrow"/>
          <w:color w:val="000000" w:themeColor="text1"/>
          <w:sz w:val="24"/>
          <w:szCs w:val="24"/>
        </w:rPr>
        <w:t xml:space="preserve">, art. 1, s-a aprobat acordarea unor  tichete de calatorie pentru persoanele cu handicap grav și accentuat în valoare de </w:t>
      </w:r>
      <w:r w:rsidRPr="00AB18F9">
        <w:rPr>
          <w:rFonts w:ascii="Arial Narrow" w:hAnsi="Arial Narrow"/>
          <w:b/>
          <w:color w:val="000000" w:themeColor="text1"/>
          <w:sz w:val="24"/>
          <w:szCs w:val="24"/>
        </w:rPr>
        <w:t>40 lei /luna</w:t>
      </w:r>
      <w:r w:rsidRPr="00AB18F9">
        <w:rPr>
          <w:rFonts w:ascii="Arial Narrow" w:hAnsi="Arial Narrow"/>
          <w:color w:val="000000" w:themeColor="text1"/>
          <w:sz w:val="24"/>
          <w:szCs w:val="24"/>
        </w:rPr>
        <w:t xml:space="preserve">, dupa cum urmează: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422"/>
        <w:gridCol w:w="2065"/>
        <w:gridCol w:w="2598"/>
        <w:gridCol w:w="1843"/>
      </w:tblGrid>
      <w:tr w:rsidR="00AB18F9" w:rsidRPr="00AB18F9" w:rsidTr="00AB18F9">
        <w:trPr>
          <w:trHeight w:val="475"/>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NR.CRT.</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LUNA</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Numar Persoane</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Tichete de calatorie acordate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Suma acordată</w:t>
            </w:r>
          </w:p>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 Ron -</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168</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3.360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6.720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2</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168</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3.360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6.720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3</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168</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3.360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6.720 lei</w:t>
            </w:r>
          </w:p>
        </w:tc>
      </w:tr>
      <w:tr w:rsidR="00AB18F9" w:rsidRPr="00AB18F9" w:rsidTr="00AB18F9">
        <w:trPr>
          <w:trHeight w:val="341"/>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4</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168</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3.360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6.720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5</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163</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3.260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6.520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6</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147</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2.940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5.880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7</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148</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5.920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8</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138</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2.760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5.520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9</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142</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2.840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5.680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10</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146</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2.920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5.840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11</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144</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2.880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5.760 lei</w:t>
            </w:r>
          </w:p>
        </w:tc>
      </w:tr>
      <w:tr w:rsidR="00AB18F9" w:rsidRPr="00AB18F9" w:rsidTr="00AB18F9">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12</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155</w:t>
            </w:r>
          </w:p>
        </w:tc>
        <w:tc>
          <w:tcPr>
            <w:tcW w:w="2598"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3.100 bilete</w:t>
            </w:r>
          </w:p>
        </w:tc>
        <w:tc>
          <w:tcPr>
            <w:tcW w:w="1843"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it-IT"/>
              </w:rPr>
            </w:pPr>
            <w:r w:rsidRPr="00AB18F9">
              <w:rPr>
                <w:rFonts w:ascii="Arial Narrow" w:hAnsi="Arial Narrow"/>
                <w:b/>
                <w:color w:val="000000" w:themeColor="text1"/>
                <w:sz w:val="24"/>
                <w:szCs w:val="24"/>
                <w:lang w:val="it-IT"/>
              </w:rPr>
              <w:t>6.200 lei</w:t>
            </w:r>
          </w:p>
        </w:tc>
      </w:tr>
      <w:tr w:rsidR="00AB18F9" w:rsidRPr="00AB18F9" w:rsidTr="00AB18F9">
        <w:trPr>
          <w:trHeight w:val="250"/>
        </w:trPr>
        <w:tc>
          <w:tcPr>
            <w:tcW w:w="1137"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r w:rsidRPr="00AB18F9">
              <w:rPr>
                <w:rFonts w:ascii="Arial Narrow" w:hAnsi="Arial Narrow"/>
                <w:color w:val="000000" w:themeColor="text1"/>
                <w:sz w:val="24"/>
                <w:szCs w:val="24"/>
                <w:lang w:val="it-IT"/>
              </w:rPr>
              <w:t>TOTAL</w:t>
            </w:r>
          </w:p>
        </w:tc>
        <w:tc>
          <w:tcPr>
            <w:tcW w:w="2422"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it-IT"/>
              </w:rPr>
            </w:pPr>
          </w:p>
        </w:tc>
        <w:tc>
          <w:tcPr>
            <w:tcW w:w="2065"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u w:val="single"/>
                <w:lang w:val="it-IT"/>
              </w:rPr>
            </w:pPr>
            <w:r w:rsidRPr="00AB18F9">
              <w:rPr>
                <w:rFonts w:ascii="Arial Narrow" w:hAnsi="Arial Narrow"/>
                <w:b/>
                <w:color w:val="000000" w:themeColor="text1"/>
                <w:sz w:val="24"/>
                <w:szCs w:val="24"/>
                <w:u w:val="single"/>
                <w:lang w:val="it-IT"/>
              </w:rPr>
              <w:t>1.855</w:t>
            </w:r>
          </w:p>
        </w:tc>
        <w:tc>
          <w:tcPr>
            <w:tcW w:w="2598"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u w:val="single"/>
                <w:lang w:val="it-IT"/>
              </w:rPr>
            </w:pPr>
            <w:r w:rsidRPr="00AB18F9">
              <w:rPr>
                <w:rFonts w:ascii="Arial Narrow" w:hAnsi="Arial Narrow"/>
                <w:b/>
                <w:color w:val="000000" w:themeColor="text1"/>
                <w:sz w:val="24"/>
                <w:szCs w:val="24"/>
                <w:u w:val="single"/>
                <w:lang w:val="it-IT"/>
              </w:rPr>
              <w:t>37.100 bilete</w:t>
            </w:r>
          </w:p>
        </w:tc>
        <w:tc>
          <w:tcPr>
            <w:tcW w:w="1843" w:type="dxa"/>
            <w:tcBorders>
              <w:top w:val="single" w:sz="4" w:space="0" w:color="auto"/>
              <w:left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u w:val="single"/>
                <w:lang w:val="it-IT"/>
              </w:rPr>
            </w:pPr>
            <w:r w:rsidRPr="00AB18F9">
              <w:rPr>
                <w:rFonts w:ascii="Arial Narrow" w:hAnsi="Arial Narrow"/>
                <w:b/>
                <w:color w:val="000000" w:themeColor="text1"/>
                <w:sz w:val="24"/>
                <w:szCs w:val="24"/>
                <w:u w:val="single"/>
                <w:lang w:val="it-IT"/>
              </w:rPr>
              <w:t>74.200 lei</w:t>
            </w:r>
          </w:p>
        </w:tc>
      </w:tr>
    </w:tbl>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i/>
          <w:color w:val="000000" w:themeColor="text1"/>
          <w:sz w:val="24"/>
          <w:szCs w:val="24"/>
        </w:rPr>
      </w:pPr>
      <w:r w:rsidRPr="00AB18F9">
        <w:rPr>
          <w:rFonts w:ascii="Arial Narrow" w:hAnsi="Arial Narrow"/>
          <w:b/>
          <w:color w:val="000000" w:themeColor="text1"/>
          <w:sz w:val="24"/>
          <w:szCs w:val="24"/>
        </w:rPr>
        <w:tab/>
      </w:r>
      <w:r w:rsidRPr="00AB18F9">
        <w:rPr>
          <w:rFonts w:ascii="Arial Narrow" w:hAnsi="Arial Narrow"/>
          <w:i/>
          <w:color w:val="000000" w:themeColor="text1"/>
          <w:sz w:val="24"/>
          <w:szCs w:val="24"/>
        </w:rPr>
        <w:t>c. Beneficii acordate veteranilor de război și deținuților politici:</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Abonamente acordate veteranilor de război și deținuților politici – în anul 2019</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r>
      <w:r w:rsidRPr="00AB18F9">
        <w:rPr>
          <w:rFonts w:ascii="Arial Narrow" w:hAnsi="Arial Narrow"/>
          <w:bCs/>
          <w:iCs/>
          <w:color w:val="000000" w:themeColor="text1"/>
          <w:sz w:val="24"/>
          <w:szCs w:val="24"/>
          <w:lang w:val="en-US"/>
        </w:rPr>
        <w:t xml:space="preserve">Sumele acordate pentru abonamentele acordate veteranilor de </w:t>
      </w:r>
      <w:r w:rsidRPr="00AB18F9">
        <w:rPr>
          <w:rFonts w:ascii="Arial Narrow" w:hAnsi="Arial Narrow"/>
          <w:b/>
          <w:color w:val="000000" w:themeColor="text1"/>
          <w:sz w:val="24"/>
          <w:szCs w:val="24"/>
        </w:rPr>
        <w:t>război și deținuților politici</w:t>
      </w:r>
      <w:r w:rsidRPr="00AB18F9">
        <w:rPr>
          <w:rFonts w:ascii="Arial Narrow" w:hAnsi="Arial Narrow"/>
          <w:bCs/>
          <w:iCs/>
          <w:color w:val="000000" w:themeColor="text1"/>
          <w:sz w:val="24"/>
          <w:szCs w:val="24"/>
          <w:lang w:val="en-US"/>
        </w:rPr>
        <w:t xml:space="preserve"> menționate în tabelul de mai jos, provin de la bugetul local conform </w:t>
      </w:r>
      <w:r w:rsidRPr="00AB18F9">
        <w:rPr>
          <w:rFonts w:ascii="Arial Narrow" w:hAnsi="Arial Narrow"/>
          <w:b/>
          <w:bCs/>
          <w:i/>
          <w:iCs/>
          <w:color w:val="000000" w:themeColor="text1"/>
          <w:sz w:val="24"/>
          <w:szCs w:val="24"/>
          <w:lang w:val="en-US"/>
        </w:rPr>
        <w:t>Legii 44 / 1994</w:t>
      </w:r>
      <w:r w:rsidRPr="00AB18F9">
        <w:rPr>
          <w:rFonts w:ascii="Arial Narrow" w:hAnsi="Arial Narrow"/>
          <w:bCs/>
          <w:iCs/>
          <w:color w:val="000000" w:themeColor="text1"/>
          <w:sz w:val="24"/>
          <w:szCs w:val="24"/>
          <w:lang w:val="en-US"/>
        </w:rPr>
        <w:t xml:space="preserve">, art. 16, lit. b) și </w:t>
      </w:r>
      <w:r w:rsidRPr="00AB18F9">
        <w:rPr>
          <w:rFonts w:ascii="Arial Narrow" w:hAnsi="Arial Narrow"/>
          <w:b/>
          <w:bCs/>
          <w:i/>
          <w:iCs/>
          <w:color w:val="000000" w:themeColor="text1"/>
          <w:sz w:val="24"/>
          <w:szCs w:val="24"/>
          <w:lang w:val="en-US"/>
        </w:rPr>
        <w:t>Decret – Lege nr. 118 /1990</w:t>
      </w:r>
      <w:r w:rsidRPr="00AB18F9">
        <w:rPr>
          <w:rFonts w:ascii="Arial Narrow" w:hAnsi="Arial Narrow"/>
          <w:bCs/>
          <w:iCs/>
          <w:color w:val="000000" w:themeColor="text1"/>
          <w:sz w:val="24"/>
          <w:szCs w:val="24"/>
          <w:lang w:val="en-US"/>
        </w:rPr>
        <w:t>, art 8, lit. b).</w:t>
      </w:r>
      <w:r w:rsidRPr="00AB18F9">
        <w:rPr>
          <w:rFonts w:ascii="Arial Narrow" w:hAnsi="Arial Narrow"/>
          <w:color w:val="000000" w:themeColor="text1"/>
          <w:sz w:val="24"/>
          <w:szCs w:val="24"/>
        </w:rPr>
        <w:t xml:space="preserve"> Conform H.C.L. </w:t>
      </w:r>
      <w:r w:rsidRPr="00AB18F9">
        <w:rPr>
          <w:rFonts w:ascii="Arial Narrow" w:hAnsi="Arial Narrow"/>
          <w:b/>
          <w:color w:val="000000" w:themeColor="text1"/>
          <w:sz w:val="24"/>
          <w:szCs w:val="24"/>
          <w:lang w:val="it-IT"/>
        </w:rPr>
        <w:t>nr. 5/2019</w:t>
      </w:r>
      <w:r w:rsidRPr="00AB18F9">
        <w:rPr>
          <w:rFonts w:ascii="Arial Narrow" w:hAnsi="Arial Narrow"/>
          <w:color w:val="000000" w:themeColor="text1"/>
          <w:sz w:val="24"/>
          <w:szCs w:val="24"/>
        </w:rPr>
        <w:t xml:space="preserve">, art. 2, s-a aprobat acordarea de abonamente lunare în valoare de </w:t>
      </w:r>
      <w:r w:rsidRPr="00AB18F9">
        <w:rPr>
          <w:rFonts w:ascii="Arial Narrow" w:hAnsi="Arial Narrow"/>
          <w:b/>
          <w:color w:val="000000" w:themeColor="text1"/>
          <w:sz w:val="24"/>
          <w:szCs w:val="24"/>
        </w:rPr>
        <w:t>35,5 lei</w:t>
      </w:r>
      <w:r w:rsidRPr="00AB18F9">
        <w:rPr>
          <w:rFonts w:ascii="Arial Narrow" w:hAnsi="Arial Narrow"/>
          <w:color w:val="000000" w:themeColor="text1"/>
          <w:sz w:val="24"/>
          <w:szCs w:val="24"/>
        </w:rPr>
        <w:t>, dupa cum urmează:</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7"/>
        <w:gridCol w:w="2422"/>
        <w:gridCol w:w="2065"/>
        <w:gridCol w:w="2456"/>
        <w:gridCol w:w="1985"/>
      </w:tblGrid>
      <w:tr w:rsidR="00AB18F9" w:rsidRPr="00AB18F9" w:rsidTr="00AB18F9">
        <w:trPr>
          <w:trHeight w:val="401"/>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NR.CRT.</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LUNA</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Număr Persoane</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Abonamente –Acordate</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Suma acordată</w:t>
            </w:r>
          </w:p>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 Ron -</w:t>
            </w:r>
          </w:p>
        </w:tc>
      </w:tr>
      <w:tr w:rsidR="00AB18F9" w:rsidRPr="00AB18F9" w:rsidTr="00AB18F9">
        <w:trPr>
          <w:trHeight w:val="352"/>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IANUARIE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13"/>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2</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FEBRUARIE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08"/>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3</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MARTIE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13"/>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4</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APRILIE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278"/>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MAI</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23"/>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6</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IUNIE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285"/>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7</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IULIE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18"/>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8</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AUGUST</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09"/>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9</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SEPTEMBRIE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15"/>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10</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OCTOMBRIE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07"/>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11</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NOIEMBRIE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27"/>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12</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Indentcorptext"/>
              <w:spacing w:line="240" w:lineRule="auto"/>
              <w:ind w:firstLine="0"/>
              <w:rPr>
                <w:rFonts w:ascii="Arial Narrow" w:hAnsi="Arial Narrow"/>
                <w:b w:val="0"/>
                <w:bCs w:val="0"/>
                <w:iCs/>
                <w:color w:val="000000" w:themeColor="text1"/>
                <w:lang w:val="en-US"/>
              </w:rPr>
            </w:pPr>
            <w:r w:rsidRPr="00AB18F9">
              <w:rPr>
                <w:rFonts w:ascii="Arial Narrow" w:hAnsi="Arial Narrow"/>
                <w:b w:val="0"/>
                <w:bCs w:val="0"/>
                <w:iCs/>
                <w:color w:val="000000" w:themeColor="text1"/>
                <w:lang w:val="en-US"/>
              </w:rPr>
              <w:t>DECEMBRIE</w:t>
            </w: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5</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5</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177.5</w:t>
            </w:r>
          </w:p>
        </w:tc>
      </w:tr>
      <w:tr w:rsidR="00AB18F9" w:rsidRPr="00AB18F9" w:rsidTr="00AB18F9">
        <w:trPr>
          <w:trHeight w:val="405"/>
        </w:trPr>
        <w:tc>
          <w:tcPr>
            <w:tcW w:w="1137"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TOTAL</w:t>
            </w:r>
          </w:p>
        </w:tc>
        <w:tc>
          <w:tcPr>
            <w:tcW w:w="2422"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color w:val="000000" w:themeColor="text1"/>
                <w:sz w:val="24"/>
                <w:szCs w:val="24"/>
                <w:lang w:val="fr-FR"/>
              </w:rPr>
            </w:pPr>
          </w:p>
        </w:tc>
        <w:tc>
          <w:tcPr>
            <w:tcW w:w="206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u w:val="single"/>
                <w:lang w:val="fr-FR"/>
              </w:rPr>
            </w:pPr>
            <w:r w:rsidRPr="00AB18F9">
              <w:rPr>
                <w:rFonts w:ascii="Arial Narrow" w:hAnsi="Arial Narrow"/>
                <w:b/>
                <w:color w:val="000000" w:themeColor="text1"/>
                <w:sz w:val="24"/>
                <w:szCs w:val="24"/>
                <w:u w:val="single"/>
                <w:lang w:val="fr-FR"/>
              </w:rPr>
              <w:t>60</w:t>
            </w:r>
          </w:p>
        </w:tc>
        <w:tc>
          <w:tcPr>
            <w:tcW w:w="2456"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u w:val="single"/>
                <w:lang w:val="fr-FR"/>
              </w:rPr>
            </w:pPr>
            <w:r w:rsidRPr="00AB18F9">
              <w:rPr>
                <w:rFonts w:ascii="Arial Narrow" w:hAnsi="Arial Narrow"/>
                <w:b/>
                <w:color w:val="000000" w:themeColor="text1"/>
                <w:sz w:val="24"/>
                <w:szCs w:val="24"/>
                <w:u w:val="single"/>
                <w:lang w:val="fr-FR"/>
              </w:rPr>
              <w:t>60</w:t>
            </w:r>
          </w:p>
        </w:tc>
        <w:tc>
          <w:tcPr>
            <w:tcW w:w="1985" w:type="dxa"/>
            <w:tcBorders>
              <w:top w:val="single" w:sz="4" w:space="0" w:color="auto"/>
              <w:left w:val="single" w:sz="4" w:space="0" w:color="auto"/>
              <w:bottom w:val="single" w:sz="4" w:space="0" w:color="auto"/>
              <w:right w:val="single" w:sz="4" w:space="0" w:color="auto"/>
            </w:tcBorders>
          </w:tcPr>
          <w:p w:rsidR="00AB18F9" w:rsidRPr="00AB18F9" w:rsidRDefault="00AB18F9" w:rsidP="00AB18F9">
            <w:pPr>
              <w:pStyle w:val="Frspaiere1"/>
              <w:jc w:val="both"/>
              <w:rPr>
                <w:rFonts w:ascii="Arial Narrow" w:hAnsi="Arial Narrow"/>
                <w:b/>
                <w:color w:val="000000" w:themeColor="text1"/>
                <w:sz w:val="24"/>
                <w:szCs w:val="24"/>
                <w:u w:val="single"/>
                <w:lang w:val="fr-FR"/>
              </w:rPr>
            </w:pPr>
            <w:r w:rsidRPr="00AB18F9">
              <w:rPr>
                <w:rFonts w:ascii="Arial Narrow" w:hAnsi="Arial Narrow"/>
                <w:b/>
                <w:color w:val="000000" w:themeColor="text1"/>
                <w:sz w:val="24"/>
                <w:szCs w:val="24"/>
                <w:u w:val="single"/>
                <w:lang w:val="fr-FR"/>
              </w:rPr>
              <w:t>2.130 lei</w:t>
            </w:r>
          </w:p>
          <w:p w:rsidR="00AB18F9" w:rsidRPr="00AB18F9" w:rsidRDefault="00AB18F9" w:rsidP="00AB18F9">
            <w:pPr>
              <w:pStyle w:val="Frspaiere1"/>
              <w:jc w:val="both"/>
              <w:rPr>
                <w:rFonts w:ascii="Arial Narrow" w:hAnsi="Arial Narrow"/>
                <w:b/>
                <w:color w:val="000000" w:themeColor="text1"/>
                <w:sz w:val="24"/>
                <w:szCs w:val="24"/>
                <w:lang w:val="fr-FR"/>
              </w:rPr>
            </w:pPr>
          </w:p>
        </w:tc>
      </w:tr>
    </w:tbl>
    <w:p w:rsidR="00AB18F9" w:rsidRPr="00AB18F9" w:rsidRDefault="00AB18F9" w:rsidP="00AB18F9">
      <w:pPr>
        <w:pStyle w:val="Frspaiere1"/>
        <w:jc w:val="both"/>
        <w:rPr>
          <w:rFonts w:ascii="Arial Narrow" w:hAnsi="Arial Narrow"/>
          <w:i/>
          <w:color w:val="000000" w:themeColor="text1"/>
          <w:sz w:val="24"/>
          <w:szCs w:val="24"/>
        </w:rPr>
      </w:pPr>
      <w:r w:rsidRPr="00AB18F9">
        <w:rPr>
          <w:rFonts w:ascii="Arial Narrow" w:hAnsi="Arial Narrow"/>
          <w:i/>
          <w:color w:val="000000" w:themeColor="text1"/>
          <w:sz w:val="24"/>
          <w:szCs w:val="24"/>
        </w:rPr>
        <w:t xml:space="preserve">  </w:t>
      </w:r>
    </w:p>
    <w:p w:rsidR="00AB18F9" w:rsidRPr="00AB18F9" w:rsidRDefault="00AB18F9" w:rsidP="00AB18F9">
      <w:pPr>
        <w:spacing w:after="0" w:line="240" w:lineRule="auto"/>
        <w:ind w:firstLine="720"/>
        <w:jc w:val="both"/>
        <w:rPr>
          <w:rFonts w:ascii="Arial Narrow" w:hAnsi="Arial Narrow"/>
          <w:color w:val="000000" w:themeColor="text1"/>
          <w:sz w:val="24"/>
          <w:szCs w:val="24"/>
        </w:rPr>
      </w:pPr>
    </w:p>
    <w:p w:rsidR="00AB18F9" w:rsidRPr="00AB18F9" w:rsidRDefault="00AB18F9" w:rsidP="00F32859">
      <w:pPr>
        <w:spacing w:after="0" w:line="240" w:lineRule="auto"/>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IX. COMPARTIMENT</w:t>
      </w:r>
      <w:r w:rsidR="00F32859">
        <w:rPr>
          <w:rFonts w:ascii="Arial Narrow" w:hAnsi="Arial Narrow"/>
          <w:color w:val="000000" w:themeColor="text1"/>
          <w:sz w:val="24"/>
          <w:szCs w:val="24"/>
        </w:rPr>
        <w:t xml:space="preserve"> ASISTENTA MEDICALA COMUNITARA:</w:t>
      </w:r>
    </w:p>
    <w:p w:rsidR="00AB18F9" w:rsidRPr="00AB18F9" w:rsidRDefault="00AB18F9" w:rsidP="00AB18F9">
      <w:pPr>
        <w:pStyle w:val="Frspaiere1"/>
        <w:ind w:firstLine="720"/>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Documente elaborate:</w:t>
      </w:r>
    </w:p>
    <w:p w:rsidR="00AB18F9" w:rsidRPr="00AB18F9" w:rsidRDefault="00AB18F9" w:rsidP="00AB18F9">
      <w:pPr>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lang w:val="ro-RO"/>
        </w:rPr>
        <w:t xml:space="preserve">In anul 2019, asistentul medical comunitar din cadrul Compartimentului Asistenta Medicala Comunitara, in baza competentelor si atributiilor stabilite prin fisa postului, s-a adresat prin masuri de sanatate publica unui numar de </w:t>
      </w:r>
      <w:r w:rsidRPr="00AB18F9">
        <w:rPr>
          <w:rFonts w:ascii="Arial Narrow" w:hAnsi="Arial Narrow"/>
          <w:b/>
          <w:color w:val="000000" w:themeColor="text1"/>
          <w:sz w:val="24"/>
          <w:szCs w:val="24"/>
          <w:lang w:val="ro-RO"/>
        </w:rPr>
        <w:t>297de persoane</w:t>
      </w:r>
      <w:r w:rsidRPr="00AB18F9">
        <w:rPr>
          <w:rFonts w:ascii="Arial Narrow" w:hAnsi="Arial Narrow"/>
          <w:color w:val="000000" w:themeColor="text1"/>
          <w:sz w:val="24"/>
          <w:szCs w:val="24"/>
          <w:lang w:val="ro-RO"/>
        </w:rPr>
        <w:t xml:space="preserve"> catagrafiate, din care:</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femeie de varsta fertila</w:t>
      </w:r>
      <w:r w:rsidRPr="00AB18F9">
        <w:rPr>
          <w:rFonts w:ascii="Arial Narrow" w:hAnsi="Arial Narrow"/>
          <w:b/>
          <w:color w:val="000000" w:themeColor="text1"/>
          <w:sz w:val="24"/>
          <w:szCs w:val="24"/>
        </w:rPr>
        <w:t xml:space="preserve"> – 3;</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varstnic peste 65 de ani</w:t>
      </w:r>
      <w:r w:rsidRPr="00AB18F9">
        <w:rPr>
          <w:rFonts w:ascii="Arial Narrow" w:hAnsi="Arial Narrow"/>
          <w:b/>
          <w:color w:val="000000" w:themeColor="text1"/>
          <w:sz w:val="24"/>
          <w:szCs w:val="24"/>
        </w:rPr>
        <w:t xml:space="preserve"> – 1;</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persoana neinscrisa la medicul de familie</w:t>
      </w:r>
      <w:r w:rsidRPr="00AB18F9">
        <w:rPr>
          <w:rFonts w:ascii="Arial Narrow" w:hAnsi="Arial Narrow"/>
          <w:b/>
          <w:color w:val="000000" w:themeColor="text1"/>
          <w:sz w:val="24"/>
          <w:szCs w:val="24"/>
        </w:rPr>
        <w:t xml:space="preserve"> – 2;</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persoana varstnica fara familie</w:t>
      </w:r>
      <w:r w:rsidRPr="00AB18F9">
        <w:rPr>
          <w:rFonts w:ascii="Arial Narrow" w:hAnsi="Arial Narrow"/>
          <w:b/>
          <w:color w:val="000000" w:themeColor="text1"/>
          <w:sz w:val="24"/>
          <w:szCs w:val="24"/>
        </w:rPr>
        <w:t xml:space="preserve"> – 4;</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persoana varstnica cu nevoi medico-sociale</w:t>
      </w:r>
      <w:r w:rsidRPr="00AB18F9">
        <w:rPr>
          <w:rFonts w:ascii="Arial Narrow" w:hAnsi="Arial Narrow"/>
          <w:b/>
          <w:color w:val="000000" w:themeColor="text1"/>
          <w:sz w:val="24"/>
          <w:szCs w:val="24"/>
        </w:rPr>
        <w:t xml:space="preserve"> – 12;</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adult cu dizabilitati</w:t>
      </w:r>
      <w:r w:rsidRPr="00AB18F9">
        <w:rPr>
          <w:rFonts w:ascii="Arial Narrow" w:hAnsi="Arial Narrow"/>
          <w:b/>
          <w:color w:val="000000" w:themeColor="text1"/>
          <w:sz w:val="24"/>
          <w:szCs w:val="24"/>
        </w:rPr>
        <w:t xml:space="preserve"> – 8;</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adult cu risc medico-social</w:t>
      </w:r>
      <w:r w:rsidRPr="00AB18F9">
        <w:rPr>
          <w:rFonts w:ascii="Arial Narrow" w:hAnsi="Arial Narrow"/>
          <w:b/>
          <w:color w:val="000000" w:themeColor="text1"/>
          <w:sz w:val="24"/>
          <w:szCs w:val="24"/>
        </w:rPr>
        <w:t xml:space="preserve"> – 46;</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adult fara famile</w:t>
      </w:r>
      <w:r w:rsidRPr="00AB18F9">
        <w:rPr>
          <w:rFonts w:ascii="Arial Narrow" w:hAnsi="Arial Narrow"/>
          <w:b/>
          <w:color w:val="000000" w:themeColor="text1"/>
          <w:sz w:val="24"/>
          <w:szCs w:val="24"/>
        </w:rPr>
        <w:t xml:space="preserve"> – 4;</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adult cu boli-cronice</w:t>
      </w:r>
      <w:r w:rsidRPr="00AB18F9">
        <w:rPr>
          <w:rFonts w:ascii="Arial Narrow" w:hAnsi="Arial Narrow"/>
          <w:b/>
          <w:color w:val="000000" w:themeColor="text1"/>
          <w:sz w:val="24"/>
          <w:szCs w:val="24"/>
        </w:rPr>
        <w:t xml:space="preserve"> – 6;</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varstnic cu boli cornice</w:t>
      </w:r>
      <w:r w:rsidRPr="00AB18F9">
        <w:rPr>
          <w:rFonts w:ascii="Arial Narrow" w:hAnsi="Arial Narrow"/>
          <w:b/>
          <w:color w:val="000000" w:themeColor="text1"/>
          <w:sz w:val="24"/>
          <w:szCs w:val="24"/>
        </w:rPr>
        <w:t xml:space="preserve"> – 7;</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varstnic cu TBC</w:t>
      </w:r>
      <w:r w:rsidRPr="00AB18F9">
        <w:rPr>
          <w:rFonts w:ascii="Arial Narrow" w:hAnsi="Arial Narrow"/>
          <w:b/>
          <w:color w:val="000000" w:themeColor="text1"/>
          <w:sz w:val="24"/>
          <w:szCs w:val="24"/>
        </w:rPr>
        <w:t xml:space="preserve"> – 10;</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varstnic cu dizabilitati</w:t>
      </w:r>
      <w:r w:rsidRPr="00AB18F9">
        <w:rPr>
          <w:rFonts w:ascii="Arial Narrow" w:hAnsi="Arial Narrow"/>
          <w:b/>
          <w:color w:val="000000" w:themeColor="text1"/>
          <w:sz w:val="24"/>
          <w:szCs w:val="24"/>
        </w:rPr>
        <w:t xml:space="preserve"> – 16;</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varstnic cu tulburari mintale si de comportament</w:t>
      </w:r>
      <w:r w:rsidRPr="00AB18F9">
        <w:rPr>
          <w:rFonts w:ascii="Arial Narrow" w:hAnsi="Arial Narrow"/>
          <w:b/>
          <w:color w:val="000000" w:themeColor="text1"/>
          <w:sz w:val="24"/>
          <w:szCs w:val="24"/>
        </w:rPr>
        <w:t xml:space="preserve"> – 8;</w:t>
      </w:r>
    </w:p>
    <w:p w:rsidR="00AB18F9" w:rsidRPr="00AB18F9" w:rsidRDefault="00AB18F9" w:rsidP="003E424C">
      <w:pPr>
        <w:pStyle w:val="Listparagraf"/>
        <w:numPr>
          <w:ilvl w:val="0"/>
          <w:numId w:val="30"/>
        </w:numPr>
        <w:spacing w:after="160" w:line="259" w:lineRule="auto"/>
        <w:ind w:left="502"/>
        <w:jc w:val="both"/>
        <w:rPr>
          <w:rFonts w:ascii="Arial Narrow" w:hAnsi="Arial Narrow"/>
          <w:b/>
          <w:color w:val="000000" w:themeColor="text1"/>
          <w:sz w:val="24"/>
          <w:szCs w:val="24"/>
        </w:rPr>
      </w:pPr>
      <w:r w:rsidRPr="00AB18F9">
        <w:rPr>
          <w:rFonts w:ascii="Arial Narrow" w:hAnsi="Arial Narrow"/>
          <w:color w:val="000000" w:themeColor="text1"/>
          <w:sz w:val="24"/>
          <w:szCs w:val="24"/>
        </w:rPr>
        <w:t>adult cu tulburari mintale si de comportament</w:t>
      </w:r>
      <w:r w:rsidRPr="00AB18F9">
        <w:rPr>
          <w:rFonts w:ascii="Arial Narrow" w:hAnsi="Arial Narrow"/>
          <w:b/>
          <w:color w:val="000000" w:themeColor="text1"/>
          <w:sz w:val="24"/>
          <w:szCs w:val="24"/>
        </w:rPr>
        <w:t xml:space="preserve"> – 7;</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mama minora</w:t>
      </w:r>
      <w:r w:rsidRPr="00AB18F9">
        <w:rPr>
          <w:rFonts w:ascii="Arial Narrow" w:hAnsi="Arial Narrow"/>
          <w:b/>
          <w:color w:val="000000" w:themeColor="text1"/>
          <w:sz w:val="24"/>
          <w:szCs w:val="24"/>
        </w:rPr>
        <w:t xml:space="preserve"> – 1;</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lăuze</w:t>
      </w:r>
      <w:r w:rsidRPr="00AB18F9">
        <w:rPr>
          <w:rFonts w:ascii="Arial Narrow" w:hAnsi="Arial Narrow"/>
          <w:b/>
          <w:color w:val="000000" w:themeColor="text1"/>
          <w:sz w:val="24"/>
          <w:szCs w:val="24"/>
        </w:rPr>
        <w:t xml:space="preserve"> -7;</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planificare familiara</w:t>
      </w:r>
      <w:r w:rsidRPr="00AB18F9">
        <w:rPr>
          <w:rFonts w:ascii="Arial Narrow" w:hAnsi="Arial Narrow"/>
          <w:b/>
          <w:color w:val="000000" w:themeColor="text1"/>
          <w:sz w:val="24"/>
          <w:szCs w:val="24"/>
        </w:rPr>
        <w:t xml:space="preserve"> – 3;</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consiliere preconceptionala</w:t>
      </w:r>
      <w:r w:rsidRPr="00AB18F9">
        <w:rPr>
          <w:rFonts w:ascii="Arial Narrow" w:hAnsi="Arial Narrow"/>
          <w:b/>
          <w:color w:val="000000" w:themeColor="text1"/>
          <w:sz w:val="24"/>
          <w:szCs w:val="24"/>
        </w:rPr>
        <w:t xml:space="preserve"> – 1;</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nou - nascut</w:t>
      </w:r>
      <w:r w:rsidRPr="00AB18F9">
        <w:rPr>
          <w:rFonts w:ascii="Arial Narrow" w:hAnsi="Arial Narrow"/>
          <w:b/>
          <w:color w:val="000000" w:themeColor="text1"/>
          <w:sz w:val="24"/>
          <w:szCs w:val="24"/>
        </w:rPr>
        <w:t xml:space="preserve"> – 1;</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alimentat exclusive la san 0-1an</w:t>
      </w:r>
      <w:r w:rsidRPr="00AB18F9">
        <w:rPr>
          <w:rFonts w:ascii="Arial Narrow" w:hAnsi="Arial Narrow"/>
          <w:b/>
          <w:color w:val="000000" w:themeColor="text1"/>
          <w:sz w:val="24"/>
          <w:szCs w:val="24"/>
        </w:rPr>
        <w:t xml:space="preserve"> – 3;</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cu boli cornice cu varsta cuprinsa intre 5-18 ani</w:t>
      </w:r>
      <w:r w:rsidRPr="00AB18F9">
        <w:rPr>
          <w:rFonts w:ascii="Arial Narrow" w:hAnsi="Arial Narrow"/>
          <w:b/>
          <w:color w:val="000000" w:themeColor="text1"/>
          <w:sz w:val="24"/>
          <w:szCs w:val="24"/>
        </w:rPr>
        <w:t xml:space="preserve"> – 1;</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cu nevoi medicale speciale cu varsta cuprinsa intre 1-5 ani</w:t>
      </w:r>
      <w:r w:rsidRPr="00AB18F9">
        <w:rPr>
          <w:rFonts w:ascii="Arial Narrow" w:hAnsi="Arial Narrow"/>
          <w:b/>
          <w:color w:val="000000" w:themeColor="text1"/>
          <w:sz w:val="24"/>
          <w:szCs w:val="24"/>
        </w:rPr>
        <w:t xml:space="preserve"> - 4; </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cu nevoi medicale speciale cu varsta cuprinsa intre 5-18 ani</w:t>
      </w:r>
      <w:r w:rsidRPr="00AB18F9">
        <w:rPr>
          <w:rFonts w:ascii="Arial Narrow" w:hAnsi="Arial Narrow"/>
          <w:b/>
          <w:color w:val="000000" w:themeColor="text1"/>
          <w:sz w:val="24"/>
          <w:szCs w:val="24"/>
        </w:rPr>
        <w:t xml:space="preserve"> – 23;</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caz social 0-1 an</w:t>
      </w:r>
      <w:r w:rsidRPr="00AB18F9">
        <w:rPr>
          <w:rFonts w:ascii="Arial Narrow" w:hAnsi="Arial Narrow"/>
          <w:b/>
          <w:color w:val="000000" w:themeColor="text1"/>
          <w:sz w:val="24"/>
          <w:szCs w:val="24"/>
        </w:rPr>
        <w:t xml:space="preserve"> -1; 1</w:t>
      </w:r>
      <w:r w:rsidRPr="00AB18F9">
        <w:rPr>
          <w:rFonts w:ascii="Arial Narrow" w:hAnsi="Arial Narrow"/>
          <w:color w:val="000000" w:themeColor="text1"/>
          <w:sz w:val="24"/>
          <w:szCs w:val="24"/>
        </w:rPr>
        <w:t>-5 ani</w:t>
      </w:r>
      <w:r w:rsidRPr="00AB18F9">
        <w:rPr>
          <w:rFonts w:ascii="Arial Narrow" w:hAnsi="Arial Narrow"/>
          <w:b/>
          <w:color w:val="000000" w:themeColor="text1"/>
          <w:sz w:val="24"/>
          <w:szCs w:val="24"/>
        </w:rPr>
        <w:t xml:space="preserve"> -14; </w:t>
      </w:r>
      <w:r w:rsidRPr="00AB18F9">
        <w:rPr>
          <w:rFonts w:ascii="Arial Narrow" w:hAnsi="Arial Narrow"/>
          <w:color w:val="000000" w:themeColor="text1"/>
          <w:sz w:val="24"/>
          <w:szCs w:val="24"/>
        </w:rPr>
        <w:t>5-18 ani</w:t>
      </w:r>
      <w:r w:rsidRPr="00AB18F9">
        <w:rPr>
          <w:rFonts w:ascii="Arial Narrow" w:hAnsi="Arial Narrow"/>
          <w:b/>
          <w:color w:val="000000" w:themeColor="text1"/>
          <w:sz w:val="24"/>
          <w:szCs w:val="24"/>
        </w:rPr>
        <w:t xml:space="preserve"> – 46;</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copil cu parinti migranti 1-5 ani </w:t>
      </w:r>
      <w:r w:rsidRPr="00AB18F9">
        <w:rPr>
          <w:rFonts w:ascii="Arial Narrow" w:hAnsi="Arial Narrow"/>
          <w:b/>
          <w:color w:val="000000" w:themeColor="text1"/>
          <w:sz w:val="24"/>
          <w:szCs w:val="24"/>
        </w:rPr>
        <w:t xml:space="preserve">- 1; </w:t>
      </w:r>
      <w:r w:rsidRPr="00AB18F9">
        <w:rPr>
          <w:rFonts w:ascii="Arial Narrow" w:hAnsi="Arial Narrow"/>
          <w:color w:val="000000" w:themeColor="text1"/>
          <w:sz w:val="24"/>
          <w:szCs w:val="24"/>
        </w:rPr>
        <w:t>5-18 ani</w:t>
      </w:r>
      <w:r w:rsidRPr="00AB18F9">
        <w:rPr>
          <w:rFonts w:ascii="Arial Narrow" w:hAnsi="Arial Narrow"/>
          <w:b/>
          <w:color w:val="000000" w:themeColor="text1"/>
          <w:sz w:val="24"/>
          <w:szCs w:val="24"/>
        </w:rPr>
        <w:t xml:space="preserve"> – 24;</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cu familie monoparentala</w:t>
      </w: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5-18 ani</w:t>
      </w:r>
      <w:r w:rsidRPr="00AB18F9">
        <w:rPr>
          <w:rFonts w:ascii="Arial Narrow" w:hAnsi="Arial Narrow"/>
          <w:b/>
          <w:color w:val="000000" w:themeColor="text1"/>
          <w:sz w:val="24"/>
          <w:szCs w:val="24"/>
        </w:rPr>
        <w:t xml:space="preserve"> – 4;</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cu dizabilitati 5-18 ani</w:t>
      </w:r>
      <w:r w:rsidRPr="00AB18F9">
        <w:rPr>
          <w:rFonts w:ascii="Arial Narrow" w:hAnsi="Arial Narrow"/>
          <w:b/>
          <w:color w:val="000000" w:themeColor="text1"/>
          <w:sz w:val="24"/>
          <w:szCs w:val="24"/>
        </w:rPr>
        <w:t xml:space="preserve"> – 3;</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copil cu tulburari mintale si de comportament 5-18 ani</w:t>
      </w:r>
      <w:r w:rsidRPr="00AB18F9">
        <w:rPr>
          <w:rFonts w:ascii="Arial Narrow" w:hAnsi="Arial Narrow"/>
          <w:b/>
          <w:color w:val="000000" w:themeColor="text1"/>
          <w:sz w:val="24"/>
          <w:szCs w:val="24"/>
        </w:rPr>
        <w:t xml:space="preserve"> – 1;</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gravida cu probleme medicale trimestru III</w:t>
      </w:r>
      <w:r w:rsidRPr="00AB18F9">
        <w:rPr>
          <w:rFonts w:ascii="Arial Narrow" w:hAnsi="Arial Narrow"/>
          <w:b/>
          <w:color w:val="000000" w:themeColor="text1"/>
          <w:sz w:val="24"/>
          <w:szCs w:val="24"/>
        </w:rPr>
        <w:t xml:space="preserve"> – 2;</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gravida care a efectuat consultatii prenatale</w:t>
      </w:r>
      <w:r w:rsidRPr="00AB18F9">
        <w:rPr>
          <w:rFonts w:ascii="Arial Narrow" w:hAnsi="Arial Narrow"/>
          <w:b/>
          <w:color w:val="000000" w:themeColor="text1"/>
          <w:sz w:val="24"/>
          <w:szCs w:val="24"/>
        </w:rPr>
        <w:t xml:space="preserve"> -1;</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gravida minora trimestru III de sarcina</w:t>
      </w:r>
      <w:r w:rsidRPr="00AB18F9">
        <w:rPr>
          <w:rFonts w:ascii="Arial Narrow" w:hAnsi="Arial Narrow"/>
          <w:b/>
          <w:color w:val="000000" w:themeColor="text1"/>
          <w:sz w:val="24"/>
          <w:szCs w:val="24"/>
        </w:rPr>
        <w:t xml:space="preserve"> – 2;</w:t>
      </w:r>
    </w:p>
    <w:p w:rsidR="00AB18F9" w:rsidRPr="00AB18F9" w:rsidRDefault="00AB18F9" w:rsidP="003E424C">
      <w:pPr>
        <w:pStyle w:val="Listparagraf"/>
        <w:numPr>
          <w:ilvl w:val="0"/>
          <w:numId w:val="30"/>
        </w:numPr>
        <w:spacing w:after="160" w:line="259" w:lineRule="auto"/>
        <w:ind w:left="502"/>
        <w:jc w:val="both"/>
        <w:rPr>
          <w:rFonts w:ascii="Arial Narrow" w:hAnsi="Arial Narrow"/>
          <w:color w:val="000000" w:themeColor="text1"/>
          <w:sz w:val="24"/>
          <w:szCs w:val="24"/>
        </w:rPr>
      </w:pPr>
      <w:r w:rsidRPr="00AB18F9">
        <w:rPr>
          <w:rFonts w:ascii="Arial Narrow" w:hAnsi="Arial Narrow"/>
          <w:color w:val="000000" w:themeColor="text1"/>
          <w:sz w:val="24"/>
          <w:szCs w:val="24"/>
        </w:rPr>
        <w:t>gravida consiliata trimestru III de sarcina</w:t>
      </w:r>
      <w:r w:rsidRPr="00AB18F9">
        <w:rPr>
          <w:rFonts w:ascii="Arial Narrow" w:hAnsi="Arial Narrow"/>
          <w:b/>
          <w:color w:val="000000" w:themeColor="text1"/>
          <w:sz w:val="24"/>
          <w:szCs w:val="24"/>
        </w:rPr>
        <w:t xml:space="preserve"> – 3;                             </w:t>
      </w:r>
    </w:p>
    <w:p w:rsidR="00AB18F9" w:rsidRPr="00AB18F9" w:rsidRDefault="00AB18F9" w:rsidP="003E424C">
      <w:pPr>
        <w:pStyle w:val="Listparagraf"/>
        <w:numPr>
          <w:ilvl w:val="0"/>
          <w:numId w:val="30"/>
        </w:numPr>
        <w:spacing w:after="160" w:line="259" w:lineRule="auto"/>
        <w:ind w:left="0" w:firstLine="142"/>
        <w:jc w:val="both"/>
        <w:rPr>
          <w:rFonts w:ascii="Arial Narrow" w:hAnsi="Arial Narrow"/>
          <w:b/>
          <w:color w:val="000000" w:themeColor="text1"/>
          <w:sz w:val="24"/>
          <w:szCs w:val="24"/>
        </w:rPr>
      </w:pPr>
      <w:r w:rsidRPr="00AB18F9">
        <w:rPr>
          <w:rFonts w:ascii="Arial Narrow" w:hAnsi="Arial Narrow"/>
          <w:color w:val="000000" w:themeColor="text1"/>
          <w:sz w:val="24"/>
          <w:szCs w:val="24"/>
        </w:rPr>
        <w:t>persoane monitorizate in vederea acordarii efectuarii nevoilor medico-sociale, impreuna cu asistentul social</w:t>
      </w:r>
      <w:r w:rsidRPr="00AB18F9">
        <w:rPr>
          <w:rFonts w:ascii="Arial Narrow" w:hAnsi="Arial Narrow"/>
          <w:b/>
          <w:color w:val="000000" w:themeColor="text1"/>
          <w:sz w:val="24"/>
          <w:szCs w:val="24"/>
        </w:rPr>
        <w:t xml:space="preserve"> – 73</w:t>
      </w:r>
    </w:p>
    <w:p w:rsidR="00AB18F9" w:rsidRPr="00AB18F9" w:rsidRDefault="00AB18F9" w:rsidP="003E424C">
      <w:pPr>
        <w:pStyle w:val="Listparagraf"/>
        <w:numPr>
          <w:ilvl w:val="0"/>
          <w:numId w:val="30"/>
        </w:numPr>
        <w:spacing w:after="160" w:line="259" w:lineRule="auto"/>
        <w:ind w:left="0" w:firstLine="142"/>
        <w:jc w:val="both"/>
        <w:rPr>
          <w:rFonts w:ascii="Arial Narrow" w:hAnsi="Arial Narrow"/>
          <w:b/>
          <w:color w:val="000000" w:themeColor="text1"/>
          <w:sz w:val="24"/>
          <w:szCs w:val="24"/>
        </w:rPr>
      </w:pPr>
      <w:r w:rsidRPr="00AB18F9">
        <w:rPr>
          <w:rFonts w:ascii="Arial Narrow" w:hAnsi="Arial Narrow"/>
          <w:color w:val="000000" w:themeColor="text1"/>
          <w:sz w:val="24"/>
          <w:szCs w:val="24"/>
        </w:rPr>
        <w:t>cazuri sociale in colaborare cu alte institutii cu competente in sulutionarea cazurilor, (Politia Municipala, cabinet medical, Spitalul Municipal )</w:t>
      </w:r>
      <w:r w:rsidRPr="00AB18F9">
        <w:rPr>
          <w:rFonts w:ascii="Arial Narrow" w:hAnsi="Arial Narrow"/>
          <w:b/>
          <w:color w:val="000000" w:themeColor="text1"/>
          <w:sz w:val="24"/>
          <w:szCs w:val="24"/>
        </w:rPr>
        <w:t xml:space="preserve"> – 20;</w:t>
      </w:r>
    </w:p>
    <w:p w:rsidR="00AB18F9" w:rsidRPr="00AB18F9" w:rsidRDefault="00AB18F9" w:rsidP="00AB18F9">
      <w:pPr>
        <w:pStyle w:val="Listparagraf"/>
        <w:spacing w:after="160" w:line="259" w:lineRule="auto"/>
        <w:ind w:left="142"/>
        <w:jc w:val="both"/>
        <w:rPr>
          <w:rFonts w:ascii="Arial Narrow" w:hAnsi="Arial Narrow"/>
          <w:b/>
          <w:color w:val="000000" w:themeColor="text1"/>
          <w:sz w:val="24"/>
          <w:szCs w:val="24"/>
        </w:rPr>
      </w:pPr>
    </w:p>
    <w:p w:rsidR="00AB18F9" w:rsidRPr="00AB18F9" w:rsidRDefault="00AB18F9" w:rsidP="00AB18F9">
      <w:pPr>
        <w:pStyle w:val="Listparagraf"/>
        <w:spacing w:after="160" w:line="259"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Actiuni desfasurate in anul 2019:</w:t>
      </w:r>
    </w:p>
    <w:p w:rsidR="00AB18F9" w:rsidRPr="00AB18F9" w:rsidRDefault="00AB18F9" w:rsidP="003E424C">
      <w:pPr>
        <w:pStyle w:val="Listparagraf"/>
        <w:numPr>
          <w:ilvl w:val="0"/>
          <w:numId w:val="47"/>
        </w:numPr>
        <w:spacing w:after="160" w:line="259" w:lineRule="auto"/>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lang w:val="en-GB"/>
        </w:rPr>
        <w:t>“</w:t>
      </w:r>
      <w:r w:rsidRPr="00AB18F9">
        <w:rPr>
          <w:rFonts w:ascii="Arial Narrow" w:hAnsi="Arial Narrow"/>
          <w:b/>
          <w:i/>
          <w:color w:val="000000" w:themeColor="text1"/>
          <w:sz w:val="24"/>
          <w:szCs w:val="24"/>
          <w:lang w:val="en-GB"/>
        </w:rPr>
        <w:t>Sa traim sanatos</w:t>
      </w:r>
      <w:r w:rsidRPr="00AB18F9">
        <w:rPr>
          <w:rFonts w:ascii="Arial Narrow" w:hAnsi="Arial Narrow"/>
          <w:color w:val="000000" w:themeColor="text1"/>
          <w:sz w:val="24"/>
          <w:szCs w:val="24"/>
          <w:lang w:val="en-GB"/>
        </w:rPr>
        <w:t>” – impreuna cu beneficiarii Centrului de Zi Acces;</w:t>
      </w:r>
    </w:p>
    <w:p w:rsidR="00AB18F9" w:rsidRPr="00AB18F9" w:rsidRDefault="00AB18F9" w:rsidP="003E424C">
      <w:pPr>
        <w:pStyle w:val="Listparagraf"/>
        <w:numPr>
          <w:ilvl w:val="0"/>
          <w:numId w:val="47"/>
        </w:numPr>
        <w:tabs>
          <w:tab w:val="left" w:pos="0"/>
        </w:tabs>
        <w:spacing w:after="160" w:line="259" w:lineRule="auto"/>
        <w:ind w:left="0" w:firstLine="360"/>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lang w:val="en-GB"/>
        </w:rPr>
        <w:t>“</w:t>
      </w:r>
      <w:r w:rsidRPr="00AB18F9">
        <w:rPr>
          <w:rFonts w:ascii="Arial Narrow" w:hAnsi="Arial Narrow"/>
          <w:b/>
          <w:i/>
          <w:color w:val="000000" w:themeColor="text1"/>
          <w:sz w:val="24"/>
          <w:szCs w:val="24"/>
          <w:lang w:val="en-GB"/>
        </w:rPr>
        <w:t>Promovarea unui stil de viata sanatos</w:t>
      </w:r>
      <w:r w:rsidRPr="00AB18F9">
        <w:rPr>
          <w:rFonts w:ascii="Arial Narrow" w:hAnsi="Arial Narrow"/>
          <w:color w:val="000000" w:themeColor="text1"/>
          <w:sz w:val="24"/>
          <w:szCs w:val="24"/>
          <w:lang w:val="en-GB"/>
        </w:rPr>
        <w:t>” – impreuna cu beneficiarii Centrului de Zi Sfantul Justinian;</w:t>
      </w:r>
    </w:p>
    <w:p w:rsidR="00AB18F9" w:rsidRPr="00AB18F9" w:rsidRDefault="00AB18F9" w:rsidP="003E424C">
      <w:pPr>
        <w:pStyle w:val="Listparagraf"/>
        <w:numPr>
          <w:ilvl w:val="0"/>
          <w:numId w:val="47"/>
        </w:numPr>
        <w:tabs>
          <w:tab w:val="left" w:pos="0"/>
        </w:tabs>
        <w:spacing w:after="160" w:line="259" w:lineRule="auto"/>
        <w:ind w:left="0" w:firstLine="360"/>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lang w:val="en-GB"/>
        </w:rPr>
        <w:t>“</w:t>
      </w:r>
      <w:r w:rsidRPr="00AB18F9">
        <w:rPr>
          <w:rFonts w:ascii="Arial Narrow" w:hAnsi="Arial Narrow"/>
          <w:b/>
          <w:i/>
          <w:color w:val="000000" w:themeColor="text1"/>
          <w:sz w:val="24"/>
          <w:szCs w:val="24"/>
          <w:lang w:val="en-GB"/>
        </w:rPr>
        <w:t>Educatie pentru asigurarea unui mediu de viata sanatos</w:t>
      </w:r>
      <w:r w:rsidRPr="00AB18F9">
        <w:rPr>
          <w:rFonts w:ascii="Arial Narrow" w:hAnsi="Arial Narrow"/>
          <w:color w:val="000000" w:themeColor="text1"/>
          <w:sz w:val="24"/>
          <w:szCs w:val="24"/>
          <w:lang w:val="en-GB"/>
        </w:rPr>
        <w:t>”- cu apartinatorii legali ai copiilor cu parintii plecati la munca in strainatate;</w:t>
      </w:r>
    </w:p>
    <w:p w:rsidR="00AB18F9" w:rsidRPr="00AB18F9" w:rsidRDefault="00AB18F9" w:rsidP="003E424C">
      <w:pPr>
        <w:pStyle w:val="Listparagraf"/>
        <w:numPr>
          <w:ilvl w:val="0"/>
          <w:numId w:val="47"/>
        </w:numPr>
        <w:tabs>
          <w:tab w:val="left" w:pos="0"/>
        </w:tabs>
        <w:spacing w:after="160" w:line="259" w:lineRule="auto"/>
        <w:ind w:left="0" w:firstLine="360"/>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lang w:val="en-GB"/>
        </w:rPr>
        <w:t>“</w:t>
      </w:r>
      <w:r w:rsidRPr="00AB18F9">
        <w:rPr>
          <w:rFonts w:ascii="Arial Narrow" w:hAnsi="Arial Narrow"/>
          <w:b/>
          <w:i/>
          <w:color w:val="000000" w:themeColor="text1"/>
          <w:sz w:val="24"/>
          <w:szCs w:val="24"/>
          <w:lang w:val="en-GB"/>
        </w:rPr>
        <w:t>Prevenirea cancerului mamar</w:t>
      </w:r>
      <w:r w:rsidRPr="00AB18F9">
        <w:rPr>
          <w:rFonts w:ascii="Arial Narrow" w:hAnsi="Arial Narrow"/>
          <w:color w:val="000000" w:themeColor="text1"/>
          <w:sz w:val="24"/>
          <w:szCs w:val="24"/>
          <w:lang w:val="en-GB"/>
        </w:rPr>
        <w:t>” – impreuna cu beneficiarii AMC;</w:t>
      </w:r>
    </w:p>
    <w:p w:rsidR="00AB18F9" w:rsidRPr="00AB18F9" w:rsidRDefault="00AB18F9" w:rsidP="003E424C">
      <w:pPr>
        <w:pStyle w:val="Listparagraf"/>
        <w:numPr>
          <w:ilvl w:val="0"/>
          <w:numId w:val="47"/>
        </w:numPr>
        <w:tabs>
          <w:tab w:val="left" w:pos="0"/>
        </w:tabs>
        <w:spacing w:after="160" w:line="259" w:lineRule="auto"/>
        <w:ind w:left="0" w:firstLine="360"/>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lang w:val="en-GB"/>
        </w:rPr>
        <w:lastRenderedPageBreak/>
        <w:t>“</w:t>
      </w:r>
      <w:r w:rsidRPr="00AB18F9">
        <w:rPr>
          <w:rFonts w:ascii="Arial Narrow" w:hAnsi="Arial Narrow"/>
          <w:b/>
          <w:i/>
          <w:color w:val="000000" w:themeColor="text1"/>
          <w:sz w:val="24"/>
          <w:szCs w:val="24"/>
          <w:lang w:val="en-GB"/>
        </w:rPr>
        <w:t>Actiune pe cersetorie</w:t>
      </w:r>
      <w:r w:rsidRPr="00AB18F9">
        <w:rPr>
          <w:rFonts w:ascii="Arial Narrow" w:hAnsi="Arial Narrow"/>
          <w:color w:val="000000" w:themeColor="text1"/>
          <w:sz w:val="24"/>
          <w:szCs w:val="24"/>
          <w:lang w:val="en-GB"/>
        </w:rPr>
        <w:t xml:space="preserve"> “ – in colaborare cu Politia Municipiului Curtea de Arges.</w:t>
      </w:r>
    </w:p>
    <w:p w:rsidR="00AB18F9" w:rsidRPr="00AB18F9" w:rsidRDefault="00AB18F9" w:rsidP="00F32859">
      <w:pPr>
        <w:pStyle w:val="Frspaiere1"/>
        <w:ind w:left="360"/>
        <w:jc w:val="both"/>
        <w:rPr>
          <w:rFonts w:ascii="Arial Narrow" w:hAnsi="Arial Narrow"/>
          <w:b/>
          <w:bCs/>
          <w:color w:val="000000" w:themeColor="text1"/>
          <w:sz w:val="24"/>
          <w:szCs w:val="24"/>
        </w:rPr>
      </w:pPr>
      <w:r w:rsidRPr="00AB18F9">
        <w:rPr>
          <w:rFonts w:ascii="Arial Narrow" w:hAnsi="Arial Narrow"/>
          <w:b/>
          <w:bCs/>
          <w:color w:val="000000" w:themeColor="text1"/>
          <w:sz w:val="24"/>
          <w:szCs w:val="24"/>
        </w:rPr>
        <w:tab/>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CENTRE DE</w:t>
      </w:r>
      <w:r w:rsidR="00E464BD">
        <w:rPr>
          <w:rFonts w:ascii="Arial Narrow" w:hAnsi="Arial Narrow"/>
          <w:color w:val="000000" w:themeColor="text1"/>
          <w:sz w:val="24"/>
          <w:szCs w:val="24"/>
        </w:rPr>
        <w:t xml:space="preserve"> ZI</w:t>
      </w:r>
      <w:r w:rsidRPr="00AB18F9">
        <w:rPr>
          <w:rFonts w:ascii="Arial Narrow" w:hAnsi="Arial Narrow"/>
          <w:color w:val="000000" w:themeColor="text1"/>
          <w:sz w:val="24"/>
          <w:szCs w:val="24"/>
        </w:rPr>
        <w:t xml:space="preserve"> AFLATE ÎN STRUCTURA ORGANIZATORICĂ</w:t>
      </w:r>
    </w:p>
    <w:p w:rsidR="00AB18F9" w:rsidRPr="00AB18F9" w:rsidRDefault="00AB18F9" w:rsidP="00E464BD">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 DIRECTIEI DE ASI</w:t>
      </w:r>
      <w:r w:rsidR="00E464BD">
        <w:rPr>
          <w:rFonts w:ascii="Arial Narrow" w:hAnsi="Arial Narrow"/>
          <w:color w:val="000000" w:themeColor="text1"/>
          <w:sz w:val="24"/>
          <w:szCs w:val="24"/>
        </w:rPr>
        <w:t>STENȚĂ SOCIALĂ CURTEA DE ARGREȘ</w:t>
      </w:r>
    </w:p>
    <w:p w:rsidR="00AB18F9" w:rsidRPr="00E90ABA" w:rsidRDefault="00AB18F9" w:rsidP="003E424C">
      <w:pPr>
        <w:numPr>
          <w:ilvl w:val="1"/>
          <w:numId w:val="13"/>
        </w:numPr>
        <w:jc w:val="both"/>
        <w:rPr>
          <w:rFonts w:ascii="Arial Narrow" w:hAnsi="Arial Narrow"/>
          <w:b/>
          <w:i/>
          <w:color w:val="000000" w:themeColor="text1"/>
          <w:sz w:val="24"/>
          <w:szCs w:val="24"/>
          <w:u w:val="single"/>
        </w:rPr>
      </w:pPr>
      <w:r w:rsidRPr="00AB18F9">
        <w:rPr>
          <w:rFonts w:ascii="Arial Narrow" w:hAnsi="Arial Narrow"/>
          <w:b/>
          <w:i/>
          <w:color w:val="000000" w:themeColor="text1"/>
          <w:sz w:val="24"/>
          <w:szCs w:val="24"/>
          <w:u w:val="single"/>
        </w:rPr>
        <w:t>CENTRUL DE ZI ACCES</w:t>
      </w:r>
    </w:p>
    <w:p w:rsidR="00AB18F9" w:rsidRPr="00AB18F9" w:rsidRDefault="00AB18F9" w:rsidP="00AB18F9">
      <w:pPr>
        <w:pStyle w:val="Frspaiere"/>
        <w:ind w:firstLine="720"/>
        <w:jc w:val="both"/>
        <w:rPr>
          <w:rFonts w:ascii="Arial Narrow" w:hAnsi="Arial Narrow"/>
          <w:b/>
          <w:color w:val="000000" w:themeColor="text1"/>
          <w:sz w:val="24"/>
          <w:szCs w:val="24"/>
          <w:u w:val="single"/>
        </w:rPr>
      </w:pPr>
      <w:r w:rsidRPr="00AB18F9">
        <w:rPr>
          <w:rFonts w:ascii="Arial Narrow" w:hAnsi="Arial Narrow"/>
          <w:b/>
          <w:color w:val="000000" w:themeColor="text1"/>
          <w:sz w:val="24"/>
          <w:szCs w:val="24"/>
          <w:u w:val="single"/>
        </w:rPr>
        <w:t>Obiective îndeplinite de Centrul de zi Acces în anul 2019:</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1.</w:t>
      </w:r>
      <w:r w:rsidRPr="00AB18F9">
        <w:rPr>
          <w:rFonts w:ascii="Arial Narrow" w:hAnsi="Arial Narrow"/>
          <w:color w:val="000000" w:themeColor="text1"/>
          <w:sz w:val="24"/>
          <w:szCs w:val="24"/>
        </w:rPr>
        <w:tab/>
        <w:t>Dezvoltarea si promovarea de activitati specifice varstei, nivelului de pregatire si interesului personal al copilului aflat in situatie de risc, în vederea  cresterii calitatii  vietii  acestuia, integrarii în mediul socio- educativ, precum si  prevenirii abandonului scolar si institutionalizarii;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2.</w:t>
      </w:r>
      <w:r w:rsidRPr="00AB18F9">
        <w:rPr>
          <w:rFonts w:ascii="Arial Narrow" w:hAnsi="Arial Narrow"/>
          <w:color w:val="000000" w:themeColor="text1"/>
          <w:sz w:val="24"/>
          <w:szCs w:val="24"/>
        </w:rPr>
        <w:tab/>
        <w:t>Sustinerea beneficiarilor prin intermediul sedintelor de consiliere psihosociala, în a-si descoperi si construi propria identitate, printr-o cunoastere proiectiva a rolului pe care îl au de îndeplinit în societate;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3.</w:t>
      </w:r>
      <w:r w:rsidRPr="00AB18F9">
        <w:rPr>
          <w:rFonts w:ascii="Arial Narrow" w:hAnsi="Arial Narrow"/>
          <w:color w:val="000000" w:themeColor="text1"/>
          <w:sz w:val="24"/>
          <w:szCs w:val="24"/>
        </w:rPr>
        <w:tab/>
        <w:t>Preventia problemelor ce pot împiedica dezvoltarea si functionarea  armonioasa a beneficiarilor;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4.</w:t>
      </w:r>
      <w:r w:rsidRPr="00AB18F9">
        <w:rPr>
          <w:rFonts w:ascii="Arial Narrow" w:hAnsi="Arial Narrow"/>
          <w:color w:val="000000" w:themeColor="text1"/>
          <w:sz w:val="24"/>
          <w:szCs w:val="24"/>
        </w:rPr>
        <w:tab/>
        <w:t>Implicarea comunitatii în problematica copiilor aflati in dificultate;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5.</w:t>
      </w:r>
      <w:r w:rsidRPr="00AB18F9">
        <w:rPr>
          <w:rFonts w:ascii="Arial Narrow" w:hAnsi="Arial Narrow"/>
          <w:color w:val="000000" w:themeColor="text1"/>
          <w:sz w:val="24"/>
          <w:szCs w:val="24"/>
        </w:rPr>
        <w:tab/>
        <w:t>Informarea comunitatii cu privire la cadrul legislativ general si specific ce reglementeaza activitatea Centrului de zi ACCES;</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6.</w:t>
      </w:r>
      <w:r w:rsidRPr="00AB18F9">
        <w:rPr>
          <w:rFonts w:ascii="Arial Narrow" w:hAnsi="Arial Narrow"/>
          <w:color w:val="000000" w:themeColor="text1"/>
          <w:sz w:val="24"/>
          <w:szCs w:val="24"/>
        </w:rPr>
        <w:tab/>
        <w:t>Promovarea si încurajarea actiunilor de voluntariat;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7.</w:t>
      </w:r>
      <w:r w:rsidRPr="00AB18F9">
        <w:rPr>
          <w:rFonts w:ascii="Arial Narrow" w:hAnsi="Arial Narrow"/>
          <w:color w:val="000000" w:themeColor="text1"/>
          <w:sz w:val="24"/>
          <w:szCs w:val="24"/>
        </w:rPr>
        <w:tab/>
        <w:t>Promovarea participarii copiilor defavorizati social si a familiilor acestora la viata sociala si culturala;</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8.</w:t>
      </w:r>
      <w:r w:rsidRPr="00AB18F9">
        <w:rPr>
          <w:rFonts w:ascii="Arial Narrow" w:hAnsi="Arial Narrow"/>
          <w:color w:val="000000" w:themeColor="text1"/>
          <w:sz w:val="24"/>
          <w:szCs w:val="24"/>
        </w:rPr>
        <w:tab/>
        <w:t>Colaborarea cu institutiile de învatamant;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9.</w:t>
      </w:r>
      <w:r w:rsidRPr="00AB18F9">
        <w:rPr>
          <w:rFonts w:ascii="Arial Narrow" w:hAnsi="Arial Narrow"/>
          <w:color w:val="000000" w:themeColor="text1"/>
          <w:sz w:val="24"/>
          <w:szCs w:val="24"/>
        </w:rPr>
        <w:tab/>
        <w:t>Orientare scolara si informare cu privire la traseele educationale;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10.</w:t>
      </w:r>
      <w:r w:rsidRPr="00AB18F9">
        <w:rPr>
          <w:rFonts w:ascii="Arial Narrow" w:hAnsi="Arial Narrow"/>
          <w:color w:val="000000" w:themeColor="text1"/>
          <w:sz w:val="24"/>
          <w:szCs w:val="24"/>
        </w:rPr>
        <w:tab/>
        <w:t>Marcarea momentelor si aspectelor  importante ale vietii si istoriei umane  din calendarul sarbatorilor nationale si internationale prin organizare de proiecte tematice;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11.</w:t>
      </w:r>
      <w:r w:rsidRPr="00AB18F9">
        <w:rPr>
          <w:rFonts w:ascii="Arial Narrow" w:hAnsi="Arial Narrow"/>
          <w:color w:val="000000" w:themeColor="text1"/>
          <w:sz w:val="24"/>
          <w:szCs w:val="24"/>
        </w:rPr>
        <w:tab/>
        <w:t xml:space="preserve">Implementarea </w:t>
      </w:r>
      <w:r w:rsidRPr="00AB18F9">
        <w:rPr>
          <w:rFonts w:ascii="Arial Narrow" w:hAnsi="Arial Narrow"/>
          <w:b/>
          <w:color w:val="000000" w:themeColor="text1"/>
          <w:sz w:val="24"/>
          <w:szCs w:val="24"/>
        </w:rPr>
        <w:t>Ordinului nr. 27/2019</w:t>
      </w:r>
      <w:r w:rsidRPr="00AB18F9">
        <w:rPr>
          <w:rFonts w:ascii="Arial Narrow" w:hAnsi="Arial Narrow"/>
          <w:color w:val="000000" w:themeColor="text1"/>
          <w:sz w:val="24"/>
          <w:szCs w:val="24"/>
        </w:rPr>
        <w:t xml:space="preserve"> privind aprobarea standardelor minime de calitate pentru serviciile sociale de zi destinate copiilor;</w:t>
      </w:r>
    </w:p>
    <w:p w:rsidR="00AB18F9" w:rsidRPr="00AB18F9" w:rsidRDefault="00AB18F9" w:rsidP="00AB18F9">
      <w:pPr>
        <w:pStyle w:val="Frspaiere"/>
        <w:jc w:val="both"/>
        <w:rPr>
          <w:rFonts w:ascii="Arial Narrow" w:hAnsi="Arial Narrow"/>
          <w:b/>
          <w:color w:val="000000" w:themeColor="text1"/>
          <w:sz w:val="24"/>
          <w:szCs w:val="24"/>
          <w:u w:val="single"/>
        </w:rPr>
      </w:pPr>
    </w:p>
    <w:p w:rsidR="00AB18F9" w:rsidRPr="00AB18F9" w:rsidRDefault="00AB18F9" w:rsidP="003E424C">
      <w:pPr>
        <w:pStyle w:val="Frspaiere"/>
        <w:numPr>
          <w:ilvl w:val="0"/>
          <w:numId w:val="45"/>
        </w:numPr>
        <w:jc w:val="both"/>
        <w:rPr>
          <w:rFonts w:ascii="Arial Narrow" w:hAnsi="Arial Narrow"/>
          <w:b/>
          <w:color w:val="000000" w:themeColor="text1"/>
          <w:sz w:val="24"/>
          <w:szCs w:val="24"/>
          <w:u w:val="single"/>
        </w:rPr>
      </w:pPr>
      <w:r w:rsidRPr="00AB18F9">
        <w:rPr>
          <w:rFonts w:ascii="Arial Narrow" w:hAnsi="Arial Narrow"/>
          <w:b/>
          <w:color w:val="000000" w:themeColor="text1"/>
          <w:sz w:val="24"/>
          <w:szCs w:val="24"/>
          <w:u w:val="single"/>
        </w:rPr>
        <w:t>Activitatea desfasurata în cadrul centrului de zi pe parcursul anului 2019:</w:t>
      </w:r>
    </w:p>
    <w:p w:rsidR="00AB18F9" w:rsidRPr="00AB18F9" w:rsidRDefault="00AB18F9" w:rsidP="00AB18F9">
      <w:pPr>
        <w:pStyle w:val="Frspaiere"/>
        <w:jc w:val="both"/>
        <w:rPr>
          <w:rFonts w:ascii="Arial Narrow" w:hAnsi="Arial Narrow"/>
          <w:b/>
          <w:color w:val="000000" w:themeColor="text1"/>
          <w:sz w:val="24"/>
          <w:szCs w:val="24"/>
        </w:rPr>
      </w:pPr>
    </w:p>
    <w:p w:rsidR="00AB18F9" w:rsidRPr="00AB18F9" w:rsidRDefault="00AB18F9" w:rsidP="003E424C">
      <w:pPr>
        <w:pStyle w:val="Frspaiere"/>
        <w:numPr>
          <w:ilvl w:val="0"/>
          <w:numId w:val="46"/>
        </w:numPr>
        <w:jc w:val="both"/>
        <w:rPr>
          <w:rFonts w:ascii="Arial Narrow" w:hAnsi="Arial Narrow"/>
          <w:b/>
          <w:color w:val="000000" w:themeColor="text1"/>
          <w:sz w:val="24"/>
          <w:szCs w:val="24"/>
        </w:rPr>
      </w:pPr>
      <w:r w:rsidRPr="00AB18F9">
        <w:rPr>
          <w:rFonts w:ascii="Arial Narrow" w:hAnsi="Arial Narrow"/>
          <w:b/>
          <w:color w:val="000000" w:themeColor="text1"/>
          <w:sz w:val="24"/>
          <w:szCs w:val="24"/>
        </w:rPr>
        <w:t>Activitatea de asistenta sociala:</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în anul 2019 au beneficiat de serviciile Centrului de zi Acces un numar de 42 de beneficiari;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au fost efectuate 14 admiteri – cazuri noi;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au fost efectuate 13 încetari;</w:t>
      </w:r>
    </w:p>
    <w:p w:rsidR="00AB18F9" w:rsidRPr="00AB18F9" w:rsidRDefault="00AB18F9" w:rsidP="00AB18F9">
      <w:pPr>
        <w:pStyle w:val="Frspaiere"/>
        <w:ind w:firstLine="720"/>
        <w:jc w:val="both"/>
        <w:rPr>
          <w:rFonts w:ascii="Arial Narrow" w:hAnsi="Arial Narrow"/>
          <w:color w:val="000000" w:themeColor="text1"/>
          <w:sz w:val="24"/>
          <w:szCs w:val="24"/>
          <w:u w:val="single"/>
        </w:rPr>
      </w:pPr>
      <w:r w:rsidRPr="00AB18F9">
        <w:rPr>
          <w:rFonts w:ascii="Arial Narrow" w:hAnsi="Arial Narrow"/>
          <w:color w:val="000000" w:themeColor="text1"/>
          <w:sz w:val="24"/>
          <w:szCs w:val="24"/>
        </w:rPr>
        <w:t>Au fost realizate urmatoarele documente:</w:t>
      </w:r>
      <w:r w:rsidRPr="00AB18F9">
        <w:rPr>
          <w:rFonts w:ascii="Arial Narrow" w:hAnsi="Arial Narrow"/>
          <w:color w:val="000000" w:themeColor="text1"/>
          <w:sz w:val="24"/>
          <w:szCs w:val="24"/>
        </w:rPr>
        <w:tab/>
      </w:r>
      <w:r w:rsidRPr="00AB18F9">
        <w:rPr>
          <w:rFonts w:ascii="Arial Narrow" w:hAnsi="Arial Narrow"/>
          <w:color w:val="000000" w:themeColor="text1"/>
          <w:sz w:val="24"/>
          <w:szCs w:val="24"/>
        </w:rPr>
        <w:tab/>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fisa de evaluare periodica – </w:t>
      </w:r>
      <w:r w:rsidRPr="00AB18F9">
        <w:rPr>
          <w:rFonts w:ascii="Arial Narrow" w:hAnsi="Arial Narrow"/>
          <w:b/>
          <w:color w:val="000000" w:themeColor="text1"/>
          <w:sz w:val="24"/>
          <w:szCs w:val="24"/>
        </w:rPr>
        <w:t>77</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de evaluare initiala – </w:t>
      </w:r>
      <w:r w:rsidRPr="00AB18F9">
        <w:rPr>
          <w:rFonts w:ascii="Arial Narrow" w:hAnsi="Arial Narrow"/>
          <w:b/>
          <w:color w:val="000000" w:themeColor="text1"/>
          <w:sz w:val="24"/>
          <w:szCs w:val="24"/>
        </w:rPr>
        <w:t>14</w:t>
      </w:r>
      <w:r w:rsidRPr="00AB18F9">
        <w:rPr>
          <w:rFonts w:ascii="Arial Narrow" w:hAnsi="Arial Narrow"/>
          <w:color w:val="000000" w:themeColor="text1"/>
          <w:sz w:val="24"/>
          <w:szCs w:val="24"/>
        </w:rPr>
        <w:t xml:space="preserve">;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plan de servicii – </w:t>
      </w:r>
      <w:r w:rsidRPr="00AB18F9">
        <w:rPr>
          <w:rFonts w:ascii="Arial Narrow" w:hAnsi="Arial Narrow"/>
          <w:b/>
          <w:color w:val="000000" w:themeColor="text1"/>
          <w:sz w:val="24"/>
          <w:szCs w:val="24"/>
        </w:rPr>
        <w:t>14</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anchete sociale – 14;</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programe personalizate de interventie – </w:t>
      </w:r>
      <w:r w:rsidRPr="00AB18F9">
        <w:rPr>
          <w:rFonts w:ascii="Arial Narrow" w:hAnsi="Arial Narrow"/>
          <w:b/>
          <w:color w:val="000000" w:themeColor="text1"/>
          <w:sz w:val="24"/>
          <w:szCs w:val="24"/>
        </w:rPr>
        <w:t>32;</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de reevaluare – </w:t>
      </w:r>
      <w:r w:rsidRPr="00AB18F9">
        <w:rPr>
          <w:rFonts w:ascii="Arial Narrow" w:hAnsi="Arial Narrow"/>
          <w:b/>
          <w:color w:val="000000" w:themeColor="text1"/>
          <w:sz w:val="24"/>
          <w:szCs w:val="24"/>
        </w:rPr>
        <w:t>26</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programe educationale - </w:t>
      </w:r>
      <w:r w:rsidRPr="00AB18F9">
        <w:rPr>
          <w:rFonts w:ascii="Arial Narrow" w:hAnsi="Arial Narrow"/>
          <w:b/>
          <w:color w:val="000000" w:themeColor="text1"/>
          <w:sz w:val="24"/>
          <w:szCs w:val="24"/>
        </w:rPr>
        <w:t>22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contracte de acordare servicii sociale – </w:t>
      </w:r>
      <w:r w:rsidRPr="00AB18F9">
        <w:rPr>
          <w:rFonts w:ascii="Arial Narrow" w:hAnsi="Arial Narrow"/>
          <w:b/>
          <w:color w:val="000000" w:themeColor="text1"/>
          <w:sz w:val="24"/>
          <w:szCs w:val="24"/>
        </w:rPr>
        <w:t>33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informare parinte – </w:t>
      </w:r>
      <w:r w:rsidRPr="00AB18F9">
        <w:rPr>
          <w:rFonts w:ascii="Arial Narrow" w:hAnsi="Arial Narrow"/>
          <w:b/>
          <w:color w:val="000000" w:themeColor="text1"/>
          <w:sz w:val="24"/>
          <w:szCs w:val="24"/>
        </w:rPr>
        <w:t>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informare copil – </w:t>
      </w:r>
      <w:r w:rsidRPr="00AB18F9">
        <w:rPr>
          <w:rFonts w:ascii="Arial Narrow" w:hAnsi="Arial Narrow"/>
          <w:b/>
          <w:color w:val="000000" w:themeColor="text1"/>
          <w:sz w:val="24"/>
          <w:szCs w:val="24"/>
        </w:rPr>
        <w:t>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acord parinte – </w:t>
      </w:r>
      <w:r w:rsidRPr="00AB18F9">
        <w:rPr>
          <w:rFonts w:ascii="Arial Narrow" w:hAnsi="Arial Narrow"/>
          <w:b/>
          <w:color w:val="000000" w:themeColor="text1"/>
          <w:sz w:val="24"/>
          <w:szCs w:val="24"/>
        </w:rPr>
        <w:t>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programe individualizate de dezvoltare a deprinderilor de viata independenta – </w:t>
      </w:r>
      <w:r w:rsidRPr="00AB18F9">
        <w:rPr>
          <w:rFonts w:ascii="Arial Narrow" w:hAnsi="Arial Narrow"/>
          <w:b/>
          <w:color w:val="000000" w:themeColor="text1"/>
          <w:sz w:val="24"/>
          <w:szCs w:val="24"/>
        </w:rPr>
        <w:t>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 individualizat de integrare / reintegrare sociala – </w:t>
      </w:r>
      <w:r w:rsidRPr="00AB18F9">
        <w:rPr>
          <w:rFonts w:ascii="Arial Narrow" w:hAnsi="Arial Narrow"/>
          <w:b/>
          <w:color w:val="000000" w:themeColor="text1"/>
          <w:sz w:val="24"/>
          <w:szCs w:val="24"/>
        </w:rPr>
        <w:t>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 de abilitare / reabilitare  - </w:t>
      </w:r>
      <w:r w:rsidRPr="00AB18F9">
        <w:rPr>
          <w:rFonts w:ascii="Arial Narrow" w:hAnsi="Arial Narrow"/>
          <w:b/>
          <w:color w:val="000000" w:themeColor="text1"/>
          <w:sz w:val="24"/>
          <w:szCs w:val="24"/>
        </w:rPr>
        <w:t>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servicii </w:t>
      </w:r>
      <w:r w:rsidRPr="00AB18F9">
        <w:rPr>
          <w:rFonts w:ascii="Arial Narrow" w:hAnsi="Arial Narrow"/>
          <w:b/>
          <w:color w:val="000000" w:themeColor="text1"/>
          <w:sz w:val="24"/>
          <w:szCs w:val="24"/>
        </w:rPr>
        <w:t>– 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raport trimestrial – </w:t>
      </w:r>
      <w:r w:rsidRPr="00AB18F9">
        <w:rPr>
          <w:rFonts w:ascii="Arial Narrow" w:hAnsi="Arial Narrow"/>
          <w:b/>
          <w:color w:val="000000" w:themeColor="text1"/>
          <w:sz w:val="24"/>
          <w:szCs w:val="24"/>
        </w:rPr>
        <w:t>17</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fise închidere caz -</w:t>
      </w:r>
      <w:r w:rsidRPr="00AB18F9">
        <w:rPr>
          <w:rFonts w:ascii="Arial Narrow" w:hAnsi="Arial Narrow"/>
          <w:b/>
          <w:color w:val="000000" w:themeColor="text1"/>
          <w:sz w:val="24"/>
          <w:szCs w:val="24"/>
        </w:rPr>
        <w:t>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fisa de deschidere caz - </w:t>
      </w:r>
      <w:r w:rsidRPr="00AB18F9">
        <w:rPr>
          <w:rFonts w:ascii="Arial Narrow" w:hAnsi="Arial Narrow"/>
          <w:b/>
          <w:color w:val="000000" w:themeColor="text1"/>
          <w:sz w:val="24"/>
          <w:szCs w:val="24"/>
        </w:rPr>
        <w:t>14;</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rapoarte lunare  -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planuri lunare -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grafice lunare de prezenta –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 xml:space="preserve">- fisa de prezenta – </w:t>
      </w:r>
      <w:r w:rsidRPr="00AB18F9">
        <w:rPr>
          <w:rFonts w:ascii="Arial Narrow" w:hAnsi="Arial Narrow"/>
          <w:b/>
          <w:color w:val="000000" w:themeColor="text1"/>
          <w:sz w:val="24"/>
          <w:szCs w:val="24"/>
        </w:rPr>
        <w:t>247</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p>
    <w:p w:rsidR="00AB18F9" w:rsidRPr="00AB18F9" w:rsidRDefault="00AB18F9" w:rsidP="003E424C">
      <w:pPr>
        <w:pStyle w:val="Frspaiere"/>
        <w:numPr>
          <w:ilvl w:val="0"/>
          <w:numId w:val="46"/>
        </w:numPr>
        <w:ind w:left="0" w:firstLine="360"/>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Activitatea de consiliere si interventie psihosociala – </w:t>
      </w:r>
      <w:r w:rsidRPr="00AB18F9">
        <w:rPr>
          <w:rFonts w:ascii="Arial Narrow" w:hAnsi="Arial Narrow"/>
          <w:color w:val="000000" w:themeColor="text1"/>
          <w:sz w:val="24"/>
          <w:szCs w:val="24"/>
        </w:rPr>
        <w:t>a vizat dezvoltarea personală, cognitivă, emoţională, relaţionarea interpersonală dar și intervenția în situații de criză. Obiectivul central al ședințelor de consiliere a fost integrarea socială a copilului, diminuarea/ eliminarea dificultăţilor de adaptare, a problemelor comportamentale şi de gestionare emoţională, precum şi a dificultăţilor de învăţare.</w:t>
      </w:r>
    </w:p>
    <w:p w:rsidR="00AB18F9" w:rsidRPr="00AB18F9" w:rsidRDefault="00AB18F9" w:rsidP="00AB18F9">
      <w:pPr>
        <w:pStyle w:val="Frspaiere"/>
        <w:ind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Au fost realizate urmatoarele documente: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 de consiliere si orientare scolara </w:t>
      </w:r>
      <w:r w:rsidRPr="00AB18F9">
        <w:rPr>
          <w:rFonts w:ascii="Arial Narrow" w:hAnsi="Arial Narrow"/>
          <w:b/>
          <w:color w:val="000000" w:themeColor="text1"/>
          <w:sz w:val="24"/>
          <w:szCs w:val="24"/>
        </w:rPr>
        <w:t>– 22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consiliere psihosociala si orientare scolara – </w:t>
      </w:r>
      <w:r w:rsidRPr="00AB18F9">
        <w:rPr>
          <w:rFonts w:ascii="Arial Narrow" w:hAnsi="Arial Narrow"/>
          <w:b/>
          <w:color w:val="000000" w:themeColor="text1"/>
          <w:sz w:val="24"/>
          <w:szCs w:val="24"/>
        </w:rPr>
        <w:t>274</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program consiliere </w:t>
      </w:r>
      <w:r w:rsidRPr="00AB18F9">
        <w:rPr>
          <w:rFonts w:ascii="Arial Narrow" w:hAnsi="Arial Narrow"/>
          <w:b/>
          <w:color w:val="000000" w:themeColor="text1"/>
          <w:sz w:val="24"/>
          <w:szCs w:val="24"/>
        </w:rPr>
        <w:t>– 13</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acord consiliere </w:t>
      </w:r>
      <w:r w:rsidRPr="00AB18F9">
        <w:rPr>
          <w:rFonts w:ascii="Arial Narrow" w:hAnsi="Arial Narrow"/>
          <w:b/>
          <w:color w:val="000000" w:themeColor="text1"/>
          <w:sz w:val="24"/>
          <w:szCs w:val="24"/>
        </w:rPr>
        <w:t>– 9</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de consiliere de grup </w:t>
      </w:r>
      <w:r w:rsidRPr="00AB18F9">
        <w:rPr>
          <w:rFonts w:ascii="Arial Narrow" w:hAnsi="Arial Narrow"/>
          <w:b/>
          <w:color w:val="000000" w:themeColor="text1"/>
          <w:sz w:val="24"/>
          <w:szCs w:val="24"/>
        </w:rPr>
        <w:t>– 12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consiliere psihologica – </w:t>
      </w:r>
      <w:r w:rsidRPr="00AB18F9">
        <w:rPr>
          <w:rFonts w:ascii="Arial Narrow" w:hAnsi="Arial Narrow"/>
          <w:b/>
          <w:color w:val="000000" w:themeColor="text1"/>
          <w:sz w:val="24"/>
          <w:szCs w:val="24"/>
        </w:rPr>
        <w:t>58</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consiliere sociala – </w:t>
      </w:r>
      <w:r w:rsidRPr="00AB18F9">
        <w:rPr>
          <w:rFonts w:ascii="Arial Narrow" w:hAnsi="Arial Narrow"/>
          <w:b/>
          <w:color w:val="000000" w:themeColor="text1"/>
          <w:sz w:val="24"/>
          <w:szCs w:val="24"/>
        </w:rPr>
        <w:t>58</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p>
    <w:p w:rsidR="00AB18F9" w:rsidRPr="00AB18F9" w:rsidRDefault="00AB18F9" w:rsidP="003E424C">
      <w:pPr>
        <w:pStyle w:val="Frspaiere"/>
        <w:numPr>
          <w:ilvl w:val="0"/>
          <w:numId w:val="46"/>
        </w:numPr>
        <w:ind w:left="0" w:firstLine="360"/>
        <w:jc w:val="both"/>
        <w:rPr>
          <w:rFonts w:ascii="Arial Narrow" w:hAnsi="Arial Narrow"/>
          <w:color w:val="000000" w:themeColor="text1"/>
          <w:sz w:val="24"/>
          <w:szCs w:val="24"/>
        </w:rPr>
      </w:pPr>
      <w:r w:rsidRPr="00AB18F9">
        <w:rPr>
          <w:rFonts w:ascii="Arial Narrow" w:hAnsi="Arial Narrow"/>
          <w:b/>
          <w:color w:val="000000" w:themeColor="text1"/>
          <w:sz w:val="24"/>
          <w:szCs w:val="24"/>
        </w:rPr>
        <w:t>Activitatea de consiliere psihologică pentru părinţi</w:t>
      </w:r>
      <w:r w:rsidRPr="00AB18F9">
        <w:rPr>
          <w:rFonts w:ascii="Arial Narrow" w:hAnsi="Arial Narrow"/>
          <w:color w:val="000000" w:themeColor="text1"/>
          <w:sz w:val="24"/>
          <w:szCs w:val="24"/>
        </w:rPr>
        <w:t xml:space="preserve"> - a vizat probleme de familie, suport emoţional, conştientizarea nevoilor copilului de a se dezvolta într-un mediu stabil din punct de vedere emoţional, îmbunătăţirea abilităţilor părinţilor în ceea ce priveşte îngrijirea şi dezvoltarea copiilor. Ședințele de consiliere au fost atât la cerere, ori de câte ori s-a considerat că este în beneficiul copilului  și familiei sale,  cât și structurate pe mai multe întâlniri.</w:t>
      </w:r>
    </w:p>
    <w:p w:rsidR="00AB18F9" w:rsidRPr="00AB18F9" w:rsidRDefault="00AB18F9" w:rsidP="00AB18F9">
      <w:pPr>
        <w:pStyle w:val="Frspaiere"/>
        <w:ind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Au fost realizate urmatoarele documente: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consiliere parinti – </w:t>
      </w:r>
      <w:r w:rsidRPr="00AB18F9">
        <w:rPr>
          <w:rFonts w:ascii="Arial Narrow" w:hAnsi="Arial Narrow"/>
          <w:b/>
          <w:color w:val="000000" w:themeColor="text1"/>
          <w:sz w:val="24"/>
          <w:szCs w:val="24"/>
        </w:rPr>
        <w:t>120</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cursuri în cadrul ”Scolii pentru parinti</w:t>
      </w:r>
      <w:r w:rsidRPr="00AB18F9">
        <w:rPr>
          <w:rFonts w:ascii="Arial Narrow" w:hAnsi="Arial Narrow"/>
          <w:b/>
          <w:color w:val="000000" w:themeColor="text1"/>
          <w:sz w:val="24"/>
          <w:szCs w:val="24"/>
        </w:rPr>
        <w:t>”- 4</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reuniuni generale parinti -  </w:t>
      </w:r>
      <w:r w:rsidRPr="00AB18F9">
        <w:rPr>
          <w:rFonts w:ascii="Arial Narrow" w:hAnsi="Arial Narrow"/>
          <w:b/>
          <w:color w:val="000000" w:themeColor="text1"/>
          <w:sz w:val="24"/>
          <w:szCs w:val="24"/>
        </w:rPr>
        <w:t>3</w:t>
      </w:r>
      <w:r w:rsidRPr="00AB18F9">
        <w:rPr>
          <w:rFonts w:ascii="Arial Narrow" w:hAnsi="Arial Narrow"/>
          <w:color w:val="000000" w:themeColor="text1"/>
          <w:sz w:val="24"/>
          <w:szCs w:val="24"/>
        </w:rPr>
        <w:t>;</w:t>
      </w:r>
    </w:p>
    <w:p w:rsidR="00AB18F9" w:rsidRPr="00AB18F9" w:rsidRDefault="00AB18F9" w:rsidP="003E424C">
      <w:pPr>
        <w:pStyle w:val="Frspaiere"/>
        <w:numPr>
          <w:ilvl w:val="0"/>
          <w:numId w:val="46"/>
        </w:numPr>
        <w:jc w:val="both"/>
        <w:rPr>
          <w:rFonts w:ascii="Arial Narrow" w:hAnsi="Arial Narrow"/>
          <w:b/>
          <w:color w:val="000000" w:themeColor="text1"/>
          <w:sz w:val="24"/>
          <w:szCs w:val="24"/>
        </w:rPr>
      </w:pPr>
      <w:r w:rsidRPr="00AB18F9">
        <w:rPr>
          <w:rFonts w:ascii="Arial Narrow" w:hAnsi="Arial Narrow"/>
          <w:b/>
          <w:color w:val="000000" w:themeColor="text1"/>
          <w:sz w:val="24"/>
          <w:szCs w:val="24"/>
        </w:rPr>
        <w:t>Activitatea medicală a vizat: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supravegherea stării de sănătate şi de igienă a copiilor;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triaj epidemiologic zilnic, la intrarea în Centrul de Zi Acces;</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asigurarea nutriţiei copiilor cu respectarea normelor legale în vigoare;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meniul lunar; </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Au fost realizate urmatoarele documente: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medicale – </w:t>
      </w:r>
      <w:r w:rsidRPr="00AB18F9">
        <w:rPr>
          <w:rFonts w:ascii="Arial Narrow" w:hAnsi="Arial Narrow"/>
          <w:b/>
          <w:color w:val="000000" w:themeColor="text1"/>
          <w:sz w:val="24"/>
          <w:szCs w:val="24"/>
        </w:rPr>
        <w:t>120</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de triaj epidemiologic – </w:t>
      </w:r>
      <w:r w:rsidRPr="00AB18F9">
        <w:rPr>
          <w:rFonts w:ascii="Arial Narrow" w:hAnsi="Arial Narrow"/>
          <w:b/>
          <w:color w:val="000000" w:themeColor="text1"/>
          <w:sz w:val="24"/>
          <w:szCs w:val="24"/>
        </w:rPr>
        <w:t>247</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process verbal lunar de igiena corporala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calorică meniu </w:t>
      </w:r>
      <w:r w:rsidRPr="00AB18F9">
        <w:rPr>
          <w:rFonts w:ascii="Arial Narrow" w:hAnsi="Arial Narrow"/>
          <w:b/>
          <w:color w:val="000000" w:themeColor="text1"/>
          <w:sz w:val="24"/>
          <w:szCs w:val="24"/>
        </w:rPr>
        <w:t>– 237</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p>
    <w:p w:rsidR="00AB18F9" w:rsidRPr="00AB18F9" w:rsidRDefault="00AB18F9" w:rsidP="003E424C">
      <w:pPr>
        <w:pStyle w:val="Frspaiere"/>
        <w:numPr>
          <w:ilvl w:val="0"/>
          <w:numId w:val="46"/>
        </w:numPr>
        <w:jc w:val="both"/>
        <w:rPr>
          <w:rFonts w:ascii="Arial Narrow" w:hAnsi="Arial Narrow"/>
          <w:b/>
          <w:color w:val="000000" w:themeColor="text1"/>
          <w:sz w:val="24"/>
          <w:szCs w:val="24"/>
        </w:rPr>
      </w:pPr>
      <w:r w:rsidRPr="00AB18F9">
        <w:rPr>
          <w:rFonts w:ascii="Arial Narrow" w:hAnsi="Arial Narrow"/>
          <w:b/>
          <w:color w:val="000000" w:themeColor="text1"/>
          <w:sz w:val="24"/>
          <w:szCs w:val="24"/>
        </w:rPr>
        <w:t xml:space="preserve">Activitatea educaţională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p>
    <w:p w:rsidR="00AB18F9" w:rsidRPr="00AB18F9" w:rsidRDefault="00AB18F9" w:rsidP="00AB18F9">
      <w:pPr>
        <w:pStyle w:val="Frspaiere"/>
        <w:ind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Activităţi zilnice desfăşurate cu copiii pe parcursul anului 2019: </w:t>
      </w:r>
    </w:p>
    <w:p w:rsidR="00AB18F9" w:rsidRPr="00AB18F9" w:rsidRDefault="00AB18F9" w:rsidP="003E424C">
      <w:pPr>
        <w:pStyle w:val="Frspaiere"/>
        <w:numPr>
          <w:ilvl w:val="0"/>
          <w:numId w:val="39"/>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Activitati desfasurate zilnic cu beneficiarii centrului de zi: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sprijin în realizarea temelor;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suport în procesul de învăţare;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activităţi recreative şi de socializare ( jocuri, concursuri,  ieşiri etc.);</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activităţi igienico-sanitare;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activităţi gospodăreşti (aranjarea jucariilor, a cartilor, etc.); </w:t>
      </w:r>
    </w:p>
    <w:p w:rsidR="00AB18F9" w:rsidRPr="00AB18F9" w:rsidRDefault="00AB18F9" w:rsidP="003E424C">
      <w:pPr>
        <w:pStyle w:val="Frspaiere"/>
        <w:numPr>
          <w:ilvl w:val="0"/>
          <w:numId w:val="40"/>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Activitățile desfășurate cu copiii în perioada de vacanță: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jocuri şi concursuri;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jocuri de interior;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activități de creaţie (desen, pictură, împletituri, obiecte decorative);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ieșiri în parc; </w:t>
      </w:r>
    </w:p>
    <w:p w:rsidR="00AB18F9" w:rsidRPr="00AB18F9" w:rsidRDefault="00AB18F9" w:rsidP="00AB18F9">
      <w:pPr>
        <w:pStyle w:val="Frspaiere"/>
        <w:ind w:firstLine="720"/>
        <w:jc w:val="both"/>
        <w:rPr>
          <w:rFonts w:ascii="Arial Narrow" w:hAnsi="Arial Narrow"/>
          <w:b/>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spacing w:line="240" w:lineRule="auto"/>
        <w:ind w:firstLine="720"/>
        <w:jc w:val="both"/>
        <w:rPr>
          <w:rFonts w:ascii="Arial Narrow" w:hAnsi="Arial Narrow"/>
          <w:b/>
          <w:color w:val="000000" w:themeColor="text1"/>
          <w:sz w:val="24"/>
          <w:szCs w:val="24"/>
          <w:u w:val="single"/>
        </w:rPr>
      </w:pPr>
      <w:r w:rsidRPr="00AB18F9">
        <w:rPr>
          <w:rFonts w:ascii="Arial Narrow" w:hAnsi="Arial Narrow"/>
          <w:b/>
          <w:color w:val="000000" w:themeColor="text1"/>
          <w:sz w:val="24"/>
          <w:szCs w:val="24"/>
          <w:u w:val="single"/>
        </w:rPr>
        <w:t>Activităţi organizate în cadrul centrului cu diferite ocazii</w:t>
      </w:r>
    </w:p>
    <w:p w:rsidR="00AB18F9" w:rsidRPr="00AB18F9" w:rsidRDefault="00AB18F9" w:rsidP="00AB18F9">
      <w:pPr>
        <w:spacing w:line="240" w:lineRule="auto"/>
        <w:jc w:val="both"/>
        <w:rPr>
          <w:rFonts w:ascii="Arial Narrow" w:hAnsi="Arial Narrow"/>
          <w:color w:val="000000" w:themeColor="text1"/>
          <w:sz w:val="24"/>
          <w:szCs w:val="24"/>
        </w:rPr>
      </w:pPr>
      <w:r w:rsidRPr="00AB18F9">
        <w:rPr>
          <w:rFonts w:ascii="Arial Narrow" w:hAnsi="Arial Narrow"/>
          <w:b/>
          <w:color w:val="000000" w:themeColor="text1"/>
          <w:sz w:val="24"/>
          <w:szCs w:val="24"/>
        </w:rPr>
        <w:tab/>
      </w:r>
      <w:r w:rsidRPr="00AB18F9">
        <w:rPr>
          <w:rFonts w:ascii="Arial Narrow" w:hAnsi="Arial Narrow"/>
          <w:color w:val="000000" w:themeColor="text1"/>
          <w:sz w:val="24"/>
          <w:szCs w:val="24"/>
        </w:rPr>
        <w:t xml:space="preserve">În decursul anului 2019, s-au desfăşurat diferite activităţi specifice prin intermediul cărora li  s-a subliniat copiilor din Centrul de zi Acces semnificaţia zilelor la a căror sărbătorire au luat parte, în cadrul centrului: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1.</w:t>
      </w:r>
      <w:r w:rsidRPr="00AB18F9">
        <w:rPr>
          <w:rFonts w:ascii="Arial Narrow" w:hAnsi="Arial Narrow"/>
          <w:b/>
          <w:color w:val="000000" w:themeColor="text1"/>
          <w:sz w:val="24"/>
          <w:szCs w:val="24"/>
        </w:rPr>
        <w:t>Voluntari pentru Centrul de Zi Acces</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Eminescu – Luceafarul poeziei romanesti;</w:t>
      </w:r>
    </w:p>
    <w:p w:rsidR="00AB18F9" w:rsidRPr="00AB18F9" w:rsidRDefault="00AB18F9" w:rsidP="00AB18F9">
      <w:pPr>
        <w:pStyle w:val="Frspaiere"/>
        <w:jc w:val="both"/>
        <w:rPr>
          <w:rFonts w:ascii="Arial Narrow" w:hAnsi="Arial Narrow"/>
          <w:color w:val="000000" w:themeColor="text1"/>
          <w:sz w:val="24"/>
          <w:szCs w:val="24"/>
          <w:lang w:val="ro-RO" w:eastAsia="ro-RO"/>
        </w:rPr>
      </w:pPr>
      <w:r w:rsidRPr="00AB18F9">
        <w:rPr>
          <w:rFonts w:ascii="Arial Narrow" w:hAnsi="Arial Narrow"/>
          <w:color w:val="000000" w:themeColor="text1"/>
          <w:sz w:val="24"/>
          <w:szCs w:val="24"/>
        </w:rPr>
        <w:tab/>
      </w:r>
      <w:r w:rsidRPr="00AB18F9">
        <w:rPr>
          <w:rFonts w:ascii="Arial Narrow" w:hAnsi="Arial Narrow"/>
          <w:color w:val="000000" w:themeColor="text1"/>
          <w:sz w:val="24"/>
          <w:szCs w:val="24"/>
          <w:lang w:val="ro-RO" w:eastAsia="ro-RO"/>
        </w:rPr>
        <w:t>Centrul de Zi Acces din cadrul  Directiei de Asistenta Sociala Curtea de Arges, a organizat în data de 15.01.2019, proiectul „</w:t>
      </w:r>
      <w:r w:rsidRPr="00AB18F9">
        <w:rPr>
          <w:rFonts w:ascii="Arial Narrow" w:eastAsia="Calibri" w:hAnsi="Arial Narrow"/>
          <w:color w:val="000000" w:themeColor="text1"/>
          <w:sz w:val="24"/>
          <w:szCs w:val="24"/>
          <w:lang w:val="ro-RO" w:eastAsia="ro-RO"/>
        </w:rPr>
        <w:t>Eminescu – Luceafarul poeziei romanesti”;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 Principatele Unite ale Moldovei si TariiRomanesti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Centrul de zi Acces a organizat în data de 23.01.2019, proiectul ” Principatele Unite ale Moldovei si Țării Românești”.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desfasurare al proiectului: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3. Nonviolenta în scoala</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serbarii Zilei Internationale a Nonviolentei în Scoala,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data de 31.01.2019, proiectul  ”Nonviolenta în scoala”</w:t>
      </w:r>
    </w:p>
    <w:p w:rsidR="00AB18F9" w:rsidRPr="00AB18F9" w:rsidRDefault="00AB18F9" w:rsidP="00E90ABA">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w:t>
      </w:r>
      <w:r w:rsidR="00E90ABA">
        <w:rPr>
          <w:rFonts w:ascii="Arial Narrow" w:hAnsi="Arial Narrow"/>
          <w:color w:val="000000" w:themeColor="text1"/>
          <w:sz w:val="24"/>
          <w:szCs w:val="24"/>
        </w:rPr>
        <w:t xml:space="preserve"> de desfasurare al proiectului: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4. Caragiale în lumea teatrului – editia 2019</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În data de 13.02.2019, Centrul de zi Acces a organizat proiectul ”Caragiale în lumea teatrului”.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5. Traditii de Dragobete – editia 2019</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Acces din cadrul Directiei de Asistenta Sociala Curtea de Arges a organizat în data de 22.02.2019, proiectul ”Traditii de Dragobete”.</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6. Muguri de primavara – editia 2019</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Centrul de zi Acces a organizat  în perioada 25.02.2019 – 08.03. 2019, expozitia „Muguri de primavara” – editia 2019.</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E90ABA" w:rsidP="00AB18F9">
      <w:pPr>
        <w:pStyle w:val="Frspaiere"/>
        <w:jc w:val="both"/>
        <w:rPr>
          <w:rFonts w:ascii="Arial Narrow" w:hAnsi="Arial Narrow"/>
          <w:color w:val="000000" w:themeColor="text1"/>
          <w:sz w:val="24"/>
          <w:szCs w:val="24"/>
        </w:rPr>
      </w:pPr>
      <w:r>
        <w:rPr>
          <w:rFonts w:ascii="Arial Narrow" w:hAnsi="Arial Narrow"/>
          <w:color w:val="000000" w:themeColor="text1"/>
          <w:sz w:val="24"/>
          <w:szCs w:val="24"/>
        </w:rPr>
        <w:t>•</w:t>
      </w:r>
      <w:r>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7. Flori si martisoare de ziua mamei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serbarii zilelor de 1si 8 martie, Centrul de zi Acces a organizat proiectul „Flori si martisoare de ziua mamei”;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3E424C">
      <w:pPr>
        <w:pStyle w:val="Frspaiere"/>
        <w:numPr>
          <w:ilvl w:val="1"/>
          <w:numId w:val="41"/>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Acces</w:t>
      </w:r>
    </w:p>
    <w:p w:rsidR="00AB18F9" w:rsidRPr="00603943" w:rsidRDefault="00AB18F9" w:rsidP="003E424C">
      <w:pPr>
        <w:pStyle w:val="Frspaiere"/>
        <w:numPr>
          <w:ilvl w:val="1"/>
          <w:numId w:val="41"/>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Directia de Asistenta sociala</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8. Sa aducem zambete în lumea copilului cu autism – editia 2019</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serbarii Zilei internationale de constientizare a autismului, Centrul de zi Acces, în parteneriat cu  Asociatia ”Lasa-ma sa-ti aud glasul !”, a organizat în data de 28.03.2019, ora proiectul  ” Sa aducem zambete în lumea copilului cu autism”</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 de recuperare, consiliere si asistenta educationala”Lasa-ma sa-ti aud glasul !”;</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9. Universul culorilor si fanteziilor Pascale;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Sarbatorilor Pascale, Centrul de zi Acces, în parteneriat cu Liceul Tehnologic ”Regele Mihai I” au organizat proiectul ”Universul culorilor si fanteziilor Pascale”.</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Liceul Tehnologic Regele Mihai 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10. Bucuria Învierii Domnului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Sarbatorilor Pascale, Centrul de zi Acces, în parteneriat cu Parohia Sf. Împarati Constantin si Elena, a organizat în data de 21.04.2019, proiectul  ”Bucuria Învierii Domnului”.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Biserica Sfintii Împarati Constantin si Elena – Ivancea II;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11. Încondeierea ouălelor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Sarbatorilor Pascale, Centrul de zi Acces, a organizat în data de 25.04.2019, proiectul  ”Încondeierea ouălelor”.</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E90ABA" w:rsidP="00AB18F9">
      <w:pPr>
        <w:pStyle w:val="Frspaiere"/>
        <w:jc w:val="both"/>
        <w:rPr>
          <w:rFonts w:ascii="Arial Narrow" w:hAnsi="Arial Narrow"/>
          <w:color w:val="000000" w:themeColor="text1"/>
          <w:sz w:val="24"/>
          <w:szCs w:val="24"/>
        </w:rPr>
      </w:pPr>
      <w:r>
        <w:rPr>
          <w:rFonts w:ascii="Arial Narrow" w:hAnsi="Arial Narrow"/>
          <w:color w:val="000000" w:themeColor="text1"/>
          <w:sz w:val="24"/>
          <w:szCs w:val="24"/>
        </w:rPr>
        <w:t>•</w:t>
      </w:r>
      <w:r>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lastRenderedPageBreak/>
        <w:t>12. Culori Pascale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Centrele de zi ”Acces” si ”Sf. Justinian” din cadrul Directiei de Asistenta Sociala  Curtea de Arges au organizat  în perioada 02.05.2019 – 03.05.2019, expozitia ”Culori pascale”.</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 expozitiei: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Sediul  Directiei de Asistenta Sociala Curtea de Arges;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13. Sunt copil al Europei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 ocazia serbarii Zilei Europei,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data 09.05.2019, proiectul ”Sunt copil al Europei”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14. Familia mea – editia 2019</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serbarii Zilei internationale a familiei,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data de 15.05.2019, proiectul ”</w:t>
      </w:r>
      <w:r w:rsidRPr="00AB18F9">
        <w:rPr>
          <w:rFonts w:ascii="Arial Narrow" w:hAnsi="Arial Narrow"/>
          <w:b/>
          <w:i/>
          <w:color w:val="000000" w:themeColor="text1"/>
          <w:sz w:val="24"/>
          <w:szCs w:val="24"/>
        </w:rPr>
        <w:t>Familia mea</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r>
      <w:r w:rsidRPr="00AB18F9">
        <w:rPr>
          <w:rFonts w:ascii="Arial Narrow" w:hAnsi="Arial Narrow"/>
          <w:color w:val="000000" w:themeColor="text1"/>
          <w:sz w:val="24"/>
          <w:szCs w:val="24"/>
        </w:rPr>
        <w:tab/>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15. Micul pictor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marcarii ”Zilei pictorilor”, Centrul de zi Acces, a organizat în data de 20.05.2019, proiectul ”Micul pictor”.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Locul de  desfasurare: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  Directia de Asistenta Sociala Curtea de Arges;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16. Muzeul – sursa de cunoastere</w:t>
      </w:r>
    </w:p>
    <w:p w:rsidR="00AB18F9" w:rsidRPr="00AB18F9" w:rsidRDefault="00AB18F9" w:rsidP="00AB18F9">
      <w:pPr>
        <w:pStyle w:val="Frspaiere"/>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rPr>
        <w:tab/>
        <w:t xml:space="preserve">Cu ocazia marcarii </w:t>
      </w:r>
      <w:r w:rsidRPr="00AB18F9">
        <w:rPr>
          <w:rFonts w:ascii="Arial Narrow" w:hAnsi="Arial Narrow"/>
          <w:color w:val="000000" w:themeColor="text1"/>
          <w:sz w:val="24"/>
          <w:szCs w:val="24"/>
          <w:lang w:eastAsia="ro-RO"/>
        </w:rPr>
        <w:t>”Zilei internationale a muzeelor”,</w:t>
      </w: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lang w:eastAsia="ro-RO"/>
        </w:rPr>
        <w:t xml:space="preserve">Centrul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lang w:eastAsia="ro-RO"/>
        </w:rPr>
        <w:t>, a organizat în data de 21.05.2019, proiectul ”Rolul muzeelor în societate”.</w:t>
      </w:r>
    </w:p>
    <w:p w:rsidR="00AB18F9" w:rsidRPr="00AB18F9" w:rsidRDefault="00AB18F9" w:rsidP="00AB18F9">
      <w:pPr>
        <w:pStyle w:val="Frspaiere"/>
        <w:ind w:firstLine="72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Locul de desfasurare:</w:t>
      </w:r>
    </w:p>
    <w:p w:rsidR="00AB18F9" w:rsidRPr="00AB18F9" w:rsidRDefault="00AB18F9" w:rsidP="003E424C">
      <w:pPr>
        <w:pStyle w:val="Frspaiere"/>
        <w:numPr>
          <w:ilvl w:val="1"/>
          <w:numId w:val="41"/>
        </w:numPr>
        <w:ind w:left="0" w:firstLine="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rPr>
        <w:t>Muzeul Municipal din Curtea de Arges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17. Copilarie, bucurie, veselie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Centrul de zi Acces, în parteneriat cu  Liceul Tehnologic ”Regele Mihai I”, a organizat proiectul ”Copilarie, bucurie, veselie”.</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w:t>
      </w:r>
    </w:p>
    <w:p w:rsidR="00AB18F9" w:rsidRPr="00AB18F9" w:rsidRDefault="00AB18F9" w:rsidP="003E424C">
      <w:pPr>
        <w:pStyle w:val="Frspaiere"/>
        <w:numPr>
          <w:ilvl w:val="1"/>
          <w:numId w:val="41"/>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Liceul Tehnologic ”Regele Mihai 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18. Cunoastere si voluntariat</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r>
      <w:r w:rsidRPr="00AB18F9">
        <w:rPr>
          <w:rFonts w:ascii="Arial Narrow" w:hAnsi="Arial Narrow"/>
          <w:color w:val="000000" w:themeColor="text1"/>
          <w:sz w:val="24"/>
          <w:szCs w:val="24"/>
          <w:lang w:val="ro-RO" w:eastAsia="ro-RO"/>
        </w:rPr>
        <w:t xml:space="preserve">Centrul de Zi Acces </w:t>
      </w:r>
      <w:r w:rsidRPr="00AB18F9">
        <w:rPr>
          <w:rFonts w:ascii="Arial Narrow" w:hAnsi="Arial Narrow"/>
          <w:color w:val="000000" w:themeColor="text1"/>
          <w:sz w:val="24"/>
          <w:szCs w:val="24"/>
        </w:rPr>
        <w:t>a organizat în perioada 03-04 iunie 2019, proiectul ”Cunoastere si voluntariat”.</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w:t>
      </w:r>
    </w:p>
    <w:p w:rsidR="00AB18F9" w:rsidRPr="00AB18F9" w:rsidRDefault="00AB18F9" w:rsidP="003E424C">
      <w:pPr>
        <w:pStyle w:val="Frspaiere"/>
        <w:numPr>
          <w:ilvl w:val="0"/>
          <w:numId w:val="42"/>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Institutiile de învatamant din Municipiul Curtea de Arges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19. Fara violenta în lumea copiilor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marcarii Saptamanii prevenirii criminalitatii,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data de 06.06.2019, proiectul  ”Fara violenta în lumea copiilor”.</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w:t>
      </w:r>
    </w:p>
    <w:p w:rsidR="00AB18F9" w:rsidRPr="00AB18F9" w:rsidRDefault="00AB18F9" w:rsidP="003E424C">
      <w:pPr>
        <w:pStyle w:val="Frspaiere"/>
        <w:numPr>
          <w:ilvl w:val="0"/>
          <w:numId w:val="42"/>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20. Protejam natura</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marcarii Zilei mondiale a mediului înconjurător,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data de 07.06.2019, proiectul „Protejam natura”.</w:t>
      </w:r>
      <w:r w:rsidRPr="00AB18F9">
        <w:rPr>
          <w:rFonts w:ascii="Arial Narrow" w:hAnsi="Arial Narrow"/>
          <w:color w:val="000000" w:themeColor="text1"/>
          <w:sz w:val="24"/>
          <w:szCs w:val="24"/>
        </w:rPr>
        <w:tab/>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desfasurare al proiectului: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Parcul Fantana Mesterului Manole</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21. Fara exploatare si agresiune în lumea copiilor!</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”Zilei mondiale împotriva exploatarii prin munca a copiilor”, Directia de Asistenta Sociala Curtea de Arges în colaborare cu D.G.A.S.P.C Arges a organizat proiectul ” Fara exploatare si agresiune în lumea copiilor!”</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3E424C">
      <w:pPr>
        <w:pStyle w:val="Frspaiere"/>
        <w:numPr>
          <w:ilvl w:val="0"/>
          <w:numId w:val="43"/>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recreere pentru pensionari.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22. Ziua muzicii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marcarii ”Zilei muzicii europene”,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data de 21.06.2019, proiectul ”Ziua muzicii”.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3E424C">
      <w:pPr>
        <w:pStyle w:val="Frspaiere"/>
        <w:numPr>
          <w:ilvl w:val="0"/>
          <w:numId w:val="43"/>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23. Ziua universala a iei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Directia de Asistenta Sociala Curtea de Arges a organizat în data de 24.06.2019, proiectul ”Ziua universala a iei”.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3E424C">
      <w:pPr>
        <w:pStyle w:val="Frspaiere"/>
        <w:numPr>
          <w:ilvl w:val="0"/>
          <w:numId w:val="43"/>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pentru recreere pensionari;</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24. Drapelul national</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Centrele de zi ”Acces” si ”Sfantul Justinian”, au organizat în data de 26.06.2019, proiectul ”Drapelul national”.</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25. Prietenia – un dar pretios</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serbarii Zilei internationale a prieteniei, Centrule de zi  Acces si Sf. Justinian, au organizat în data de 30.07.2019, proiectul  ”Prietenia – un dar pretios”.</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26. Ziua limbii romane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Centrul de zi Acces, a organizat în data de 30.08.2019, proiectul „Ziua limbii romane”;</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desfasurare al proiectului: </w:t>
      </w:r>
    </w:p>
    <w:p w:rsidR="00AB18F9" w:rsidRPr="00AB18F9" w:rsidRDefault="00AB18F9" w:rsidP="003E424C">
      <w:pPr>
        <w:pStyle w:val="Frspaiere"/>
        <w:numPr>
          <w:ilvl w:val="0"/>
          <w:numId w:val="44"/>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27. Rolul educatiei în formarea si dezvoltarea copilului</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marcarii Zilei Internationale Educatiei, Centrul de zi Acces, a organizat în data de proiectul ”Rolul educatiei în formarea si dezvoltarea copilului”.</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desfasurare al proiectului: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28. Prevenirea bolilor mintale</w:t>
      </w:r>
    </w:p>
    <w:p w:rsidR="00AB18F9" w:rsidRPr="00AB18F9" w:rsidRDefault="00AB18F9" w:rsidP="00AB18F9">
      <w:pPr>
        <w:pStyle w:val="Frspaiere"/>
        <w:jc w:val="both"/>
        <w:rPr>
          <w:rFonts w:ascii="Arial Narrow" w:hAnsi="Arial Narrow"/>
          <w:color w:val="000000" w:themeColor="text1"/>
          <w:sz w:val="24"/>
          <w:szCs w:val="24"/>
          <w:lang w:val="fr-FR" w:eastAsia="ro-RO"/>
        </w:rPr>
      </w:pPr>
      <w:r w:rsidRPr="00AB18F9">
        <w:rPr>
          <w:rFonts w:ascii="Arial Narrow" w:hAnsi="Arial Narrow"/>
          <w:color w:val="000000" w:themeColor="text1"/>
          <w:sz w:val="24"/>
          <w:szCs w:val="24"/>
          <w:lang w:val="fr-FR" w:eastAsia="ro-RO"/>
        </w:rPr>
        <w:tab/>
        <w:t xml:space="preserve">Cu ocazia marcarii Zilei mondiale a Sanatatii mintale, Centrele de zi  Acces si Sf. Justinian, a organizat în data de 10.10.2019, proiectul </w:t>
      </w:r>
      <w:r w:rsidRPr="00AB18F9">
        <w:rPr>
          <w:rFonts w:ascii="Arial Narrow" w:hAnsi="Arial Narrow"/>
          <w:i/>
          <w:color w:val="000000" w:themeColor="text1"/>
          <w:sz w:val="24"/>
          <w:szCs w:val="24"/>
          <w:lang w:val="fr-FR" w:eastAsia="ro-RO"/>
        </w:rPr>
        <w:t xml:space="preserve"> </w:t>
      </w:r>
      <w:r w:rsidRPr="00AB18F9">
        <w:rPr>
          <w:rFonts w:ascii="Arial Narrow" w:hAnsi="Arial Narrow"/>
          <w:color w:val="000000" w:themeColor="text1"/>
          <w:sz w:val="24"/>
          <w:szCs w:val="24"/>
          <w:lang w:val="fr-FR" w:eastAsia="ro-RO"/>
        </w:rPr>
        <w:t>”Prevenirea bolilor mintale”.</w:t>
      </w:r>
    </w:p>
    <w:p w:rsidR="00AB18F9" w:rsidRPr="00AB18F9" w:rsidRDefault="00AB18F9" w:rsidP="00AB18F9">
      <w:pPr>
        <w:pStyle w:val="Frspaiere"/>
        <w:ind w:firstLine="720"/>
        <w:jc w:val="both"/>
        <w:rPr>
          <w:rFonts w:ascii="Arial Narrow" w:hAnsi="Arial Narrow"/>
          <w:color w:val="000000" w:themeColor="text1"/>
          <w:sz w:val="24"/>
          <w:szCs w:val="24"/>
          <w:lang w:val="fr-FR" w:eastAsia="ro-RO"/>
        </w:rPr>
      </w:pPr>
      <w:r w:rsidRPr="00AB18F9">
        <w:rPr>
          <w:rFonts w:ascii="Arial Narrow" w:hAnsi="Arial Narrow"/>
          <w:color w:val="000000" w:themeColor="text1"/>
          <w:sz w:val="24"/>
          <w:szCs w:val="24"/>
          <w:lang w:val="fr-FR" w:eastAsia="ro-RO"/>
        </w:rPr>
        <w:t>Locul de desfasurare al proiectului:</w:t>
      </w:r>
    </w:p>
    <w:p w:rsidR="00AB18F9" w:rsidRPr="00AB18F9" w:rsidRDefault="00AB18F9" w:rsidP="003E424C">
      <w:pPr>
        <w:pStyle w:val="Frspaiere"/>
        <w:numPr>
          <w:ilvl w:val="0"/>
          <w:numId w:val="44"/>
        </w:numPr>
        <w:ind w:left="0" w:firstLine="0"/>
        <w:jc w:val="both"/>
        <w:rPr>
          <w:rFonts w:ascii="Arial Narrow" w:hAnsi="Arial Narrow"/>
          <w:color w:val="000000" w:themeColor="text1"/>
          <w:sz w:val="24"/>
          <w:szCs w:val="24"/>
          <w:lang w:val="fr-FR" w:eastAsia="ro-RO"/>
        </w:rPr>
      </w:pP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lang w:val="fr-FR" w:eastAsia="ro-RO"/>
        </w:rPr>
        <w:t>;</w:t>
      </w:r>
    </w:p>
    <w:p w:rsidR="00AB18F9" w:rsidRPr="00AB18F9" w:rsidRDefault="00AB18F9" w:rsidP="00AB18F9">
      <w:pPr>
        <w:pStyle w:val="Frspaiere"/>
        <w:jc w:val="both"/>
        <w:rPr>
          <w:rFonts w:ascii="Arial Narrow" w:eastAsia="Calibri" w:hAnsi="Arial Narrow"/>
          <w:b/>
          <w:color w:val="000000" w:themeColor="text1"/>
          <w:sz w:val="24"/>
          <w:szCs w:val="24"/>
          <w:lang w:val="ro-RO"/>
        </w:rPr>
      </w:pPr>
      <w:r w:rsidRPr="00AB18F9">
        <w:rPr>
          <w:rFonts w:ascii="Arial Narrow" w:eastAsia="Calibri" w:hAnsi="Arial Narrow"/>
          <w:b/>
          <w:color w:val="000000" w:themeColor="text1"/>
          <w:sz w:val="24"/>
          <w:szCs w:val="24"/>
          <w:lang w:val="ro-RO"/>
        </w:rPr>
        <w:t>29. Sa traim sanatos</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marcarii Zilelor mondiale a spalatului pe maini si a mersului pe jos, Centrul de zi Acces, a organizat în data de 15.10.2019, proiectul ”Sa traim sanatos”;</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desfasurare al proiectului: </w:t>
      </w:r>
    </w:p>
    <w:p w:rsidR="00AB18F9" w:rsidRPr="00AB18F9" w:rsidRDefault="00AB18F9" w:rsidP="003E424C">
      <w:pPr>
        <w:pStyle w:val="Frspaiere"/>
        <w:numPr>
          <w:ilvl w:val="0"/>
          <w:numId w:val="44"/>
        </w:numPr>
        <w:ind w:left="0" w:firstLine="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Acces;</w:t>
      </w:r>
      <w:r w:rsidRPr="00AB18F9">
        <w:rPr>
          <w:rFonts w:ascii="Arial Narrow" w:hAnsi="Arial Narrow"/>
          <w:color w:val="000000" w:themeColor="text1"/>
          <w:sz w:val="24"/>
          <w:szCs w:val="24"/>
        </w:rPr>
        <w:tab/>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parcul ”Mesterul Manole”, parcul Manastirii Curtea de Arges;</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30. Influenta alimentatiei în cresterea si dezvoltarea copilului</w:t>
      </w:r>
    </w:p>
    <w:p w:rsidR="00AB18F9" w:rsidRPr="00AB18F9" w:rsidRDefault="00AB18F9" w:rsidP="00AB18F9">
      <w:pPr>
        <w:pStyle w:val="Frspaiere"/>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ab/>
        <w:t>Cu ocazia marcarii Zilei Mondiale a alimentatiei, Centrul de zi Acces, a  organizat în data de 16.10.2019, proiectul ”Influenta alimentatiei în cresterea si dezvoltarea copilului”;</w:t>
      </w:r>
    </w:p>
    <w:p w:rsidR="00AB18F9" w:rsidRPr="00AB18F9" w:rsidRDefault="00AB18F9" w:rsidP="00AB18F9">
      <w:pPr>
        <w:pStyle w:val="Frspaiere"/>
        <w:ind w:firstLine="72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 xml:space="preserve">Locul de desfasurare al proiectului: </w:t>
      </w:r>
    </w:p>
    <w:p w:rsidR="00AB18F9" w:rsidRPr="00AB18F9" w:rsidRDefault="00AB18F9" w:rsidP="003E424C">
      <w:pPr>
        <w:pStyle w:val="Frspaiere"/>
        <w:numPr>
          <w:ilvl w:val="0"/>
          <w:numId w:val="44"/>
        </w:numPr>
        <w:ind w:left="0" w:firstLine="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Centrul de zi Acces;</w:t>
      </w:r>
    </w:p>
    <w:p w:rsidR="00AB18F9" w:rsidRPr="00AB18F9" w:rsidRDefault="00AB18F9" w:rsidP="00AB18F9">
      <w:pPr>
        <w:pStyle w:val="Frspaiere"/>
        <w:jc w:val="both"/>
        <w:rPr>
          <w:rFonts w:ascii="Arial Narrow" w:eastAsia="Calibri" w:hAnsi="Arial Narrow"/>
          <w:b/>
          <w:color w:val="000000" w:themeColor="text1"/>
          <w:sz w:val="24"/>
          <w:szCs w:val="24"/>
          <w:lang w:val="ro-RO"/>
        </w:rPr>
      </w:pPr>
      <w:r w:rsidRPr="00AB18F9">
        <w:rPr>
          <w:rFonts w:ascii="Arial Narrow" w:eastAsia="Calibri" w:hAnsi="Arial Narrow"/>
          <w:b/>
          <w:color w:val="000000" w:themeColor="text1"/>
          <w:sz w:val="24"/>
          <w:szCs w:val="24"/>
          <w:lang w:val="ro-RO"/>
        </w:rPr>
        <w:t>31. Influenta internetului în formarea copilului</w:t>
      </w:r>
    </w:p>
    <w:p w:rsidR="00AB18F9" w:rsidRPr="00AB18F9" w:rsidRDefault="00AB18F9" w:rsidP="00AB18F9">
      <w:pPr>
        <w:pStyle w:val="Frspaiere"/>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ab/>
        <w:t>Cu ocazia marcarii Zilei internationale a internetului, Centrul de zi Acces, a organizat în data de 29.10.2019, proiectul ”Influenta internetului în formarea copilului ”</w:t>
      </w:r>
    </w:p>
    <w:p w:rsidR="00AB18F9" w:rsidRPr="00AB18F9" w:rsidRDefault="00AB18F9" w:rsidP="00AB18F9">
      <w:pPr>
        <w:pStyle w:val="Frspaiere"/>
        <w:ind w:firstLine="72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 xml:space="preserve">Locul de desfasurare al proiectului: </w:t>
      </w:r>
    </w:p>
    <w:p w:rsidR="00AB18F9" w:rsidRPr="00AB18F9" w:rsidRDefault="00AB18F9" w:rsidP="003E424C">
      <w:pPr>
        <w:pStyle w:val="Frspaiere"/>
        <w:numPr>
          <w:ilvl w:val="0"/>
          <w:numId w:val="44"/>
        </w:numPr>
        <w:ind w:left="0" w:firstLine="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Centrul de zi Acces;</w:t>
      </w:r>
    </w:p>
    <w:p w:rsidR="00AB18F9" w:rsidRPr="00AB18F9" w:rsidRDefault="00AB18F9" w:rsidP="00AB18F9">
      <w:pPr>
        <w:pStyle w:val="Frspaiere"/>
        <w:jc w:val="both"/>
        <w:rPr>
          <w:rFonts w:ascii="Arial Narrow" w:eastAsia="Calibri" w:hAnsi="Arial Narrow"/>
          <w:b/>
          <w:color w:val="000000" w:themeColor="text1"/>
          <w:sz w:val="24"/>
          <w:szCs w:val="24"/>
          <w:lang w:val="ro-RO"/>
        </w:rPr>
      </w:pPr>
      <w:r w:rsidRPr="00AB18F9">
        <w:rPr>
          <w:rFonts w:ascii="Arial Narrow" w:eastAsia="Calibri" w:hAnsi="Arial Narrow"/>
          <w:b/>
          <w:color w:val="000000" w:themeColor="text1"/>
          <w:sz w:val="24"/>
          <w:szCs w:val="24"/>
          <w:lang w:val="ro-RO"/>
        </w:rPr>
        <w:t>32. Petrecere de Halloween</w:t>
      </w:r>
    </w:p>
    <w:p w:rsidR="00AB18F9" w:rsidRPr="00AB18F9" w:rsidRDefault="00AB18F9" w:rsidP="00AB18F9">
      <w:pPr>
        <w:pStyle w:val="Frspaiere"/>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ab/>
        <w:t>Centrul de zi Acces, a organizat în data de 31.10.2019, proiectul ”Petrecere de Halloween”;</w:t>
      </w:r>
    </w:p>
    <w:p w:rsidR="00AB18F9" w:rsidRPr="00AB18F9" w:rsidRDefault="00AB18F9" w:rsidP="00AB18F9">
      <w:pPr>
        <w:pStyle w:val="Frspaiere"/>
        <w:ind w:firstLine="72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 xml:space="preserve">Locul de desfasurare al proiectului: </w:t>
      </w:r>
    </w:p>
    <w:p w:rsidR="00AB18F9" w:rsidRPr="00AB18F9" w:rsidRDefault="00AB18F9" w:rsidP="00AB18F9">
      <w:pPr>
        <w:pStyle w:val="Frspaiere"/>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w:t>
      </w:r>
      <w:r w:rsidRPr="00AB18F9">
        <w:rPr>
          <w:rFonts w:ascii="Arial Narrow" w:eastAsia="Calibri" w:hAnsi="Arial Narrow"/>
          <w:color w:val="000000" w:themeColor="text1"/>
          <w:sz w:val="24"/>
          <w:szCs w:val="24"/>
          <w:lang w:val="ro-RO"/>
        </w:rPr>
        <w:tab/>
        <w:t>Centrul de zi Acces;</w:t>
      </w:r>
    </w:p>
    <w:p w:rsidR="00AB18F9" w:rsidRPr="00AB18F9" w:rsidRDefault="00AB18F9" w:rsidP="00AB18F9">
      <w:pPr>
        <w:pStyle w:val="Frspaiere"/>
        <w:jc w:val="both"/>
        <w:rPr>
          <w:rFonts w:ascii="Arial Narrow" w:eastAsia="Calibri" w:hAnsi="Arial Narrow"/>
          <w:b/>
          <w:color w:val="000000" w:themeColor="text1"/>
          <w:sz w:val="24"/>
          <w:szCs w:val="24"/>
          <w:lang w:val="ro-RO"/>
        </w:rPr>
      </w:pPr>
      <w:r w:rsidRPr="00AB18F9">
        <w:rPr>
          <w:rFonts w:ascii="Arial Narrow" w:eastAsia="Calibri" w:hAnsi="Arial Narrow"/>
          <w:b/>
          <w:color w:val="000000" w:themeColor="text1"/>
          <w:sz w:val="24"/>
          <w:szCs w:val="24"/>
          <w:lang w:val="ro-RO"/>
        </w:rPr>
        <w:t xml:space="preserve">33. Copiii au drepturi </w:t>
      </w:r>
    </w:p>
    <w:p w:rsidR="00AB18F9" w:rsidRPr="00AB18F9" w:rsidRDefault="00AB18F9" w:rsidP="00AB18F9">
      <w:pPr>
        <w:pStyle w:val="Frspaiere"/>
        <w:ind w:firstLine="72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Cu ocazia marcarii „Zilei mondiale a prevenirii abuzului asupra copilului” si a „Zilei mondiale a drepturilor copilului”, Centrul zi Acces, a organizat în data de 20.11.2019, proiectul „Copiii au drepturi”.</w:t>
      </w:r>
    </w:p>
    <w:p w:rsidR="00AB18F9" w:rsidRPr="00AB18F9" w:rsidRDefault="00AB18F9" w:rsidP="00AB18F9">
      <w:pPr>
        <w:pStyle w:val="Frspaiere"/>
        <w:ind w:firstLine="720"/>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 xml:space="preserve">Locul de desfasurare al proiectului: </w:t>
      </w:r>
    </w:p>
    <w:p w:rsidR="00AB18F9" w:rsidRPr="00AB18F9" w:rsidRDefault="00AB18F9" w:rsidP="00AB18F9">
      <w:pPr>
        <w:pStyle w:val="Frspaiere"/>
        <w:jc w:val="both"/>
        <w:rPr>
          <w:rFonts w:ascii="Arial Narrow" w:eastAsia="Calibri" w:hAnsi="Arial Narrow"/>
          <w:color w:val="000000" w:themeColor="text1"/>
          <w:sz w:val="24"/>
          <w:szCs w:val="24"/>
          <w:lang w:val="ro-RO"/>
        </w:rPr>
      </w:pPr>
      <w:r w:rsidRPr="00AB18F9">
        <w:rPr>
          <w:rFonts w:ascii="Arial Narrow" w:eastAsia="Calibri" w:hAnsi="Arial Narrow"/>
          <w:color w:val="000000" w:themeColor="text1"/>
          <w:sz w:val="24"/>
          <w:szCs w:val="24"/>
          <w:lang w:val="ro-RO"/>
        </w:rPr>
        <w:t>•</w:t>
      </w:r>
      <w:r w:rsidRPr="00AB18F9">
        <w:rPr>
          <w:rFonts w:ascii="Arial Narrow" w:eastAsia="Calibri" w:hAnsi="Arial Narrow"/>
          <w:color w:val="000000" w:themeColor="text1"/>
          <w:sz w:val="24"/>
          <w:szCs w:val="24"/>
          <w:lang w:val="ro-RO"/>
        </w:rPr>
        <w:tab/>
        <w:t>Centrul de zi Acces;</w:t>
      </w:r>
    </w:p>
    <w:p w:rsidR="00AB18F9" w:rsidRPr="00AB18F9" w:rsidRDefault="00AB18F9" w:rsidP="00AB18F9">
      <w:pPr>
        <w:pStyle w:val="Frspaiere"/>
        <w:jc w:val="both"/>
        <w:rPr>
          <w:rFonts w:ascii="Arial Narrow" w:eastAsia="Calibri" w:hAnsi="Arial Narrow"/>
          <w:b/>
          <w:color w:val="000000" w:themeColor="text1"/>
          <w:sz w:val="24"/>
          <w:szCs w:val="24"/>
          <w:lang w:val="ro-RO"/>
        </w:rPr>
      </w:pPr>
      <w:r w:rsidRPr="00AB18F9">
        <w:rPr>
          <w:rFonts w:ascii="Arial Narrow" w:eastAsia="Calibri" w:hAnsi="Arial Narrow"/>
          <w:b/>
          <w:color w:val="000000" w:themeColor="text1"/>
          <w:sz w:val="24"/>
          <w:szCs w:val="24"/>
          <w:lang w:val="ro-RO"/>
        </w:rPr>
        <w:lastRenderedPageBreak/>
        <w:t>34. Saptamana fructelor si legumelor donate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în parteneriat cu Liceul Tehnologic Ferdinand I, Scaoala Gimnaziala Basarab I si Scoala Gimnaziala Carol I, proiectul ”Saptamana legumelor si a fructelor donate”</w:t>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35. Vizita la Fabrica lui Mos Craciun</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marcarii Sarbatorilor de iarna,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a organizat proiectul „Vizita la Fabrica lui Mos Craciun”.</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Locul de desfasurare al proiectului: </w:t>
      </w:r>
    </w:p>
    <w:p w:rsidR="00AB18F9" w:rsidRPr="00AB18F9" w:rsidRDefault="00AB18F9" w:rsidP="00E90ABA">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”Fabrica lui Mos Craciun- Fabrica de globulete” cu se</w:t>
      </w:r>
      <w:r w:rsidR="00603943">
        <w:rPr>
          <w:rFonts w:ascii="Arial Narrow" w:hAnsi="Arial Narrow"/>
          <w:color w:val="000000" w:themeColor="text1"/>
          <w:sz w:val="24"/>
          <w:szCs w:val="24"/>
        </w:rPr>
        <w:t>diul în strada Victoriei, nr.7;</w:t>
      </w:r>
      <w:r w:rsidRPr="00AB18F9">
        <w:rPr>
          <w:rFonts w:ascii="Arial Narrow" w:hAnsi="Arial Narrow"/>
          <w:color w:val="000000" w:themeColor="text1"/>
          <w:sz w:val="24"/>
          <w:szCs w:val="24"/>
        </w:rPr>
        <w:tab/>
      </w:r>
    </w:p>
    <w:p w:rsidR="00AB18F9" w:rsidRPr="00AB18F9" w:rsidRDefault="00AB18F9" w:rsidP="00AB18F9">
      <w:pPr>
        <w:pStyle w:val="Frspaiere"/>
        <w:jc w:val="both"/>
        <w:rPr>
          <w:rFonts w:ascii="Arial Narrow" w:hAnsi="Arial Narrow"/>
          <w:b/>
          <w:color w:val="000000" w:themeColor="text1"/>
          <w:sz w:val="24"/>
          <w:szCs w:val="24"/>
        </w:rPr>
      </w:pPr>
      <w:r w:rsidRPr="00AB18F9">
        <w:rPr>
          <w:rFonts w:ascii="Arial Narrow" w:hAnsi="Arial Narrow"/>
          <w:b/>
          <w:color w:val="000000" w:themeColor="text1"/>
          <w:sz w:val="24"/>
          <w:szCs w:val="24"/>
        </w:rPr>
        <w:t>36. Mos Craciun împarte zâmbete</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ocazia marcarii Sarbatorilor de iarna, </w:t>
      </w:r>
      <w:r w:rsidRPr="00AB18F9">
        <w:rPr>
          <w:rFonts w:ascii="Arial Narrow" w:hAnsi="Arial Narrow"/>
          <w:color w:val="000000" w:themeColor="text1"/>
          <w:sz w:val="24"/>
          <w:szCs w:val="24"/>
          <w:lang w:val="ro-RO" w:eastAsia="ro-RO"/>
        </w:rPr>
        <w:t>Centrul de Zi Acces</w:t>
      </w:r>
      <w:r w:rsidRPr="00AB18F9">
        <w:rPr>
          <w:rFonts w:ascii="Arial Narrow" w:hAnsi="Arial Narrow"/>
          <w:color w:val="000000" w:themeColor="text1"/>
          <w:sz w:val="24"/>
          <w:szCs w:val="24"/>
        </w:rPr>
        <w:t>, în parteneriat cu Colegiul National Vlaicu Voda, a organizat proiectul „Mos Craciun împarte zâmbete”.</w:t>
      </w:r>
    </w:p>
    <w:p w:rsidR="00AB18F9" w:rsidRPr="00AB18F9" w:rsidRDefault="00AB18F9" w:rsidP="00AB18F9">
      <w:pPr>
        <w:pStyle w:val="Frspaiere"/>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desfasurare al proiectului: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Centrul de zi Acces;</w:t>
      </w:r>
      <w:r w:rsidRPr="00AB18F9">
        <w:rPr>
          <w:rFonts w:ascii="Arial Narrow" w:hAnsi="Arial Narrow"/>
          <w:color w:val="000000" w:themeColor="text1"/>
          <w:sz w:val="24"/>
          <w:szCs w:val="24"/>
        </w:rPr>
        <w:tab/>
      </w:r>
    </w:p>
    <w:p w:rsidR="00AB18F9" w:rsidRPr="00AB18F9" w:rsidRDefault="00AB18F9" w:rsidP="00AB18F9">
      <w:pPr>
        <w:pStyle w:val="Frspaiere"/>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37. Serbarea zilelor de nastere si onomastice, beneficiarilor Centrului de zi Acces</w:t>
      </w:r>
    </w:p>
    <w:p w:rsidR="00AB18F9" w:rsidRPr="00AB18F9" w:rsidRDefault="00AB18F9" w:rsidP="00AB18F9">
      <w:pPr>
        <w:pStyle w:val="Frspaiere"/>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ab/>
        <w:t xml:space="preserve">Centrul de zi </w:t>
      </w:r>
      <w:r w:rsidRPr="00AB18F9">
        <w:rPr>
          <w:rFonts w:ascii="Arial Narrow" w:hAnsi="Arial Narrow"/>
          <w:color w:val="000000" w:themeColor="text1"/>
          <w:sz w:val="24"/>
          <w:szCs w:val="24"/>
          <w:lang w:val="fr-FR"/>
        </w:rPr>
        <w:t>”Acces”</w:t>
      </w:r>
      <w:r w:rsidRPr="00AB18F9">
        <w:rPr>
          <w:rFonts w:ascii="Arial Narrow" w:hAnsi="Arial Narrow"/>
          <w:color w:val="000000" w:themeColor="text1"/>
          <w:sz w:val="24"/>
          <w:szCs w:val="24"/>
          <w:lang w:val="ro-RO"/>
        </w:rPr>
        <w:t xml:space="preserve"> au serbat zilele de nastere si onomastice ale beneficiarilor. Cu aceasta ocazie sarbatoritii primesc daruri confectionate de colegii lor în cadrul atelierului de creatie.</w:t>
      </w:r>
    </w:p>
    <w:p w:rsidR="00AB18F9" w:rsidRPr="00AB18F9" w:rsidRDefault="00AB18F9" w:rsidP="00AB18F9">
      <w:pPr>
        <w:pStyle w:val="Frspaiere"/>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ab/>
        <w:t xml:space="preserve">Obiective: </w:t>
      </w:r>
    </w:p>
    <w:p w:rsidR="00AB18F9" w:rsidRPr="00AB18F9" w:rsidRDefault="00AB18F9" w:rsidP="003E424C">
      <w:pPr>
        <w:pStyle w:val="Frspaiere"/>
        <w:numPr>
          <w:ilvl w:val="0"/>
          <w:numId w:val="44"/>
        </w:numPr>
        <w:ind w:left="0" w:firstLine="0"/>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Formarea si dezvoltarea abilitatilor de comunicarea si relationare asertiva fata de alti copii.</w:t>
      </w:r>
    </w:p>
    <w:p w:rsidR="00AB18F9" w:rsidRPr="00AB18F9" w:rsidRDefault="00AB18F9" w:rsidP="003E424C">
      <w:pPr>
        <w:pStyle w:val="Frspaiere"/>
        <w:numPr>
          <w:ilvl w:val="0"/>
          <w:numId w:val="44"/>
        </w:numPr>
        <w:ind w:left="0" w:firstLine="0"/>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Formarea unor atitudini pozitive fata de ceilalti;</w:t>
      </w:r>
    </w:p>
    <w:p w:rsidR="00AB18F9" w:rsidRPr="00AB18F9" w:rsidRDefault="00AB18F9" w:rsidP="003E424C">
      <w:pPr>
        <w:pStyle w:val="Frspaiere"/>
        <w:numPr>
          <w:ilvl w:val="0"/>
          <w:numId w:val="44"/>
        </w:numPr>
        <w:ind w:left="0" w:firstLine="0"/>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Formarea si consolidarea unei imagini de sine realiste  si a unei stime de sine pozitive.</w:t>
      </w:r>
    </w:p>
    <w:p w:rsidR="00AB18F9" w:rsidRPr="00AB18F9" w:rsidRDefault="00AB18F9" w:rsidP="00AB18F9">
      <w:pPr>
        <w:pStyle w:val="Frspaiere1"/>
        <w:jc w:val="both"/>
        <w:rPr>
          <w:rFonts w:ascii="Arial Narrow" w:hAnsi="Arial Narrow"/>
          <w:color w:val="000000" w:themeColor="text1"/>
          <w:sz w:val="24"/>
          <w:szCs w:val="24"/>
        </w:rPr>
      </w:pPr>
    </w:p>
    <w:p w:rsidR="00AB18F9" w:rsidRPr="00E464BD" w:rsidRDefault="00AB18F9" w:rsidP="00E464BD">
      <w:pPr>
        <w:pStyle w:val="Listparagraf"/>
        <w:ind w:left="0" w:firstLine="720"/>
        <w:jc w:val="both"/>
        <w:rPr>
          <w:rFonts w:ascii="Arial Narrow" w:hAnsi="Arial Narrow"/>
          <w:b/>
          <w:bCs/>
          <w:i/>
          <w:color w:val="000000" w:themeColor="text1"/>
          <w:sz w:val="24"/>
          <w:szCs w:val="24"/>
          <w:u w:val="single"/>
          <w:lang w:val="ro-RO"/>
        </w:rPr>
      </w:pPr>
      <w:r w:rsidRPr="00AB18F9">
        <w:rPr>
          <w:rStyle w:val="Titlu1Caracter"/>
          <w:rFonts w:ascii="Arial Narrow" w:eastAsiaTheme="minorEastAsia" w:hAnsi="Arial Narrow"/>
          <w:i/>
          <w:color w:val="000000" w:themeColor="text1"/>
          <w:sz w:val="24"/>
          <w:szCs w:val="24"/>
          <w:u w:val="single"/>
          <w:lang w:val="ro-RO"/>
        </w:rPr>
        <w:t>2. CENTRUL DE ZI SFÂNTUL JUSTINIAN</w:t>
      </w:r>
    </w:p>
    <w:p w:rsidR="00AB18F9" w:rsidRPr="00AB18F9" w:rsidRDefault="00AB18F9" w:rsidP="00AB18F9">
      <w:pPr>
        <w:spacing w:after="0" w:line="240" w:lineRule="auto"/>
        <w:ind w:firstLine="720"/>
        <w:jc w:val="both"/>
        <w:rPr>
          <w:rFonts w:ascii="Arial Narrow" w:hAnsi="Arial Narrow"/>
          <w:color w:val="000000" w:themeColor="text1"/>
          <w:sz w:val="24"/>
          <w:szCs w:val="24"/>
          <w:lang w:val="ro-RO"/>
        </w:rPr>
      </w:pPr>
      <w:r w:rsidRPr="00AB18F9">
        <w:rPr>
          <w:rFonts w:ascii="Arial Narrow" w:hAnsi="Arial Narrow"/>
          <w:i/>
          <w:color w:val="000000" w:themeColor="text1"/>
          <w:sz w:val="24"/>
          <w:szCs w:val="24"/>
          <w:lang w:val="fr-FR"/>
        </w:rPr>
        <w:t>Misiunea</w:t>
      </w:r>
      <w:r w:rsidRPr="00AB18F9">
        <w:rPr>
          <w:rFonts w:ascii="Arial Narrow" w:hAnsi="Arial Narrow"/>
          <w:color w:val="000000" w:themeColor="text1"/>
          <w:sz w:val="24"/>
          <w:szCs w:val="24"/>
          <w:lang w:val="fr-FR"/>
        </w:rPr>
        <w:t xml:space="preserve"> Centrului de zi ”SF. JUSTINIAN ” este de-a oferi servicii sociale </w:t>
      </w:r>
      <w:r w:rsidRPr="00AB18F9">
        <w:rPr>
          <w:rFonts w:ascii="Arial Narrow" w:hAnsi="Arial Narrow"/>
          <w:color w:val="000000" w:themeColor="text1"/>
          <w:sz w:val="24"/>
          <w:szCs w:val="24"/>
          <w:shd w:val="clear" w:color="auto" w:fill="FFFFFF"/>
          <w:lang w:val="ro-RO"/>
        </w:rPr>
        <w:t>persoanelor adulte cu dizabilităţi,</w:t>
      </w:r>
      <w:r w:rsidRPr="00AB18F9">
        <w:rPr>
          <w:rFonts w:ascii="Arial Narrow" w:hAnsi="Arial Narrow"/>
          <w:color w:val="000000" w:themeColor="text1"/>
          <w:sz w:val="24"/>
          <w:szCs w:val="24"/>
          <w:lang w:val="fr-FR"/>
        </w:rPr>
        <w:t xml:space="preserve"> aflate în situații de risc și abandon. </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 xml:space="preserve">       </w:t>
      </w:r>
      <w:r w:rsidRPr="00AB18F9">
        <w:rPr>
          <w:rFonts w:ascii="Arial Narrow" w:hAnsi="Arial Narrow"/>
          <w:color w:val="000000" w:themeColor="text1"/>
          <w:sz w:val="24"/>
          <w:szCs w:val="24"/>
          <w:lang w:val="fr-FR"/>
        </w:rPr>
        <w:tab/>
      </w:r>
      <w:r w:rsidRPr="00AB18F9">
        <w:rPr>
          <w:rFonts w:ascii="Arial Narrow" w:hAnsi="Arial Narrow"/>
          <w:i/>
          <w:color w:val="000000" w:themeColor="text1"/>
          <w:sz w:val="24"/>
          <w:szCs w:val="24"/>
          <w:shd w:val="clear" w:color="auto" w:fill="FFFFFF"/>
          <w:lang w:val="ro-RO"/>
        </w:rPr>
        <w:t>Scopul</w:t>
      </w:r>
      <w:r w:rsidRPr="00AB18F9">
        <w:rPr>
          <w:rFonts w:ascii="Arial Narrow" w:hAnsi="Arial Narrow"/>
          <w:color w:val="000000" w:themeColor="text1"/>
          <w:sz w:val="24"/>
          <w:szCs w:val="24"/>
          <w:shd w:val="clear" w:color="auto" w:fill="FFFFFF"/>
          <w:lang w:val="ro-RO"/>
        </w:rPr>
        <w:t xml:space="preserve"> serviciului social al ”</w:t>
      </w:r>
      <w:r w:rsidRPr="00AB18F9">
        <w:rPr>
          <w:rFonts w:ascii="Arial Narrow" w:hAnsi="Arial Narrow"/>
          <w:color w:val="000000" w:themeColor="text1"/>
          <w:sz w:val="24"/>
          <w:szCs w:val="24"/>
          <w:lang w:val="fr-FR"/>
        </w:rPr>
        <w:t>Centrului de zi Sf. Justinian” este de-a</w:t>
      </w:r>
      <w:r w:rsidRPr="00AB18F9">
        <w:rPr>
          <w:rFonts w:ascii="Arial Narrow" w:hAnsi="Arial Narrow"/>
          <w:color w:val="000000" w:themeColor="text1"/>
          <w:sz w:val="24"/>
          <w:szCs w:val="24"/>
          <w:shd w:val="clear" w:color="auto" w:fill="FFFFFF"/>
          <w:lang w:val="ro-RO"/>
        </w:rPr>
        <w:t xml:space="preserve"> creşte calitatea vieţii beneficiarilor prin formarea şi consolidarea autonomiei personale şi sociale, promovarea principiilor de coeziune şi incluziune socială, prevenirea instituţionalizării şi marginalizării sociale precum şi încurajarea implicării familiei în recuperarea şi reintegrarea socială şi profesională a beneficiarilor prin activităţi de informare, evaluare, integrare/reintegrare socială.</w:t>
      </w:r>
    </w:p>
    <w:p w:rsidR="00AB18F9" w:rsidRPr="00AB18F9" w:rsidRDefault="00AB18F9" w:rsidP="00AB18F9">
      <w:pPr>
        <w:spacing w:after="0" w:line="240" w:lineRule="auto"/>
        <w:ind w:firstLine="720"/>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Centrul de zi ”SF. JUSTINIAN” sprijina organizarea de campanii pentru sensibilizarea comunitatii  cu privire la importanta pe care o au serviciile oferite de centru  pentru persoanele adulte  cu dizabilități, aflate in dificultate si implicit pentru comunitate, publica date despre activitatea sa in mod periodic, asigura respectarea legislatiei in vigoare in relatia cu alte institutii, asigura colaborarea cu institutiile de la nivelul comunitatii (primarie, unitati de invatamant, politie, etc.)</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ab/>
        <w:t xml:space="preserve"> Beneficiarii Centrului de zi « Sf. Justinian» sunt persoane adulte  cu dizabilități din Municipiul Curtea de Arges,  aflate in dificultate.</w:t>
      </w:r>
    </w:p>
    <w:p w:rsidR="00AB18F9" w:rsidRPr="00AB18F9" w:rsidRDefault="00AB18F9" w:rsidP="00AB18F9">
      <w:pPr>
        <w:pStyle w:val="Frspaiere10"/>
        <w:ind w:left="720" w:firstLine="720"/>
        <w:jc w:val="both"/>
        <w:rPr>
          <w:rFonts w:ascii="Arial Narrow" w:hAnsi="Arial Narrow"/>
          <w:b/>
          <w:color w:val="000000" w:themeColor="text1"/>
          <w:sz w:val="24"/>
          <w:szCs w:val="24"/>
          <w:lang w:val="fr-FR"/>
        </w:rPr>
      </w:pPr>
    </w:p>
    <w:p w:rsidR="00AB18F9" w:rsidRPr="00AB18F9" w:rsidRDefault="00AB18F9" w:rsidP="00AB18F9">
      <w:pPr>
        <w:spacing w:after="0" w:line="240" w:lineRule="auto"/>
        <w:ind w:firstLine="720"/>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 xml:space="preserve">Serviciile pentru persoanele adulte cu dizabilitati oferite de centru sunt: </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respectarea şi promovarea cu prioritate a interesului persoanei beneficiare;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protejarea şi promovarea drepturilor persoanelor beneficiare în ceea ce priveşte egalitatea de şanse şi tratament, participarea egală, autodeterminarea, autonomia şi demnitatea personală şi întreprinderea de acţiuni nediscriminatorii şi pozitive cu privire la persoanele beneficiare;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ascultarea opiniei persoanei beneficiare şi luarea în considerare a acesteia, ţinându-se cont, după caz, de vârsta şi de gradul său de maturitate, de discernământ şi capacitate de exerciţiu;</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deschiderea către comunitate;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promovarea unui model familial de îngrijire a persoanei beneficiare;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asigurarea unei îngrijiri individualizate şi personalizate a persoanei beneficiare;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preocuparea permanentă pentru scurtarea perioadei de prestare a serviciilor, în baza potenţialului şi abilităţilor persoanei beneficiare de a trăi independent;</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încurajarea iniţiativelor individuale ale persoanelor beneficiare şi a implicării active a acestora în soluţionarea situaţiilor de dificultate;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asigurarea unei intervenţii profesioniste, prin echipe multidisciplinare;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asigurarea confidenţialităţii şi a eticii profesionale;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lastRenderedPageBreak/>
        <w:t xml:space="preserve"> - responsabilizarea membrilor familiei, reprezentaţilor legale cu privire la exercitarea drepturilor şi îndeplinirea obligaţiilor de întreţinere;</w:t>
      </w:r>
    </w:p>
    <w:p w:rsidR="00AB18F9" w:rsidRPr="00AB18F9" w:rsidRDefault="00AB18F9" w:rsidP="00AB18F9">
      <w:pPr>
        <w:spacing w:after="0" w:line="240" w:lineRule="auto"/>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shd w:val="clear" w:color="auto" w:fill="FFFFFF"/>
          <w:lang w:val="ro-RO"/>
        </w:rPr>
        <w:t>- primordialitatea responsabilităţii persoanei, familiei cu privire la dezvoltarea propriilor capacităţi de integrare socială şi implicarea activă în soluţionarea situaţiilor de dificultate cu care se pot confrunta la un moment dat;</w:t>
      </w:r>
    </w:p>
    <w:p w:rsidR="00AB18F9" w:rsidRPr="00AB18F9" w:rsidRDefault="00AB18F9" w:rsidP="00AB18F9">
      <w:pPr>
        <w:spacing w:after="0" w:line="240" w:lineRule="auto"/>
        <w:jc w:val="both"/>
        <w:rPr>
          <w:rFonts w:ascii="Arial Narrow" w:hAnsi="Arial Narrow"/>
          <w:color w:val="000000" w:themeColor="text1"/>
          <w:sz w:val="24"/>
          <w:szCs w:val="24"/>
          <w:shd w:val="clear" w:color="auto" w:fill="FFFFFF"/>
          <w:lang w:val="ro-RO"/>
        </w:rPr>
      </w:pPr>
      <w:r w:rsidRPr="00AB18F9">
        <w:rPr>
          <w:rFonts w:ascii="Arial Narrow" w:hAnsi="Arial Narrow"/>
          <w:color w:val="000000" w:themeColor="text1"/>
          <w:sz w:val="24"/>
          <w:szCs w:val="24"/>
          <w:shd w:val="clear" w:color="auto" w:fill="FFFFFF"/>
          <w:lang w:val="ro-RO"/>
        </w:rPr>
        <w:t>- colaborarea centrului cu direcția de asistenţă socială.</w:t>
      </w:r>
    </w:p>
    <w:p w:rsidR="00AB18F9" w:rsidRPr="00AB18F9" w:rsidRDefault="00AB18F9" w:rsidP="00E90ABA">
      <w:pPr>
        <w:spacing w:after="0" w:line="240" w:lineRule="auto"/>
        <w:jc w:val="both"/>
        <w:rPr>
          <w:rFonts w:ascii="Arial Narrow" w:hAnsi="Arial Narrow"/>
          <w:b/>
          <w:color w:val="000000" w:themeColor="text1"/>
          <w:sz w:val="24"/>
          <w:szCs w:val="24"/>
          <w:lang w:val="ro-RO"/>
        </w:rPr>
      </w:pPr>
    </w:p>
    <w:p w:rsidR="00AB18F9" w:rsidRPr="00AB18F9" w:rsidRDefault="00AB18F9" w:rsidP="00AB18F9">
      <w:pPr>
        <w:spacing w:after="0" w:line="240" w:lineRule="auto"/>
        <w:ind w:firstLine="720"/>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 xml:space="preserve">Servicii oferite de Centrul de zi </w:t>
      </w:r>
      <w:r w:rsidRPr="00AB18F9">
        <w:rPr>
          <w:rFonts w:ascii="Arial Narrow" w:hAnsi="Arial Narrow"/>
          <w:b/>
          <w:color w:val="000000" w:themeColor="text1"/>
          <w:sz w:val="24"/>
          <w:szCs w:val="24"/>
          <w:lang w:val="fr-FR"/>
        </w:rPr>
        <w:t xml:space="preserve">”Sf. Justinian”  </w:t>
      </w:r>
      <w:r w:rsidRPr="00AB18F9">
        <w:rPr>
          <w:rFonts w:ascii="Arial Narrow" w:hAnsi="Arial Narrow"/>
          <w:b/>
          <w:color w:val="000000" w:themeColor="text1"/>
          <w:sz w:val="24"/>
          <w:szCs w:val="24"/>
          <w:lang w:val="ro-RO"/>
        </w:rPr>
        <w:t>în anul 2019:</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Informare sociala - informatii si sprijin pentru a beneficia şi de alte servicii sociale, în functie de nevoile specifice ale fiecărui beneficiar; </w:t>
      </w:r>
    </w:p>
    <w:p w:rsidR="00AB18F9" w:rsidRPr="00AB18F9" w:rsidRDefault="00AB18F9" w:rsidP="00AB18F9">
      <w:pPr>
        <w:spacing w:after="0" w:line="240" w:lineRule="auto"/>
        <w:jc w:val="both"/>
        <w:rPr>
          <w:rFonts w:ascii="Arial Narrow" w:hAnsi="Arial Narrow"/>
          <w:color w:val="000000" w:themeColor="text1"/>
          <w:sz w:val="24"/>
          <w:szCs w:val="24"/>
          <w:lang w:val="ro-RO"/>
        </w:rPr>
      </w:pPr>
      <w:r w:rsidRPr="00AB18F9">
        <w:rPr>
          <w:rFonts w:ascii="Arial Narrow" w:hAnsi="Arial Narrow"/>
          <w:bCs/>
          <w:color w:val="000000" w:themeColor="text1"/>
          <w:sz w:val="24"/>
          <w:szCs w:val="24"/>
          <w:lang w:val="it-IT"/>
        </w:rPr>
        <w:t>- S</w:t>
      </w:r>
      <w:r w:rsidRPr="00AB18F9">
        <w:rPr>
          <w:rFonts w:ascii="Arial Narrow" w:hAnsi="Arial Narrow"/>
          <w:bCs/>
          <w:color w:val="000000" w:themeColor="text1"/>
          <w:sz w:val="24"/>
          <w:szCs w:val="24"/>
          <w:lang w:val="fr-FR"/>
        </w:rPr>
        <w:t>ervicii conexe:</w:t>
      </w:r>
      <w:r w:rsidRPr="00AB18F9">
        <w:rPr>
          <w:rFonts w:ascii="Arial Narrow" w:hAnsi="Arial Narrow"/>
          <w:color w:val="000000" w:themeColor="text1"/>
          <w:sz w:val="24"/>
          <w:szCs w:val="24"/>
          <w:lang w:val="fr-FR"/>
        </w:rPr>
        <w:t xml:space="preserve"> servicii de petrecere a timpului liber, iesire in aer liber (vizitarea unor locasuri de cult, etc.), </w:t>
      </w:r>
      <w:r w:rsidRPr="00AB18F9">
        <w:rPr>
          <w:rFonts w:ascii="Arial Narrow" w:hAnsi="Arial Narrow"/>
          <w:color w:val="000000" w:themeColor="text1"/>
          <w:sz w:val="24"/>
          <w:szCs w:val="24"/>
          <w:lang w:val="ro-RO"/>
        </w:rPr>
        <w:t>terapie ocupationala in scopul revalorizarii potentialului psihic si fizic prin confectionarea unor obiecte decorative, activitati de petrecerea timpului liber etc.;</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Consiliere medico-sociala - oferită beneficiarilor la nivel individual şi de grup; </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Suport material, având în vedere </w:t>
      </w:r>
      <w:r w:rsidRPr="00AB18F9">
        <w:rPr>
          <w:rFonts w:ascii="Arial Narrow" w:hAnsi="Arial Narrow"/>
          <w:b/>
          <w:color w:val="000000" w:themeColor="text1"/>
          <w:sz w:val="24"/>
          <w:szCs w:val="24"/>
        </w:rPr>
        <w:t>Legea nr. 292/ 2011</w:t>
      </w:r>
      <w:r w:rsidRPr="00AB18F9">
        <w:rPr>
          <w:rFonts w:ascii="Arial Narrow" w:hAnsi="Arial Narrow"/>
          <w:color w:val="000000" w:themeColor="text1"/>
          <w:sz w:val="24"/>
          <w:szCs w:val="24"/>
        </w:rPr>
        <w:t>, art. 9 (5) pentru a contribui la îmbunătăţirea alimentaţiei beneficiarilor în vederea dezvoltării sănătoase şi armonioase s-a acordat o masa caldă, în sistem de catering, în zilele în care participă la activităţile din Centru minim 4 ore/zi;</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Activitati recreative, activitati artistice si de atelier, </w:t>
      </w:r>
      <w:r w:rsidRPr="00AB18F9">
        <w:rPr>
          <w:rFonts w:ascii="Arial Narrow" w:hAnsi="Arial Narrow"/>
          <w:iCs/>
          <w:color w:val="000000" w:themeColor="text1"/>
          <w:sz w:val="24"/>
          <w:szCs w:val="24"/>
          <w:lang w:val="ro-RO"/>
        </w:rPr>
        <w:t>jocuri recreative: cărţi, table şi rummy</w:t>
      </w:r>
      <w:r w:rsidRPr="00AB18F9">
        <w:rPr>
          <w:rFonts w:ascii="Arial Narrow" w:hAnsi="Arial Narrow"/>
          <w:color w:val="000000" w:themeColor="text1"/>
          <w:sz w:val="24"/>
          <w:szCs w:val="24"/>
        </w:rPr>
        <w:t>, sport, excursii care au ca scop dezvoltarea personalității, exprimarea opiniei, dezvoltarea abilităților manuale,  extinderea nivelului de cultura generala, stimularea talentelor culturale si artistice;</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Realizarea unei reţele de colaborare între agenţii şi instituţii locale - care să acţioneze împreună pentru protecţia şi sprijinirea </w:t>
      </w:r>
      <w:r w:rsidRPr="00AB18F9">
        <w:rPr>
          <w:rFonts w:ascii="Arial Narrow" w:hAnsi="Arial Narrow"/>
          <w:color w:val="000000" w:themeColor="text1"/>
          <w:sz w:val="24"/>
          <w:szCs w:val="24"/>
          <w:shd w:val="clear" w:color="auto" w:fill="FFFFFF"/>
          <w:lang w:val="ro-RO"/>
        </w:rPr>
        <w:t>persoanelor adulte cu dizabilităţi</w:t>
      </w:r>
      <w:r w:rsidRPr="00AB18F9">
        <w:rPr>
          <w:rFonts w:ascii="Arial Narrow" w:hAnsi="Arial Narrow"/>
          <w:color w:val="000000" w:themeColor="text1"/>
          <w:sz w:val="24"/>
          <w:szCs w:val="24"/>
          <w:lang w:val="fr-FR"/>
        </w:rPr>
        <w:t xml:space="preserve"> </w:t>
      </w:r>
      <w:r w:rsidRPr="00AB18F9">
        <w:rPr>
          <w:rFonts w:ascii="Arial Narrow" w:hAnsi="Arial Narrow"/>
          <w:color w:val="000000" w:themeColor="text1"/>
          <w:sz w:val="24"/>
          <w:szCs w:val="24"/>
        </w:rPr>
        <w:t>aflate în dificultate;</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Asistentul social</w:t>
      </w:r>
      <w:r w:rsidRPr="00AB18F9">
        <w:rPr>
          <w:rFonts w:ascii="Arial Narrow" w:hAnsi="Arial Narrow"/>
          <w:color w:val="000000" w:themeColor="text1"/>
          <w:sz w:val="24"/>
          <w:szCs w:val="24"/>
        </w:rPr>
        <w:t xml:space="preserve"> a asigurat:</w:t>
      </w:r>
    </w:p>
    <w:p w:rsidR="00AB18F9" w:rsidRPr="00AB18F9" w:rsidRDefault="00AB18F9" w:rsidP="003E424C">
      <w:pPr>
        <w:pStyle w:val="Listparagraf"/>
        <w:numPr>
          <w:ilvl w:val="0"/>
          <w:numId w:val="49"/>
        </w:numPr>
        <w:spacing w:after="0" w:line="240" w:lineRule="auto"/>
        <w:ind w:hanging="153"/>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reabilitarea și reintegrarea socială a beneficiarilor;</w:t>
      </w:r>
    </w:p>
    <w:p w:rsidR="00AB18F9" w:rsidRPr="00AB18F9" w:rsidRDefault="00AB18F9" w:rsidP="003E424C">
      <w:pPr>
        <w:pStyle w:val="Listparagraf"/>
        <w:numPr>
          <w:ilvl w:val="0"/>
          <w:numId w:val="49"/>
        </w:numPr>
        <w:spacing w:after="0" w:line="240" w:lineRule="auto"/>
        <w:ind w:left="0" w:firstLine="567"/>
        <w:jc w:val="both"/>
        <w:rPr>
          <w:rFonts w:ascii="Arial Narrow" w:hAnsi="Arial Narrow"/>
          <w:color w:val="000000" w:themeColor="text1"/>
          <w:sz w:val="24"/>
          <w:szCs w:val="24"/>
        </w:rPr>
      </w:pPr>
      <w:r w:rsidRPr="00AB18F9">
        <w:rPr>
          <w:rFonts w:ascii="Arial Narrow" w:hAnsi="Arial Narrow"/>
          <w:color w:val="000000" w:themeColor="text1"/>
          <w:sz w:val="24"/>
          <w:szCs w:val="24"/>
        </w:rPr>
        <w:t>a urmărit ca toți beneficiarii să participe ca membrii cu drepturi depline la viața comunității și sa aibă acces la toate serviciile în comunitate;</w:t>
      </w:r>
    </w:p>
    <w:p w:rsidR="00AB18F9" w:rsidRPr="00AB18F9" w:rsidRDefault="00AB18F9" w:rsidP="003E424C">
      <w:pPr>
        <w:pStyle w:val="Listparagraf"/>
        <w:numPr>
          <w:ilvl w:val="0"/>
          <w:numId w:val="49"/>
        </w:numPr>
        <w:spacing w:after="0" w:line="240" w:lineRule="auto"/>
        <w:ind w:hanging="153"/>
        <w:jc w:val="both"/>
        <w:rPr>
          <w:rFonts w:ascii="Arial Narrow" w:hAnsi="Arial Narrow"/>
          <w:color w:val="000000" w:themeColor="text1"/>
          <w:sz w:val="24"/>
          <w:szCs w:val="24"/>
        </w:rPr>
      </w:pPr>
      <w:r w:rsidRPr="00AB18F9">
        <w:rPr>
          <w:rFonts w:ascii="Arial Narrow" w:hAnsi="Arial Narrow"/>
          <w:color w:val="000000" w:themeColor="text1"/>
          <w:sz w:val="24"/>
          <w:szCs w:val="24"/>
        </w:rPr>
        <w:t>a sprijinit beneficiarii sa-si intocmeasca un plan al carierei profesionale;</w:t>
      </w:r>
    </w:p>
    <w:p w:rsidR="00AB18F9" w:rsidRPr="00AB18F9" w:rsidRDefault="00AB18F9" w:rsidP="003E424C">
      <w:pPr>
        <w:pStyle w:val="Listparagraf"/>
        <w:numPr>
          <w:ilvl w:val="0"/>
          <w:numId w:val="49"/>
        </w:numPr>
        <w:spacing w:after="0" w:line="240" w:lineRule="auto"/>
        <w:ind w:left="0" w:firstLine="567"/>
        <w:jc w:val="both"/>
        <w:rPr>
          <w:rFonts w:ascii="Arial Narrow" w:hAnsi="Arial Narrow"/>
          <w:color w:val="000000" w:themeColor="text1"/>
          <w:sz w:val="24"/>
          <w:szCs w:val="24"/>
        </w:rPr>
      </w:pPr>
      <w:r w:rsidRPr="00AB18F9">
        <w:rPr>
          <w:rFonts w:ascii="Arial Narrow" w:hAnsi="Arial Narrow"/>
          <w:color w:val="000000" w:themeColor="text1"/>
          <w:sz w:val="24"/>
          <w:szCs w:val="24"/>
        </w:rPr>
        <w:t>a gestionat dosarele beneficiarilor si a decis in raport cu conditiile de securitate ale beneficiarilor stabilite in regulament.</w:t>
      </w:r>
    </w:p>
    <w:p w:rsidR="00AB18F9" w:rsidRPr="00AB18F9" w:rsidRDefault="00AB18F9" w:rsidP="00AB18F9">
      <w:p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Asistentul medical și kinetoterapeutul</w:t>
      </w:r>
      <w:r w:rsidRPr="00AB18F9">
        <w:rPr>
          <w:rFonts w:ascii="Arial Narrow" w:hAnsi="Arial Narrow"/>
          <w:color w:val="000000" w:themeColor="text1"/>
          <w:sz w:val="24"/>
          <w:szCs w:val="24"/>
        </w:rPr>
        <w:t xml:space="preserve"> a asigurat:</w:t>
      </w:r>
    </w:p>
    <w:p w:rsidR="00AB18F9" w:rsidRPr="00AB18F9" w:rsidRDefault="00AB18F9" w:rsidP="003E424C">
      <w:pPr>
        <w:numPr>
          <w:ilvl w:val="0"/>
          <w:numId w:val="22"/>
        </w:num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asistenta medicala primara; </w:t>
      </w:r>
    </w:p>
    <w:p w:rsidR="00AB18F9" w:rsidRPr="00AB18F9" w:rsidRDefault="00AB18F9" w:rsidP="003E424C">
      <w:pPr>
        <w:numPr>
          <w:ilvl w:val="0"/>
          <w:numId w:val="22"/>
        </w:num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lang w:val="ro-RO"/>
        </w:rPr>
        <w:t>prim ajutor in caz de urgenta;</w:t>
      </w:r>
    </w:p>
    <w:p w:rsidR="00AB18F9" w:rsidRPr="00AB18F9" w:rsidRDefault="00AB18F9" w:rsidP="003E424C">
      <w:pPr>
        <w:numPr>
          <w:ilvl w:val="0"/>
          <w:numId w:val="22"/>
        </w:num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lang w:val="ro-RO"/>
        </w:rPr>
        <w:t xml:space="preserve">consiliere medicala </w:t>
      </w:r>
      <w:r w:rsidRPr="00AB18F9">
        <w:rPr>
          <w:rFonts w:ascii="Arial Narrow" w:hAnsi="Arial Narrow"/>
          <w:color w:val="000000" w:themeColor="text1"/>
          <w:sz w:val="24"/>
          <w:szCs w:val="24"/>
        </w:rPr>
        <w:t>la nivel individual şi de grup</w:t>
      </w:r>
      <w:r w:rsidRPr="00AB18F9">
        <w:rPr>
          <w:rFonts w:ascii="Arial Narrow" w:hAnsi="Arial Narrow"/>
          <w:color w:val="000000" w:themeColor="text1"/>
          <w:sz w:val="24"/>
          <w:szCs w:val="24"/>
          <w:lang w:val="ro-RO"/>
        </w:rPr>
        <w:t>;</w:t>
      </w:r>
    </w:p>
    <w:p w:rsidR="00AB18F9" w:rsidRPr="00AB18F9" w:rsidRDefault="00AB18F9" w:rsidP="003E424C">
      <w:pPr>
        <w:numPr>
          <w:ilvl w:val="0"/>
          <w:numId w:val="22"/>
        </w:numPr>
        <w:spacing w:after="0" w:line="240" w:lineRule="auto"/>
        <w:ind w:left="0" w:firstLine="644"/>
        <w:jc w:val="both"/>
        <w:rPr>
          <w:rFonts w:ascii="Arial Narrow" w:hAnsi="Arial Narrow"/>
          <w:color w:val="000000" w:themeColor="text1"/>
          <w:sz w:val="24"/>
          <w:szCs w:val="24"/>
        </w:rPr>
      </w:pPr>
      <w:r w:rsidRPr="00AB18F9">
        <w:rPr>
          <w:rFonts w:ascii="Arial Narrow" w:hAnsi="Arial Narrow"/>
          <w:color w:val="000000" w:themeColor="text1"/>
          <w:sz w:val="24"/>
          <w:szCs w:val="24"/>
          <w:lang w:val="ro-RO"/>
        </w:rPr>
        <w:t>supravegherea administrarii corecte a tratamentului medicamentos recomandat de medicul de familie/ medicul specialist si  monitorizarea starii de sanatate a beneficiarului;</w:t>
      </w:r>
    </w:p>
    <w:p w:rsidR="00AB18F9" w:rsidRPr="00AB18F9" w:rsidRDefault="00AB18F9" w:rsidP="003E424C">
      <w:pPr>
        <w:numPr>
          <w:ilvl w:val="0"/>
          <w:numId w:val="22"/>
        </w:numPr>
        <w:spacing w:after="0"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a mediat relatia beneficiarului cu medicul de familie si alte institutii de sanatate;</w:t>
      </w:r>
    </w:p>
    <w:p w:rsidR="00AB18F9" w:rsidRPr="00AB18F9" w:rsidRDefault="00AB18F9" w:rsidP="003E424C">
      <w:pPr>
        <w:numPr>
          <w:ilvl w:val="0"/>
          <w:numId w:val="22"/>
        </w:numPr>
        <w:spacing w:after="0" w:line="240" w:lineRule="auto"/>
        <w:ind w:left="0" w:firstLine="644"/>
        <w:jc w:val="both"/>
        <w:rPr>
          <w:rFonts w:ascii="Arial Narrow" w:hAnsi="Arial Narrow"/>
          <w:color w:val="000000" w:themeColor="text1"/>
          <w:sz w:val="24"/>
          <w:szCs w:val="24"/>
        </w:rPr>
      </w:pPr>
      <w:r w:rsidRPr="00AB18F9">
        <w:rPr>
          <w:rFonts w:ascii="Arial Narrow" w:hAnsi="Arial Narrow"/>
          <w:color w:val="000000" w:themeColor="text1"/>
          <w:sz w:val="24"/>
          <w:szCs w:val="24"/>
          <w:lang w:val="ro-RO"/>
        </w:rPr>
        <w:t>a s</w:t>
      </w:r>
      <w:r w:rsidRPr="00AB18F9">
        <w:rPr>
          <w:rFonts w:ascii="Arial Narrow" w:hAnsi="Arial Narrow"/>
          <w:iCs/>
          <w:color w:val="000000" w:themeColor="text1"/>
          <w:sz w:val="24"/>
          <w:szCs w:val="24"/>
          <w:lang w:val="ro-RO"/>
        </w:rPr>
        <w:t>upravegheat beneficiarii în timpul efectuării exerciţiilor de recuperare și exemplificarea lor, la aparatele medicale din Centru;</w:t>
      </w:r>
    </w:p>
    <w:p w:rsidR="00AB18F9" w:rsidRPr="00AB18F9" w:rsidRDefault="00AB18F9" w:rsidP="003E424C">
      <w:pPr>
        <w:numPr>
          <w:ilvl w:val="0"/>
          <w:numId w:val="22"/>
        </w:numPr>
        <w:spacing w:after="0" w:line="240" w:lineRule="auto"/>
        <w:jc w:val="both"/>
        <w:rPr>
          <w:rFonts w:ascii="Arial Narrow" w:hAnsi="Arial Narrow"/>
          <w:color w:val="000000" w:themeColor="text1"/>
          <w:sz w:val="24"/>
          <w:szCs w:val="24"/>
        </w:rPr>
      </w:pPr>
      <w:r w:rsidRPr="00AB18F9">
        <w:rPr>
          <w:rFonts w:ascii="Arial Narrow" w:hAnsi="Arial Narrow"/>
          <w:iCs/>
          <w:color w:val="000000" w:themeColor="text1"/>
          <w:sz w:val="24"/>
          <w:szCs w:val="24"/>
          <w:lang w:val="ro-RO"/>
        </w:rPr>
        <w:t>a întocmit programe de recuperare pentru fiecare beneficiar în parte.</w:t>
      </w:r>
    </w:p>
    <w:p w:rsidR="00AB18F9" w:rsidRPr="00AB18F9" w:rsidRDefault="00AB18F9" w:rsidP="00AB18F9">
      <w:pPr>
        <w:pStyle w:val="Frspaiere10"/>
        <w:jc w:val="both"/>
        <w:rPr>
          <w:rFonts w:ascii="Arial Narrow" w:hAnsi="Arial Narrow"/>
          <w:b/>
          <w:color w:val="000000" w:themeColor="text1"/>
          <w:sz w:val="24"/>
          <w:szCs w:val="24"/>
        </w:rPr>
      </w:pPr>
    </w:p>
    <w:p w:rsidR="00AB18F9" w:rsidRPr="00AB18F9" w:rsidRDefault="00603943" w:rsidP="00603943">
      <w:pPr>
        <w:spacing w:after="0" w:line="240" w:lineRule="auto"/>
        <w:ind w:firstLine="720"/>
        <w:jc w:val="both"/>
        <w:rPr>
          <w:rFonts w:ascii="Arial Narrow" w:hAnsi="Arial Narrow"/>
          <w:b/>
          <w:color w:val="000000" w:themeColor="text1"/>
          <w:sz w:val="24"/>
          <w:szCs w:val="24"/>
          <w:lang w:val="ro-RO"/>
        </w:rPr>
      </w:pPr>
      <w:r>
        <w:rPr>
          <w:rFonts w:ascii="Arial Narrow" w:hAnsi="Arial Narrow"/>
          <w:b/>
          <w:color w:val="000000" w:themeColor="text1"/>
          <w:sz w:val="24"/>
          <w:szCs w:val="24"/>
          <w:lang w:val="ro-RO"/>
        </w:rPr>
        <w:t>Documente elaborate:</w:t>
      </w:r>
    </w:p>
    <w:p w:rsidR="00AB18F9" w:rsidRPr="00AB18F9" w:rsidRDefault="00AB18F9" w:rsidP="003E424C">
      <w:pPr>
        <w:numPr>
          <w:ilvl w:val="0"/>
          <w:numId w:val="51"/>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fise prezență beneficiari - </w:t>
      </w:r>
      <w:r w:rsidRPr="00AB18F9">
        <w:rPr>
          <w:rFonts w:ascii="Arial Narrow" w:hAnsi="Arial Narrow"/>
          <w:b/>
          <w:color w:val="000000" w:themeColor="text1"/>
          <w:sz w:val="24"/>
          <w:szCs w:val="24"/>
          <w:lang w:val="ro-RO"/>
        </w:rPr>
        <w:t xml:space="preserve"> 252</w:t>
      </w:r>
      <w:r w:rsidRPr="00AB18F9">
        <w:rPr>
          <w:rFonts w:ascii="Arial Narrow" w:hAnsi="Arial Narrow"/>
          <w:color w:val="000000" w:themeColor="text1"/>
          <w:sz w:val="24"/>
          <w:szCs w:val="24"/>
          <w:lang w:val="ro-RO"/>
        </w:rPr>
        <w:t>;</w:t>
      </w:r>
    </w:p>
    <w:p w:rsidR="00AB18F9" w:rsidRPr="00AB18F9" w:rsidRDefault="00AB18F9" w:rsidP="003E424C">
      <w:pPr>
        <w:numPr>
          <w:ilvl w:val="0"/>
          <w:numId w:val="51"/>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triaj epidemiologic beneficiari – </w:t>
      </w:r>
      <w:r w:rsidRPr="00AB18F9">
        <w:rPr>
          <w:rFonts w:ascii="Arial Narrow" w:hAnsi="Arial Narrow"/>
          <w:b/>
          <w:color w:val="000000" w:themeColor="text1"/>
          <w:sz w:val="24"/>
          <w:szCs w:val="24"/>
          <w:lang w:val="ro-RO"/>
        </w:rPr>
        <w:t>252</w:t>
      </w:r>
      <w:r w:rsidRPr="00AB18F9">
        <w:rPr>
          <w:rFonts w:ascii="Arial Narrow" w:hAnsi="Arial Narrow"/>
          <w:color w:val="000000" w:themeColor="text1"/>
          <w:sz w:val="24"/>
          <w:szCs w:val="24"/>
          <w:lang w:val="ro-RO"/>
        </w:rPr>
        <w:t>;</w:t>
      </w:r>
    </w:p>
    <w:p w:rsidR="00AB18F9" w:rsidRPr="00AB18F9" w:rsidRDefault="00AB18F9" w:rsidP="003E424C">
      <w:pPr>
        <w:numPr>
          <w:ilvl w:val="0"/>
          <w:numId w:val="51"/>
        </w:numPr>
        <w:spacing w:after="0" w:line="240" w:lineRule="auto"/>
        <w:jc w:val="both"/>
        <w:rPr>
          <w:rFonts w:ascii="Arial Narrow" w:hAnsi="Arial Narrow"/>
          <w:b/>
          <w:color w:val="000000" w:themeColor="text1"/>
          <w:sz w:val="24"/>
          <w:szCs w:val="24"/>
          <w:lang w:val="ro-RO"/>
        </w:rPr>
      </w:pPr>
      <w:r w:rsidRPr="00AB18F9">
        <w:rPr>
          <w:rFonts w:ascii="Arial Narrow" w:hAnsi="Arial Narrow"/>
          <w:color w:val="000000" w:themeColor="text1"/>
          <w:sz w:val="24"/>
          <w:szCs w:val="24"/>
          <w:lang w:val="ro-RO"/>
        </w:rPr>
        <w:t xml:space="preserve">fișă procedurală catering meniu zilnic – </w:t>
      </w:r>
      <w:r w:rsidRPr="00AB18F9">
        <w:rPr>
          <w:rFonts w:ascii="Arial Narrow" w:hAnsi="Arial Narrow"/>
          <w:b/>
          <w:color w:val="000000" w:themeColor="text1"/>
          <w:sz w:val="24"/>
          <w:szCs w:val="24"/>
          <w:lang w:val="ro-RO"/>
        </w:rPr>
        <w:t>247;</w:t>
      </w:r>
    </w:p>
    <w:p w:rsidR="00AB18F9" w:rsidRPr="00AB18F9" w:rsidRDefault="00AB18F9" w:rsidP="003E424C">
      <w:pPr>
        <w:numPr>
          <w:ilvl w:val="0"/>
          <w:numId w:val="51"/>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tabel meniu saptamanal – </w:t>
      </w:r>
      <w:r w:rsidRPr="00AB18F9">
        <w:rPr>
          <w:rFonts w:ascii="Arial Narrow" w:hAnsi="Arial Narrow"/>
          <w:b/>
          <w:color w:val="000000" w:themeColor="text1"/>
          <w:sz w:val="24"/>
          <w:szCs w:val="24"/>
          <w:lang w:val="ro-RO"/>
        </w:rPr>
        <w:t>48</w:t>
      </w:r>
      <w:r w:rsidRPr="00AB18F9">
        <w:rPr>
          <w:rFonts w:ascii="Arial Narrow" w:hAnsi="Arial Narrow"/>
          <w:color w:val="000000" w:themeColor="text1"/>
          <w:sz w:val="24"/>
          <w:szCs w:val="24"/>
          <w:lang w:val="ro-RO"/>
        </w:rPr>
        <w:t>;</w:t>
      </w:r>
    </w:p>
    <w:p w:rsidR="00AB18F9" w:rsidRPr="00AB18F9" w:rsidRDefault="00AB18F9" w:rsidP="003E424C">
      <w:pPr>
        <w:numPr>
          <w:ilvl w:val="0"/>
          <w:numId w:val="51"/>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proces verbal predare - primire meniuri catering – </w:t>
      </w:r>
      <w:r w:rsidRPr="00AB18F9">
        <w:rPr>
          <w:rFonts w:ascii="Arial Narrow" w:hAnsi="Arial Narrow"/>
          <w:b/>
          <w:color w:val="000000" w:themeColor="text1"/>
          <w:sz w:val="24"/>
          <w:szCs w:val="24"/>
          <w:lang w:val="ro-RO"/>
        </w:rPr>
        <w:t>209;</w:t>
      </w:r>
    </w:p>
    <w:p w:rsidR="00AB18F9" w:rsidRPr="00AB18F9" w:rsidRDefault="00AB18F9" w:rsidP="003E424C">
      <w:pPr>
        <w:numPr>
          <w:ilvl w:val="0"/>
          <w:numId w:val="51"/>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proces verbal predare - primire resturi alimentare: - </w:t>
      </w:r>
      <w:r w:rsidRPr="00AB18F9">
        <w:rPr>
          <w:rFonts w:ascii="Arial Narrow" w:hAnsi="Arial Narrow"/>
          <w:b/>
          <w:color w:val="000000" w:themeColor="text1"/>
          <w:sz w:val="24"/>
          <w:szCs w:val="24"/>
          <w:lang w:val="ro-RO"/>
        </w:rPr>
        <w:t>12</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fise de monitorizare – </w:t>
      </w:r>
      <w:r w:rsidRPr="00AB18F9">
        <w:rPr>
          <w:rFonts w:ascii="Arial Narrow" w:hAnsi="Arial Narrow"/>
          <w:b/>
          <w:color w:val="000000" w:themeColor="text1"/>
          <w:sz w:val="24"/>
          <w:szCs w:val="24"/>
          <w:lang w:val="ro-RO"/>
        </w:rPr>
        <w:t>242</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fise de consiliere psihosociala – </w:t>
      </w:r>
      <w:r w:rsidRPr="00AB18F9">
        <w:rPr>
          <w:rFonts w:ascii="Arial Narrow" w:hAnsi="Arial Narrow"/>
          <w:b/>
          <w:color w:val="000000" w:themeColor="text1"/>
          <w:sz w:val="24"/>
          <w:szCs w:val="24"/>
          <w:lang w:val="ro-RO"/>
        </w:rPr>
        <w:t>205</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contract servicii – </w:t>
      </w:r>
      <w:r w:rsidRPr="00AB18F9">
        <w:rPr>
          <w:rFonts w:ascii="Arial Narrow" w:hAnsi="Arial Narrow"/>
          <w:b/>
          <w:color w:val="000000" w:themeColor="text1"/>
          <w:sz w:val="24"/>
          <w:szCs w:val="24"/>
          <w:lang w:val="ro-RO"/>
        </w:rPr>
        <w:t>28</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fise de reevaluare </w:t>
      </w:r>
      <w:r w:rsidRPr="00AB18F9">
        <w:rPr>
          <w:rFonts w:ascii="Arial Narrow" w:hAnsi="Arial Narrow"/>
          <w:i/>
          <w:color w:val="000000" w:themeColor="text1"/>
          <w:sz w:val="24"/>
          <w:szCs w:val="24"/>
          <w:lang w:val="ro-RO"/>
        </w:rPr>
        <w:t xml:space="preserve">- </w:t>
      </w:r>
      <w:r w:rsidRPr="00AB18F9">
        <w:rPr>
          <w:rFonts w:ascii="Arial Narrow" w:hAnsi="Arial Narrow"/>
          <w:b/>
          <w:color w:val="000000" w:themeColor="text1"/>
          <w:sz w:val="24"/>
          <w:szCs w:val="24"/>
          <w:lang w:val="ro-RO"/>
        </w:rPr>
        <w:t>32</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rPr>
        <w:t xml:space="preserve">planuri de intervenție  -  </w:t>
      </w:r>
      <w:r w:rsidRPr="00AB18F9">
        <w:rPr>
          <w:rFonts w:ascii="Arial Narrow" w:hAnsi="Arial Narrow"/>
          <w:b/>
          <w:color w:val="000000" w:themeColor="text1"/>
          <w:sz w:val="24"/>
          <w:szCs w:val="24"/>
        </w:rPr>
        <w:t>36;</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rPr>
        <w:t xml:space="preserve">fisa consiliere de grup: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rPr>
        <w:t xml:space="preserve">proces verbal predare – primire deseuri alimentare -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3E424C">
      <w:pPr>
        <w:numPr>
          <w:ilvl w:val="0"/>
          <w:numId w:val="50"/>
        </w:numPr>
        <w:spacing w:after="0" w:line="240" w:lineRule="auto"/>
        <w:ind w:left="0" w:firstLine="360"/>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rPr>
        <w:lastRenderedPageBreak/>
        <w:t xml:space="preserve"> grafic de prezență al beneficiarilor care au servit hrana prin sistemul de catering, conform tabelelor de prezență, pentru contabilitate - </w:t>
      </w:r>
      <w:r w:rsidRPr="00AB18F9">
        <w:rPr>
          <w:rFonts w:ascii="Arial Narrow" w:hAnsi="Arial Narrow"/>
          <w:b/>
          <w:color w:val="000000" w:themeColor="text1"/>
          <w:sz w:val="24"/>
          <w:szCs w:val="24"/>
        </w:rPr>
        <w:t>12</w:t>
      </w:r>
      <w:r w:rsidRPr="00AB18F9">
        <w:rPr>
          <w:rFonts w:ascii="Arial Narrow" w:hAnsi="Arial Narrow"/>
          <w:color w:val="000000" w:themeColor="text1"/>
          <w:sz w:val="24"/>
          <w:szCs w:val="24"/>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raport de activitate lunar - </w:t>
      </w:r>
      <w:r w:rsidRPr="00AB18F9">
        <w:rPr>
          <w:rFonts w:ascii="Arial Narrow" w:hAnsi="Arial Narrow"/>
          <w:b/>
          <w:color w:val="000000" w:themeColor="text1"/>
          <w:sz w:val="24"/>
          <w:szCs w:val="24"/>
          <w:lang w:val="ro-RO"/>
        </w:rPr>
        <w:t>12</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rPr>
        <w:t xml:space="preserve">plan de activitati - </w:t>
      </w:r>
      <w:r w:rsidRPr="00AB18F9">
        <w:rPr>
          <w:rFonts w:ascii="Arial Narrow" w:hAnsi="Arial Narrow"/>
          <w:b/>
          <w:color w:val="000000" w:themeColor="text1"/>
          <w:sz w:val="24"/>
          <w:szCs w:val="24"/>
        </w:rPr>
        <w:t xml:space="preserve"> 12</w:t>
      </w:r>
      <w:r w:rsidRPr="00AB18F9">
        <w:rPr>
          <w:rFonts w:ascii="Arial Narrow" w:hAnsi="Arial Narrow"/>
          <w:color w:val="000000" w:themeColor="text1"/>
          <w:sz w:val="24"/>
          <w:szCs w:val="24"/>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rPr>
        <w:t xml:space="preserve">grafic efectuarea curateniei din Centru - </w:t>
      </w:r>
      <w:r w:rsidRPr="00AB18F9">
        <w:rPr>
          <w:rFonts w:ascii="Arial Narrow" w:hAnsi="Arial Narrow"/>
          <w:b/>
          <w:color w:val="000000" w:themeColor="text1"/>
          <w:sz w:val="24"/>
          <w:szCs w:val="24"/>
        </w:rPr>
        <w:t>36</w:t>
      </w:r>
      <w:r w:rsidRPr="00AB18F9">
        <w:rPr>
          <w:rFonts w:ascii="Arial Narrow" w:hAnsi="Arial Narrow"/>
          <w:color w:val="000000" w:themeColor="text1"/>
          <w:sz w:val="24"/>
          <w:szCs w:val="24"/>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grafic efectuarea dezinfectiei din Centru - </w:t>
      </w:r>
      <w:r w:rsidRPr="00AB18F9">
        <w:rPr>
          <w:rFonts w:ascii="Arial Narrow" w:hAnsi="Arial Narrow"/>
          <w:b/>
          <w:color w:val="000000" w:themeColor="text1"/>
          <w:sz w:val="24"/>
          <w:szCs w:val="24"/>
          <w:lang w:val="ro-RO"/>
        </w:rPr>
        <w:t>36</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fisa igienizare spatii - </w:t>
      </w:r>
      <w:r w:rsidRPr="00AB18F9">
        <w:rPr>
          <w:rFonts w:ascii="Arial Narrow" w:hAnsi="Arial Narrow"/>
          <w:b/>
          <w:color w:val="000000" w:themeColor="text1"/>
          <w:sz w:val="24"/>
          <w:szCs w:val="24"/>
          <w:lang w:val="ro-RO"/>
        </w:rPr>
        <w:t>12;</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chestionar de masurare a gradului de satisfactie - </w:t>
      </w:r>
      <w:r w:rsidRPr="00AB18F9">
        <w:rPr>
          <w:rFonts w:ascii="Arial Narrow" w:hAnsi="Arial Narrow"/>
          <w:b/>
          <w:color w:val="000000" w:themeColor="text1"/>
          <w:sz w:val="24"/>
          <w:szCs w:val="24"/>
          <w:lang w:val="ro-RO"/>
        </w:rPr>
        <w:t>13;</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referat analize medicale personal - </w:t>
      </w:r>
      <w:r w:rsidRPr="00AB18F9">
        <w:rPr>
          <w:rFonts w:ascii="Arial Narrow" w:hAnsi="Arial Narrow"/>
          <w:b/>
          <w:color w:val="000000" w:themeColor="text1"/>
          <w:sz w:val="24"/>
          <w:szCs w:val="24"/>
          <w:lang w:val="ro-RO"/>
        </w:rPr>
        <w:t>1</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contract voluntariat - </w:t>
      </w:r>
      <w:r w:rsidRPr="00AB18F9">
        <w:rPr>
          <w:rFonts w:ascii="Arial Narrow" w:hAnsi="Arial Narrow"/>
          <w:b/>
          <w:color w:val="000000" w:themeColor="text1"/>
          <w:sz w:val="24"/>
          <w:szCs w:val="24"/>
          <w:lang w:val="ro-RO"/>
        </w:rPr>
        <w:t>1</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raport activitate anual -</w:t>
      </w:r>
      <w:r w:rsidRPr="00AB18F9">
        <w:rPr>
          <w:rFonts w:ascii="Arial Narrow" w:hAnsi="Arial Narrow"/>
          <w:b/>
          <w:color w:val="000000" w:themeColor="text1"/>
          <w:sz w:val="24"/>
          <w:szCs w:val="24"/>
          <w:lang w:val="ro-RO"/>
        </w:rPr>
        <w:t xml:space="preserve"> 1</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plan de actiune anual - </w:t>
      </w:r>
      <w:r w:rsidRPr="00AB18F9">
        <w:rPr>
          <w:rFonts w:ascii="Arial Narrow" w:hAnsi="Arial Narrow"/>
          <w:b/>
          <w:color w:val="000000" w:themeColor="text1"/>
          <w:sz w:val="24"/>
          <w:szCs w:val="24"/>
          <w:lang w:val="ro-RO"/>
        </w:rPr>
        <w:t>1</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proiecte - </w:t>
      </w:r>
      <w:r w:rsidRPr="00AB18F9">
        <w:rPr>
          <w:rFonts w:ascii="Arial Narrow" w:hAnsi="Arial Narrow"/>
          <w:b/>
          <w:color w:val="000000" w:themeColor="text1"/>
          <w:sz w:val="24"/>
          <w:szCs w:val="24"/>
          <w:lang w:val="ro-RO"/>
        </w:rPr>
        <w:t>15</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proces verbal informare beneficiari - </w:t>
      </w:r>
      <w:r w:rsidRPr="00AB18F9">
        <w:rPr>
          <w:rFonts w:ascii="Arial Narrow" w:hAnsi="Arial Narrow"/>
          <w:b/>
          <w:color w:val="000000" w:themeColor="text1"/>
          <w:sz w:val="24"/>
          <w:szCs w:val="24"/>
          <w:lang w:val="ro-RO"/>
        </w:rPr>
        <w:t>16;</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proces verbal informare personal - </w:t>
      </w:r>
      <w:r w:rsidRPr="00AB18F9">
        <w:rPr>
          <w:rFonts w:ascii="Arial Narrow" w:hAnsi="Arial Narrow"/>
          <w:b/>
          <w:color w:val="000000" w:themeColor="text1"/>
          <w:sz w:val="24"/>
          <w:szCs w:val="24"/>
          <w:lang w:val="ro-RO"/>
        </w:rPr>
        <w:t>16</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raport ancheta sociala - </w:t>
      </w:r>
      <w:r w:rsidRPr="00AB18F9">
        <w:rPr>
          <w:rFonts w:ascii="Arial Narrow" w:hAnsi="Arial Narrow"/>
          <w:b/>
          <w:color w:val="000000" w:themeColor="text1"/>
          <w:sz w:val="24"/>
          <w:szCs w:val="24"/>
          <w:lang w:val="ro-RO"/>
        </w:rPr>
        <w:t>10</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fisa evaluare initiala a beneficiarului - </w:t>
      </w:r>
      <w:r w:rsidRPr="00AB18F9">
        <w:rPr>
          <w:rFonts w:ascii="Arial Narrow" w:hAnsi="Arial Narrow"/>
          <w:b/>
          <w:color w:val="000000" w:themeColor="text1"/>
          <w:sz w:val="24"/>
          <w:szCs w:val="24"/>
          <w:lang w:val="ro-RO"/>
        </w:rPr>
        <w:t>10;</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plan de servicii - </w:t>
      </w:r>
      <w:r w:rsidRPr="00AB18F9">
        <w:rPr>
          <w:rFonts w:ascii="Arial Narrow" w:hAnsi="Arial Narrow"/>
          <w:b/>
          <w:color w:val="000000" w:themeColor="text1"/>
          <w:sz w:val="24"/>
          <w:szCs w:val="24"/>
          <w:lang w:val="ro-RO"/>
        </w:rPr>
        <w:t>8;</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plan personalizat - </w:t>
      </w:r>
      <w:r w:rsidRPr="00AB18F9">
        <w:rPr>
          <w:rFonts w:ascii="Arial Narrow" w:hAnsi="Arial Narrow"/>
          <w:b/>
          <w:color w:val="000000" w:themeColor="text1"/>
          <w:sz w:val="24"/>
          <w:szCs w:val="24"/>
          <w:lang w:val="ro-RO"/>
        </w:rPr>
        <w:t>25</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fisa deschidere caz - </w:t>
      </w:r>
      <w:r w:rsidRPr="00AB18F9">
        <w:rPr>
          <w:rFonts w:ascii="Arial Narrow" w:hAnsi="Arial Narrow"/>
          <w:b/>
          <w:color w:val="000000" w:themeColor="text1"/>
          <w:sz w:val="24"/>
          <w:szCs w:val="24"/>
          <w:lang w:val="ro-RO"/>
        </w:rPr>
        <w:t>6</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fisa de evaluare socio-medicala - </w:t>
      </w:r>
      <w:r w:rsidRPr="00AB18F9">
        <w:rPr>
          <w:rFonts w:ascii="Arial Narrow" w:hAnsi="Arial Narrow"/>
          <w:b/>
          <w:color w:val="000000" w:themeColor="text1"/>
          <w:sz w:val="24"/>
          <w:szCs w:val="24"/>
          <w:lang w:val="ro-RO"/>
        </w:rPr>
        <w:t>23</w:t>
      </w:r>
      <w:r w:rsidRPr="00AB18F9">
        <w:rPr>
          <w:rFonts w:ascii="Arial Narrow" w:hAnsi="Arial Narrow"/>
          <w:color w:val="000000" w:themeColor="text1"/>
          <w:sz w:val="24"/>
          <w:szCs w:val="24"/>
          <w:lang w:val="ro-RO"/>
        </w:rPr>
        <w:t>;</w:t>
      </w:r>
    </w:p>
    <w:p w:rsidR="00AB18F9" w:rsidRPr="00AB18F9" w:rsidRDefault="00AB18F9" w:rsidP="003E424C">
      <w:pPr>
        <w:numPr>
          <w:ilvl w:val="0"/>
          <w:numId w:val="50"/>
        </w:numPr>
        <w:spacing w:after="0" w:line="240" w:lineRule="auto"/>
        <w:jc w:val="both"/>
        <w:rPr>
          <w:rFonts w:ascii="Arial Narrow" w:hAnsi="Arial Narrow"/>
          <w:color w:val="000000" w:themeColor="text1"/>
          <w:sz w:val="24"/>
          <w:szCs w:val="24"/>
          <w:lang w:val="ro-RO"/>
        </w:rPr>
      </w:pPr>
      <w:r w:rsidRPr="00AB18F9">
        <w:rPr>
          <w:rFonts w:ascii="Arial Narrow" w:hAnsi="Arial Narrow"/>
          <w:color w:val="000000" w:themeColor="text1"/>
          <w:sz w:val="24"/>
          <w:szCs w:val="24"/>
          <w:lang w:val="ro-RO"/>
        </w:rPr>
        <w:t xml:space="preserve">program activitati - </w:t>
      </w:r>
      <w:r w:rsidRPr="00AB18F9">
        <w:rPr>
          <w:rFonts w:ascii="Arial Narrow" w:hAnsi="Arial Narrow"/>
          <w:b/>
          <w:color w:val="000000" w:themeColor="text1"/>
          <w:sz w:val="24"/>
          <w:szCs w:val="24"/>
          <w:lang w:val="ro-RO"/>
        </w:rPr>
        <w:t>2</w:t>
      </w:r>
      <w:r w:rsidRPr="00AB18F9">
        <w:rPr>
          <w:rFonts w:ascii="Arial Narrow" w:hAnsi="Arial Narrow"/>
          <w:color w:val="000000" w:themeColor="text1"/>
          <w:sz w:val="24"/>
          <w:szCs w:val="24"/>
          <w:lang w:val="ro-RO"/>
        </w:rPr>
        <w:t>;</w:t>
      </w:r>
    </w:p>
    <w:p w:rsidR="00AB18F9" w:rsidRPr="00AB18F9" w:rsidRDefault="00AB18F9" w:rsidP="00AB18F9">
      <w:pPr>
        <w:pStyle w:val="Frspaiere10"/>
        <w:jc w:val="both"/>
        <w:rPr>
          <w:rFonts w:ascii="Arial Narrow" w:hAnsi="Arial Narrow"/>
          <w:b/>
          <w:color w:val="000000" w:themeColor="text1"/>
          <w:sz w:val="24"/>
          <w:szCs w:val="24"/>
        </w:rPr>
      </w:pPr>
    </w:p>
    <w:p w:rsidR="00AB18F9" w:rsidRPr="00AB18F9" w:rsidRDefault="00AB18F9" w:rsidP="00AB18F9">
      <w:pPr>
        <w:pStyle w:val="Frspaiere10"/>
        <w:ind w:firstLine="720"/>
        <w:jc w:val="both"/>
        <w:rPr>
          <w:rFonts w:ascii="Arial Narrow" w:hAnsi="Arial Narrow"/>
          <w:b/>
          <w:color w:val="000000" w:themeColor="text1"/>
          <w:sz w:val="24"/>
          <w:szCs w:val="24"/>
        </w:rPr>
      </w:pPr>
      <w:r w:rsidRPr="00AB18F9">
        <w:rPr>
          <w:rFonts w:ascii="Arial Narrow" w:hAnsi="Arial Narrow"/>
          <w:b/>
          <w:color w:val="000000" w:themeColor="text1"/>
          <w:sz w:val="24"/>
          <w:szCs w:val="24"/>
        </w:rPr>
        <w:t xml:space="preserve">Proiecte si actiuni desfasurate de Centrul de zi </w:t>
      </w:r>
      <w:r w:rsidRPr="00AB18F9">
        <w:rPr>
          <w:rFonts w:ascii="Arial Narrow" w:hAnsi="Arial Narrow"/>
          <w:b/>
          <w:color w:val="000000" w:themeColor="text1"/>
          <w:sz w:val="24"/>
          <w:szCs w:val="24"/>
          <w:lang w:val="fr-FR"/>
        </w:rPr>
        <w:t>”Sf. Justinian” </w:t>
      </w:r>
      <w:r w:rsidRPr="00AB18F9">
        <w:rPr>
          <w:rFonts w:ascii="Arial Narrow" w:hAnsi="Arial Narrow"/>
          <w:b/>
          <w:color w:val="000000" w:themeColor="text1"/>
          <w:sz w:val="24"/>
          <w:szCs w:val="24"/>
        </w:rPr>
        <w:t>2019</w:t>
      </w: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  „ Dragobete între tradiție și modernitate”</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Direcția de Asistență Socială Curtea de Argeș a organizat  în data de 22.02.2019, proiectul „</w:t>
      </w:r>
      <w:r w:rsidRPr="00AB18F9">
        <w:rPr>
          <w:rFonts w:ascii="Arial Narrow" w:hAnsi="Arial Narrow"/>
          <w:b/>
          <w:i/>
          <w:color w:val="000000" w:themeColor="text1"/>
          <w:sz w:val="24"/>
          <w:szCs w:val="24"/>
        </w:rPr>
        <w:t>Dragobete între tradiție și modernitate</w:t>
      </w:r>
      <w:r w:rsidRPr="00AB18F9">
        <w:rPr>
          <w:rFonts w:ascii="Arial Narrow" w:hAnsi="Arial Narrow"/>
          <w:color w:val="000000" w:themeColor="text1"/>
          <w:sz w:val="24"/>
          <w:szCs w:val="24"/>
        </w:rPr>
        <w:t xml:space="preserve">”.  </w:t>
      </w:r>
    </w:p>
    <w:p w:rsidR="00603943" w:rsidRDefault="00AB18F9" w:rsidP="00603943">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2. ,, Un Mărțișo</w:t>
      </w:r>
      <w:r w:rsidR="00603943">
        <w:rPr>
          <w:rFonts w:ascii="Arial Narrow" w:hAnsi="Arial Narrow"/>
          <w:b/>
          <w:color w:val="000000" w:themeColor="text1"/>
          <w:sz w:val="24"/>
          <w:szCs w:val="24"/>
          <w:lang w:val="ro-RO"/>
        </w:rPr>
        <w:t>r creat de mine” Ediția a VI- a</w:t>
      </w:r>
    </w:p>
    <w:p w:rsidR="00AB18F9" w:rsidRPr="00603943" w:rsidRDefault="00AB18F9" w:rsidP="00603943">
      <w:pPr>
        <w:spacing w:line="240" w:lineRule="auto"/>
        <w:jc w:val="both"/>
        <w:rPr>
          <w:rFonts w:ascii="Arial Narrow" w:hAnsi="Arial Narrow"/>
          <w:b/>
          <w:color w:val="000000" w:themeColor="text1"/>
          <w:sz w:val="24"/>
          <w:szCs w:val="24"/>
          <w:lang w:val="ro-RO"/>
        </w:rPr>
      </w:pPr>
      <w:r w:rsidRPr="00AB18F9">
        <w:rPr>
          <w:rFonts w:ascii="Arial Narrow" w:hAnsi="Arial Narrow"/>
          <w:color w:val="000000" w:themeColor="text1"/>
          <w:sz w:val="24"/>
          <w:szCs w:val="24"/>
        </w:rPr>
        <w:tab/>
        <w:t>Centrul de zi ,,Sfântul Justinian ” a  organizat în data de 01.03.2019- 8.03.2019, proiectul ,,</w:t>
      </w:r>
      <w:r w:rsidRPr="00AB18F9">
        <w:rPr>
          <w:rFonts w:ascii="Arial Narrow" w:hAnsi="Arial Narrow"/>
          <w:b/>
          <w:i/>
          <w:color w:val="000000" w:themeColor="text1"/>
          <w:sz w:val="24"/>
          <w:szCs w:val="24"/>
        </w:rPr>
        <w:t xml:space="preserve">Un Mărțișor creat de mine”. </w:t>
      </w:r>
    </w:p>
    <w:p w:rsidR="00AB18F9" w:rsidRPr="00AB18F9" w:rsidRDefault="00AB18F9" w:rsidP="00AB18F9">
      <w:pPr>
        <w:pStyle w:val="Frspaiere2"/>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în care s-a desfășurat proiectul a fost în cadrul  Centrului de zi ,, Sfântul Justinian”, dar și în Parohia ,,Sf. Voievozi” din Municipiul Curtea de Argeș. </w:t>
      </w:r>
    </w:p>
    <w:p w:rsidR="00AB18F9" w:rsidRPr="00AB18F9" w:rsidRDefault="00AB18F9" w:rsidP="00AB18F9">
      <w:pPr>
        <w:pStyle w:val="Frspaiere2"/>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 xml:space="preserve">3. ,, Hristos a Înviat ”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Cu prilejul Sărbătorilor Pascale, în cadrul Centrului de zi ,,Sfântul Justinian” a fost organizat în data de 24.04.2019, proiectul ,, </w:t>
      </w:r>
      <w:r w:rsidRPr="00AB18F9">
        <w:rPr>
          <w:rFonts w:ascii="Arial Narrow" w:hAnsi="Arial Narrow"/>
          <w:b/>
          <w:i/>
          <w:color w:val="000000" w:themeColor="text1"/>
          <w:sz w:val="24"/>
          <w:szCs w:val="24"/>
        </w:rPr>
        <w:t>Hristos a Înviat</w:t>
      </w:r>
      <w:r w:rsidRPr="00AB18F9">
        <w:rPr>
          <w:rFonts w:ascii="Arial Narrow" w:hAnsi="Arial Narrow"/>
          <w:color w:val="000000" w:themeColor="text1"/>
          <w:sz w:val="24"/>
          <w:szCs w:val="24"/>
        </w:rPr>
        <w:t xml:space="preserve"> ”.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Participanții prezenți au fost elevii și profesorii Școlii Gimnaziale ,,Carol I”, dar și beneficiarii Centrului de zi.</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4. ,,Culori pascale”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Centrele de zi ,,Acces” și ,,Sf. Justinian” au organizat în perioada 02.05.2019- 03.05.2019 expoziția ,,</w:t>
      </w:r>
      <w:r w:rsidRPr="00AB18F9">
        <w:rPr>
          <w:rFonts w:ascii="Arial Narrow" w:hAnsi="Arial Narrow"/>
          <w:b/>
          <w:i/>
          <w:color w:val="000000" w:themeColor="text1"/>
          <w:sz w:val="24"/>
          <w:szCs w:val="24"/>
        </w:rPr>
        <w:t>Culori pascale</w:t>
      </w:r>
      <w:r w:rsidRPr="00AB18F9">
        <w:rPr>
          <w:rFonts w:ascii="Arial Narrow" w:hAnsi="Arial Narrow"/>
          <w:color w:val="000000" w:themeColor="text1"/>
          <w:sz w:val="24"/>
          <w:szCs w:val="24"/>
        </w:rPr>
        <w:t xml:space="preserve">” .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Activitatea a fost desfășurată la sediul Direcției de Asistență Socială unde au fost expuse ouă create în tehnica quilling, flori din hârtie,vaze și coșuri obținute din materie reciclabilă, toate acestea fiind realizate de către beneficiari în atelierul de creație. </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5. ,, Sursă de cunoaștere”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serbării Zilei internaționale a muzeelor, Centrul de zi ,,Sf. Justinian” a organizat în data de 21.05.2019, proiectul ,,</w:t>
      </w:r>
      <w:r w:rsidRPr="00AB18F9">
        <w:rPr>
          <w:rFonts w:ascii="Arial Narrow" w:hAnsi="Arial Narrow"/>
          <w:b/>
          <w:i/>
          <w:color w:val="000000" w:themeColor="text1"/>
          <w:sz w:val="24"/>
          <w:szCs w:val="24"/>
        </w:rPr>
        <w:t>Sursă de cunoaștere</w:t>
      </w:r>
      <w:r w:rsidRPr="00AB18F9">
        <w:rPr>
          <w:rFonts w:ascii="Arial Narrow" w:hAnsi="Arial Narrow"/>
          <w:color w:val="000000" w:themeColor="text1"/>
          <w:sz w:val="24"/>
          <w:szCs w:val="24"/>
        </w:rPr>
        <w:t xml:space="preserve">”.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 xml:space="preserve">Desfășurarea acestui proiect a fost în cadrul Muzeului Municipal Curtea de Argeș unde au participat beneficiarii centrului de zi ,,Sf. Justinian” și ,,Acces”. </w:t>
      </w:r>
      <w:r w:rsidRPr="00AB18F9">
        <w:rPr>
          <w:rFonts w:ascii="Arial Narrow" w:hAnsi="Arial Narrow"/>
          <w:color w:val="000000" w:themeColor="text1"/>
          <w:sz w:val="24"/>
          <w:szCs w:val="24"/>
        </w:rPr>
        <w:tab/>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6. ,, Stop Fumat!”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serbării Zilei Mondiale ,, Fără Tutun”, Centrul de zi ,,Sf. Justinian” a organizat în data de 31.05.2019, proiectul ,,</w:t>
      </w:r>
      <w:r w:rsidRPr="00AB18F9">
        <w:rPr>
          <w:rFonts w:ascii="Arial Narrow" w:hAnsi="Arial Narrow"/>
          <w:b/>
          <w:i/>
          <w:color w:val="000000" w:themeColor="text1"/>
          <w:sz w:val="24"/>
          <w:szCs w:val="24"/>
        </w:rPr>
        <w:t>Stop Fumat</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Locul desfășurării proiectului a fost sediul Centrului de Recreere pentru Pensionari, cu participanții: beneficiarii celor două Centre de zi ,,Sf. Justinian” și ,,Recreere Pensionari”, personalul celor două centre și asistentul medical comunitar D.A.S Curtea de Arges. S-au urmărit inițierea unor discuții libere pe tema proiectului, exprimarea unor opinii antifumat, informarea grupului țintă asupra pericolului pe care- l reprezintă fumatul (pliante, broșuri), dar și consilierea beneficiarilor vizați cu acest viciu și implicarea lor în campania antifumat. </w:t>
      </w:r>
    </w:p>
    <w:p w:rsidR="00AB18F9" w:rsidRPr="00AB18F9" w:rsidRDefault="00AB18F9" w:rsidP="00AB18F9">
      <w:pPr>
        <w:pStyle w:val="Frspaiere1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7. ,, Prevenirea criminalității’’</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Cu prilejul demarării campaniei de prevenire a criminalității, beneficiarii centrelor de zi ,,Sf. Justinian” și ,,Acces”, au participat la activități tematice susținute de reprezentanții din cadrul Poliției Municipiului Curtea de Argeș, în data de 06.06.2019.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desfășurării proiectului a fost la sediul Direcției de Asistență Socială Curtea de Argeș, participanții fiind beneficiarii centrelor de zi ,,Sf. Justinian” și ,,Acces”.</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Acest proiect a avut ca scop respectarea și promovarea drepturilor persoanelor afectate de violență în familie, promovarea valorilor non-viloenței la nivelul comunității, promovarea participării și consultării beneficiarilor la toate nivelele de decizie, printr-o abordare sensibilă la diferențele culturale, de vârstă și gen.</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8. ,, Ziua universală a Iei”</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Direcția de Asistență socială Curtea de Argeș a organizat în data 24.06.2019, proiectul ,, </w:t>
      </w:r>
      <w:r w:rsidRPr="00AB18F9">
        <w:rPr>
          <w:rFonts w:ascii="Arial Narrow" w:hAnsi="Arial Narrow"/>
          <w:b/>
          <w:i/>
          <w:color w:val="000000" w:themeColor="text1"/>
          <w:sz w:val="24"/>
          <w:szCs w:val="24"/>
        </w:rPr>
        <w:t>Ziua universală a Iei</w:t>
      </w:r>
      <w:r w:rsidRPr="00AB18F9">
        <w:rPr>
          <w:rFonts w:ascii="Arial Narrow" w:hAnsi="Arial Narrow"/>
          <w:color w:val="000000" w:themeColor="text1"/>
          <w:sz w:val="24"/>
          <w:szCs w:val="24"/>
        </w:rPr>
        <w:t xml:space="preserve">”. Acest proiect s-a desfășurat la ”Centrul de Zi pentru Recreere Pensionari”.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Au participat beneficiarii centrului de zi ,,Acces”, ,,Sf. Justinian” și ,,Centrul de Recreere Pensionari”, dar și mass-media locală.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rPr>
        <w:tab/>
        <w:t>În cadrul acestui proiect s-a promovat patrimoniul arhaic reprezentat de ia românească.</w:t>
      </w:r>
      <w:r w:rsidRPr="00AB18F9">
        <w:rPr>
          <w:rFonts w:ascii="Arial Narrow" w:hAnsi="Arial Narrow"/>
          <w:color w:val="000000" w:themeColor="text1"/>
          <w:sz w:val="24"/>
          <w:szCs w:val="24"/>
        </w:rPr>
        <w:br/>
      </w: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9. ,, Drapelul Național”</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 Centrele de zi ,,Acces” și ,,Sf. Justinian” au organizat în perioada 26.06.2019, proiectul ,,</w:t>
      </w:r>
      <w:r w:rsidRPr="00AB18F9">
        <w:rPr>
          <w:rFonts w:ascii="Arial Narrow" w:hAnsi="Arial Narrow"/>
          <w:b/>
          <w:i/>
          <w:color w:val="000000" w:themeColor="text1"/>
          <w:sz w:val="24"/>
          <w:szCs w:val="24"/>
        </w:rPr>
        <w:t>Drapelul Național</w:t>
      </w:r>
      <w:r w:rsidRPr="00AB18F9">
        <w:rPr>
          <w:rFonts w:ascii="Arial Narrow" w:hAnsi="Arial Narrow"/>
          <w:color w:val="000000" w:themeColor="text1"/>
          <w:sz w:val="24"/>
          <w:szCs w:val="24"/>
        </w:rPr>
        <w:t xml:space="preserve">”.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Acesta s-a desfășurat în Centrul de zi ,,Acces”, participanții fiind elevii Șc. Generale Mircea Cel Bătrân împreună cu profesorii, dar și beneficiarii centrelor de zi ,,Sf. Justinian” și ,,Acces”.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Obiectivele atinse au fost cunoașterea simbolurilor naționale: Drapelul Național și Stema Țării, cultivarea respectului față de simbolurile naționale, dezvoltarea sentimentului de apartenență și mândrie națională. </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10. ,, Prietenia- un dar prietenos”</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Cu ocazia serbării ,,Zilei internaționale a prieteniei” centrele de zi ,,Acces”, ,,Sf. Justinian ” și ,,Centrul de recreere pensionari” au organizat în data de 30.07.2019, proiectul ,, </w:t>
      </w:r>
      <w:r w:rsidRPr="00AB18F9">
        <w:rPr>
          <w:rFonts w:ascii="Arial Narrow" w:hAnsi="Arial Narrow"/>
          <w:b/>
          <w:i/>
          <w:color w:val="000000" w:themeColor="text1"/>
          <w:sz w:val="24"/>
          <w:szCs w:val="24"/>
        </w:rPr>
        <w:t>Prietenia - un dar prietenos</w:t>
      </w:r>
      <w:r w:rsidRPr="00AB18F9">
        <w:rPr>
          <w:rFonts w:ascii="Arial Narrow" w:hAnsi="Arial Narrow"/>
          <w:color w:val="000000" w:themeColor="text1"/>
          <w:sz w:val="24"/>
          <w:szCs w:val="24"/>
        </w:rPr>
        <w:t>”.</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desfășurarii proiectului: ,,Centrul de recreere pensionari”.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Participanții proiectului au fost beneficiarii celor trei centre.</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S-a urmărit îmbunătățirea relațiilor interpersonale, recunoașterea prieteniei ca un sentiment nobil și valoros, dezvoltarea respectului reciproc în relațiile de prietenie, promovarea comportamentelor prosociale și crearea unor punți între generații. Totodată s-a completat un chestionar cu tema ,,</w:t>
      </w:r>
      <w:r w:rsidRPr="00AB18F9">
        <w:rPr>
          <w:rFonts w:ascii="Arial Narrow" w:hAnsi="Arial Narrow"/>
          <w:b/>
          <w:i/>
          <w:color w:val="000000" w:themeColor="text1"/>
          <w:sz w:val="24"/>
          <w:szCs w:val="24"/>
        </w:rPr>
        <w:t>Prietenia îți înseninează zilele</w:t>
      </w:r>
      <w:r w:rsidRPr="00AB18F9">
        <w:rPr>
          <w:rFonts w:ascii="Arial Narrow" w:hAnsi="Arial Narrow"/>
          <w:color w:val="000000" w:themeColor="text1"/>
          <w:sz w:val="24"/>
          <w:szCs w:val="24"/>
        </w:rPr>
        <w:t>” si s-au defășurat și activități recreative ( tenis de masă, remi, șah, etc.).</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lang w:val="ro-RO"/>
        </w:rPr>
      </w:pPr>
      <w:r w:rsidRPr="00AB18F9">
        <w:rPr>
          <w:rFonts w:ascii="Arial Narrow" w:hAnsi="Arial Narrow"/>
          <w:b/>
          <w:color w:val="000000" w:themeColor="text1"/>
          <w:sz w:val="24"/>
          <w:szCs w:val="24"/>
          <w:lang w:val="ro-RO"/>
        </w:rPr>
        <w:t xml:space="preserve">11. ,,Sărbătorirea Zilei Internaționale a Persoanelor vârstnice”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,,Sfântul Justinian ” a  organizat în data de 4.10.2019 proiectul ,,</w:t>
      </w:r>
      <w:r w:rsidRPr="00AB18F9">
        <w:rPr>
          <w:rFonts w:ascii="Arial Narrow" w:hAnsi="Arial Narrow"/>
          <w:b/>
          <w:i/>
          <w:color w:val="000000" w:themeColor="text1"/>
          <w:sz w:val="24"/>
          <w:szCs w:val="24"/>
        </w:rPr>
        <w:t>Sărbătorirea Zilei Internaționale a Persoanelor vârstnice</w:t>
      </w:r>
      <w:r w:rsidRPr="00AB18F9">
        <w:rPr>
          <w:rFonts w:ascii="Arial Narrow" w:hAnsi="Arial Narrow"/>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 xml:space="preserve">Evenimentul s-a desfășurat la Centrul de zi ,,Sfântul Justinian”.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Participanții au fost: beneficiarii centrului, elevii și cadrele didactice de la Școala Gimnazială ,,Basarab I” Curtea de Argeș.</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Cadrele didactice și elevii au susținut un program cultural-artistic în cinstea persoanelor vârstnice, arătându-le respect și prețuire pentru eforturile realizate de aceștia. Avem datoria să schimbăm atitudinea şi percepţia faţă de persoana vârstnică şi sa încercam să creăm  punţi de solidaritate între generaţii, care să asigure păstrarea demnităţii umane pe tot parcursul vieţii. </w:t>
      </w:r>
    </w:p>
    <w:p w:rsidR="00AB18F9" w:rsidRPr="00AB18F9" w:rsidRDefault="00AB18F9" w:rsidP="00AB18F9">
      <w:pPr>
        <w:pStyle w:val="Frspaiere10"/>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12. ,,Zâmbiți vă rog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w:t>
      </w:r>
      <w:r w:rsidRPr="00AB18F9">
        <w:rPr>
          <w:rFonts w:ascii="Arial Narrow" w:hAnsi="Arial Narrow"/>
          <w:b/>
          <w:i/>
          <w:color w:val="000000" w:themeColor="text1"/>
          <w:sz w:val="24"/>
          <w:szCs w:val="24"/>
        </w:rPr>
        <w:t>Zilei mondiale a zâmbetului</w:t>
      </w:r>
      <w:r w:rsidRPr="00AB18F9">
        <w:rPr>
          <w:rFonts w:ascii="Arial Narrow" w:hAnsi="Arial Narrow"/>
          <w:color w:val="000000" w:themeColor="text1"/>
          <w:sz w:val="24"/>
          <w:szCs w:val="24"/>
        </w:rPr>
        <w:t>”, care este aniversată în prima zi de vineri a lunii octombrie,  Centrul de Zi ,,Sfântul Justinian” a susținut acest proiect împreună cu beneficiarii centrului.</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desfășurării acestei acțiuni a fost sediul Diecției de Asistență Socială – Centrul de Zi ,,Sf. Justinian”.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Evenimentul a avut ca și scop promovarea prelungirii vieții , deoarece zâmbetul este molipsitor și unește oameni. Surâsul este o reacție normală care nu depinde de vârstă sau cultură.</w:t>
      </w:r>
    </w:p>
    <w:p w:rsidR="00AB18F9" w:rsidRPr="00AB18F9" w:rsidRDefault="00AB18F9" w:rsidP="00AB18F9">
      <w:pPr>
        <w:pStyle w:val="Frspaiere10"/>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13. ,,Prevenirea bolilor mintale”</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În data de 10.10.2019 Centrele de zi ,,Sf. Justinian ” și ,,Acces” au marcat ,,</w:t>
      </w:r>
      <w:r w:rsidRPr="00AB18F9">
        <w:rPr>
          <w:rFonts w:ascii="Arial Narrow" w:hAnsi="Arial Narrow"/>
          <w:b/>
          <w:i/>
          <w:color w:val="000000" w:themeColor="text1"/>
          <w:sz w:val="24"/>
          <w:szCs w:val="24"/>
        </w:rPr>
        <w:t>Ziua Mondială a Sănătății mintale</w:t>
      </w:r>
      <w:r w:rsidRPr="00AB18F9">
        <w:rPr>
          <w:rFonts w:ascii="Arial Narrow" w:hAnsi="Arial Narrow"/>
          <w:color w:val="000000" w:themeColor="text1"/>
          <w:sz w:val="24"/>
          <w:szCs w:val="24"/>
        </w:rPr>
        <w:t xml:space="preserve">”. Desfășurarea acestui proiect a fost în cadrul Centrului de zi ,,Acces”, unde au participat beneficiarii celor 2 centre, dar și personalul centrului.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Activitățile desfășurate au fost susținute de psihologul centrului de zi ,,Acces” cu temele ,,</w:t>
      </w:r>
      <w:r w:rsidRPr="00AB18F9">
        <w:rPr>
          <w:rFonts w:ascii="Arial Narrow" w:hAnsi="Arial Narrow"/>
          <w:b/>
          <w:i/>
          <w:color w:val="000000" w:themeColor="text1"/>
          <w:sz w:val="24"/>
          <w:szCs w:val="24"/>
        </w:rPr>
        <w:t>Afecțiuni Mintale – Mit și adevăr</w:t>
      </w:r>
      <w:r w:rsidRPr="00AB18F9">
        <w:rPr>
          <w:rFonts w:ascii="Arial Narrow" w:hAnsi="Arial Narrow"/>
          <w:color w:val="000000" w:themeColor="text1"/>
          <w:sz w:val="24"/>
          <w:szCs w:val="24"/>
        </w:rPr>
        <w:t>” și ,,</w:t>
      </w:r>
      <w:r w:rsidRPr="00AB18F9">
        <w:rPr>
          <w:rFonts w:ascii="Arial Narrow" w:hAnsi="Arial Narrow"/>
          <w:b/>
          <w:i/>
          <w:color w:val="000000" w:themeColor="text1"/>
          <w:sz w:val="24"/>
          <w:szCs w:val="24"/>
        </w:rPr>
        <w:t>Boala psihică în percepția societății</w:t>
      </w:r>
      <w:r w:rsidRPr="00AB18F9">
        <w:rPr>
          <w:rFonts w:ascii="Arial Narrow" w:hAnsi="Arial Narrow"/>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Scopul proiectului a fost dezvoltarea rezistenței mintale, informarea beneficiarilor cu privire la consecințele negative asupra calității vieții, dar și cunoașterea factorilor ce contribuie la menținerea sănătății mintale.</w:t>
      </w:r>
    </w:p>
    <w:p w:rsidR="00AB18F9" w:rsidRPr="00AB18F9" w:rsidRDefault="00AB18F9" w:rsidP="00AB18F9">
      <w:pPr>
        <w:pStyle w:val="Frspaiere10"/>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14. ,, Să promovăm sănătatea prin mișcare ”</w:t>
      </w:r>
    </w:p>
    <w:p w:rsidR="00AB18F9" w:rsidRPr="00AB18F9" w:rsidRDefault="00AB18F9" w:rsidP="00AB18F9">
      <w:pPr>
        <w:pStyle w:val="Frspaiere2"/>
        <w:ind w:firstLine="720"/>
        <w:jc w:val="both"/>
        <w:rPr>
          <w:rFonts w:ascii="Arial Narrow" w:hAnsi="Arial Narrow"/>
          <w:b/>
          <w:color w:val="000000" w:themeColor="text1"/>
          <w:sz w:val="24"/>
          <w:szCs w:val="24"/>
        </w:rPr>
      </w:pPr>
      <w:r w:rsidRPr="00AB18F9">
        <w:rPr>
          <w:rFonts w:ascii="Arial Narrow" w:hAnsi="Arial Narrow"/>
          <w:color w:val="000000" w:themeColor="text1"/>
          <w:sz w:val="24"/>
          <w:szCs w:val="24"/>
        </w:rPr>
        <w:t>Centrul de Zi ,,Sf. Justinian” a organizat  în data de 15.10.2019, proiectul „</w:t>
      </w:r>
      <w:r w:rsidRPr="00AB18F9">
        <w:rPr>
          <w:rFonts w:ascii="Arial Narrow" w:hAnsi="Arial Narrow"/>
          <w:b/>
          <w:i/>
          <w:color w:val="000000" w:themeColor="text1"/>
          <w:sz w:val="24"/>
          <w:szCs w:val="24"/>
        </w:rPr>
        <w:t>Să promovăm sănătatea prin mișcare</w:t>
      </w:r>
      <w:r w:rsidRPr="00AB18F9">
        <w:rPr>
          <w:rFonts w:ascii="Arial Narrow" w:hAnsi="Arial Narrow"/>
          <w:color w:val="000000" w:themeColor="text1"/>
          <w:sz w:val="24"/>
          <w:szCs w:val="24"/>
        </w:rPr>
        <w:t xml:space="preserve">”. Această activitate s-a desfășurat la Catedrala Arhiepiscopală din Curtea de Argeș. </w:t>
      </w:r>
    </w:p>
    <w:p w:rsidR="00AB18F9" w:rsidRPr="00AB18F9" w:rsidRDefault="00AB18F9" w:rsidP="00AB18F9">
      <w:pPr>
        <w:pStyle w:val="Frspaiere2"/>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În cadrul proiectului au participat Directorul Executiv al D.A.S Curtea de Arges, beneficiarii și personalul centrului.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Scopul acestui proiect a fost ca beneficiarii să renunțe la sedentarism, activitatea fizică reprezentând o componentă importantă a sănătății și a calității vieții în general. Beneficiarii au fost informați cu privire la sănătatea prin mișcare ce  previne sau gestionează diferite afecțiuni, îmbunătățește starea de spirit, echilibrul și coordonarea.</w:t>
      </w:r>
    </w:p>
    <w:p w:rsidR="00AB18F9" w:rsidRPr="00AB18F9" w:rsidRDefault="00AB18F9" w:rsidP="00AB18F9">
      <w:pPr>
        <w:pStyle w:val="Frspaiere10"/>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15.  ,,Mâncăm responsabil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Cu prilejiul Zilei Mondiale a Alimentației Centrul de zi ,,Sf. Justinian”, a organizat în data de 16.10.2019, proiectul intitulat ,,</w:t>
      </w:r>
      <w:r w:rsidRPr="00AB18F9">
        <w:rPr>
          <w:rFonts w:ascii="Arial Narrow" w:hAnsi="Arial Narrow"/>
          <w:b/>
          <w:i/>
          <w:color w:val="000000" w:themeColor="text1"/>
          <w:sz w:val="24"/>
          <w:szCs w:val="24"/>
        </w:rPr>
        <w:t>Mănâncă responsabil</w:t>
      </w:r>
      <w:r w:rsidRPr="00AB18F9">
        <w:rPr>
          <w:rFonts w:ascii="Arial Narrow" w:hAnsi="Arial Narrow"/>
          <w:color w:val="000000" w:themeColor="text1"/>
          <w:sz w:val="24"/>
          <w:szCs w:val="24"/>
        </w:rPr>
        <w:t xml:space="preserve">”. Au luat parte la această activitate beneficiarii Centrului de zi ,,Sf. Justinian”.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A fost prezentat un material de către asistentul comunitar al Direcției de Asistență Socială cu tema ,,Alimentație sănătoasă” și s-a discutat despre viața responsabilă și consumul responsabil de hrană care trebuie avut în vedere de fiecare beneficiar în parte. </w:t>
      </w:r>
    </w:p>
    <w:p w:rsidR="00AB18F9" w:rsidRPr="00AB18F9" w:rsidRDefault="00AB18F9" w:rsidP="00AB18F9">
      <w:pPr>
        <w:pStyle w:val="Frspaiere1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16. ,,Eradicarea sărăciei și apărarea drepturilor omului”</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În data de 17.10.2019 cu ocazia Zilei Internaționale pentru Eradicarea Sărăciei, Centrul de zi ,,Sf. Justinian” a realizat proiectul ,,</w:t>
      </w:r>
      <w:r w:rsidRPr="00AB18F9">
        <w:rPr>
          <w:rFonts w:ascii="Arial Narrow" w:hAnsi="Arial Narrow"/>
          <w:b/>
          <w:i/>
          <w:color w:val="000000" w:themeColor="text1"/>
          <w:sz w:val="24"/>
          <w:szCs w:val="24"/>
        </w:rPr>
        <w:t>Eradicarea sărăciei și apărarea drepturilor omului</w:t>
      </w:r>
      <w:r w:rsidRPr="00AB18F9">
        <w:rPr>
          <w:rFonts w:ascii="Arial Narrow" w:hAnsi="Arial Narrow"/>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Personalul cât și beneficiarii centrului au participat la organizarea acestui proiect, iar un prim motiv a fost informarea efectelor sărăciei care poate dura pe tot parcursul vieții. În ceea ce privește sărăcia beneficiarii au înțeles că aceasta are un impact foarte puternic în scăderea oportunităților de a participa la activitățile culturale, sportive și sociale, dar și în dezvoltarea emoțională și valorificarea potențialului.</w:t>
      </w: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17. ,, Ziua Mondială a Accidentului Vascular Cerebral”</w:t>
      </w:r>
    </w:p>
    <w:p w:rsidR="00AB18F9" w:rsidRPr="00AB18F9" w:rsidRDefault="00AB18F9" w:rsidP="00AB18F9">
      <w:pPr>
        <w:pStyle w:val="Frspaiere10"/>
        <w:jc w:val="both"/>
        <w:rPr>
          <w:rFonts w:ascii="Arial Narrow" w:hAnsi="Arial Narrow"/>
          <w:b/>
          <w:i/>
          <w:color w:val="000000" w:themeColor="text1"/>
          <w:sz w:val="24"/>
          <w:szCs w:val="24"/>
        </w:rPr>
      </w:pPr>
      <w:r w:rsidRPr="00AB18F9">
        <w:rPr>
          <w:rFonts w:ascii="Arial Narrow" w:hAnsi="Arial Narrow"/>
          <w:color w:val="000000" w:themeColor="text1"/>
          <w:sz w:val="24"/>
          <w:szCs w:val="24"/>
        </w:rPr>
        <w:lastRenderedPageBreak/>
        <w:tab/>
        <w:t>Centrul de zi ,,Sf. Justinian” a organizat în data de 29.10.2019, proiectul ,,</w:t>
      </w:r>
      <w:r w:rsidRPr="00AB18F9">
        <w:rPr>
          <w:rFonts w:ascii="Arial Narrow" w:hAnsi="Arial Narrow"/>
          <w:b/>
          <w:i/>
          <w:color w:val="000000" w:themeColor="text1"/>
          <w:sz w:val="24"/>
          <w:szCs w:val="24"/>
        </w:rPr>
        <w:t>Ziua Mondială a Accidentului Vascular Cerebral”.</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Participanții acestui eveniment au fost beneficiarii Centrului de zi și Direcția de Asistență Socială Curtea de Arges.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Beneficiarii au fost informați cu privire la efectele unui accident vascular cerebral printr-un material prezentat la videoproiector. S-a discutat despre factorii de risc care generează producerea AVC-ului, fiind o afecțiune gravă care necesită îngrijire de urgență, acesta putând provoca leziuni cerebrale de durată, invaliditate pe termen lung sau chiar deces. </w:t>
      </w:r>
    </w:p>
    <w:p w:rsidR="00AB18F9" w:rsidRPr="00AB18F9" w:rsidRDefault="00AB18F9" w:rsidP="00AB18F9">
      <w:pPr>
        <w:pStyle w:val="Frspaiere10"/>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18. ,,Ai grijă de sănătatea ta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b/>
          <w:color w:val="000000" w:themeColor="text1"/>
          <w:sz w:val="24"/>
          <w:szCs w:val="24"/>
        </w:rPr>
        <w:tab/>
      </w:r>
      <w:r w:rsidRPr="00AB18F9">
        <w:rPr>
          <w:rFonts w:ascii="Arial Narrow" w:hAnsi="Arial Narrow"/>
          <w:color w:val="000000" w:themeColor="text1"/>
          <w:sz w:val="24"/>
          <w:szCs w:val="24"/>
        </w:rPr>
        <w:t xml:space="preserve">Proiectul ,, </w:t>
      </w:r>
      <w:r w:rsidRPr="00AB18F9">
        <w:rPr>
          <w:rFonts w:ascii="Arial Narrow" w:hAnsi="Arial Narrow"/>
          <w:b/>
          <w:i/>
          <w:color w:val="000000" w:themeColor="text1"/>
          <w:sz w:val="24"/>
          <w:szCs w:val="24"/>
        </w:rPr>
        <w:t>Ai grijă de sănătatea ta</w:t>
      </w:r>
      <w:r w:rsidRPr="00AB18F9">
        <w:rPr>
          <w:rFonts w:ascii="Arial Narrow" w:hAnsi="Arial Narrow"/>
          <w:color w:val="000000" w:themeColor="text1"/>
          <w:sz w:val="24"/>
          <w:szCs w:val="24"/>
        </w:rPr>
        <w:t xml:space="preserve"> !” a fost organizat în data de 12.11.2019 de către Centrul de zi ,, Sf Justinian”.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desfășurării proiectului a fost la sediul Direcției de Asistență Socială, împreună cu personalul și beneficiarii centrului. </w:t>
      </w:r>
    </w:p>
    <w:p w:rsid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S-a dezbătut tema respectării regulilor de igienă respiratorie, căile respiratorii alcătuind poarta de intrare pentru gripă, pneumonie, rujeloă, varicelă, tuse convulsică etc. </w:t>
      </w:r>
    </w:p>
    <w:p w:rsidR="00E90ABA" w:rsidRPr="00AB18F9" w:rsidRDefault="00E90ABA" w:rsidP="00AB18F9">
      <w:pPr>
        <w:pStyle w:val="Frspaiere10"/>
        <w:jc w:val="both"/>
        <w:rPr>
          <w:rFonts w:ascii="Arial Narrow" w:hAnsi="Arial Narrow"/>
          <w:color w:val="000000" w:themeColor="text1"/>
          <w:sz w:val="24"/>
          <w:szCs w:val="24"/>
        </w:rPr>
      </w:pP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b/>
          <w:color w:val="000000" w:themeColor="text1"/>
          <w:sz w:val="24"/>
          <w:szCs w:val="24"/>
        </w:rPr>
        <w:t>19. ,,Bunăvoința să producă bunăvoință”</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Centrul de zi ,,Sf. Justinian”a realizat proiectul ,,Bunăvoința să producă bunăvoință” în data de 13.11.2019 la Centrul de zi, participanții fiind personalul și beneficiarii.</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În cadrul acestui proiect s-a discutat încurajarea oamenilor la înțelegere și cooperare în comunități, uitând de orice barieră, de rasă sau religie. Proiectul a marcat empatia, generozitatea, blândețea, bunăvoinţa şi grija pentru ceilalţi. Beneficiarii au fost informați că bunătatea se regăsește în fiecare om, fiind rădăcină a frumosului, și calitatea absolut utilă înțelegerii fundamentale dintre oameni.</w:t>
      </w:r>
    </w:p>
    <w:p w:rsidR="00AB18F9" w:rsidRPr="00AB18F9" w:rsidRDefault="00AB18F9" w:rsidP="00AB18F9">
      <w:pPr>
        <w:pStyle w:val="Frspaiere1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20. ,, Diabetul- Protejează-ți familia!”</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,,Sf. Justinian” a organizat în data de 14.11.2019, proiectul ,,</w:t>
      </w:r>
      <w:r w:rsidRPr="00AB18F9">
        <w:rPr>
          <w:rFonts w:ascii="Arial Narrow" w:hAnsi="Arial Narrow"/>
          <w:b/>
          <w:i/>
          <w:color w:val="000000" w:themeColor="text1"/>
          <w:sz w:val="24"/>
          <w:szCs w:val="24"/>
        </w:rPr>
        <w:t>Diabetul- Protejează-ți familia!</w:t>
      </w:r>
      <w:r w:rsidRPr="00AB18F9">
        <w:rPr>
          <w:rFonts w:ascii="Arial Narrow" w:hAnsi="Arial Narrow"/>
          <w:color w:val="000000" w:themeColor="text1"/>
          <w:sz w:val="24"/>
          <w:szCs w:val="24"/>
        </w:rPr>
        <w:t xml:space="preserve">” desfășurat împreună cu beneficiarii centrului și personalul.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Acest eveniment a avut ca scop să ofere o mai bună informare beneficiarilor care suferă de diabet reprezentând și o manieră de implicare a prevenției. Proiectul a reprezentat un prilej de a  reaminti beneficiarilor că această afecţiune este o problemă majoră de sănătate și nu trebuie neglijată.</w:t>
      </w:r>
    </w:p>
    <w:p w:rsidR="00AB18F9" w:rsidRPr="00AB18F9" w:rsidRDefault="00AB18F9" w:rsidP="00AB18F9">
      <w:pPr>
        <w:pStyle w:val="Frspaiere10"/>
        <w:ind w:firstLine="72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b/>
          <w:color w:val="000000" w:themeColor="text1"/>
          <w:sz w:val="24"/>
          <w:szCs w:val="24"/>
        </w:rPr>
      </w:pPr>
      <w:r w:rsidRPr="00AB18F9">
        <w:rPr>
          <w:rFonts w:ascii="Arial Narrow" w:hAnsi="Arial Narrow"/>
          <w:b/>
          <w:color w:val="000000" w:themeColor="text1"/>
          <w:sz w:val="24"/>
          <w:szCs w:val="24"/>
        </w:rPr>
        <w:t xml:space="preserve">21. ,,Să salutăm!”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Zilei Mondiale a Salutului, Centrul de Zi ,,Sf. Justinian” a realizat în data de 21.11.2019, proiectul ,,</w:t>
      </w:r>
      <w:r w:rsidRPr="00AB18F9">
        <w:rPr>
          <w:rFonts w:ascii="Arial Narrow" w:hAnsi="Arial Narrow"/>
          <w:b/>
          <w:i/>
          <w:color w:val="000000" w:themeColor="text1"/>
          <w:sz w:val="24"/>
          <w:szCs w:val="24"/>
        </w:rPr>
        <w:t>Să salutăm</w:t>
      </w:r>
      <w:r w:rsidRPr="00AB18F9">
        <w:rPr>
          <w:rFonts w:ascii="Arial Narrow" w:hAnsi="Arial Narrow"/>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Beneficiarii și personalul centrului de zi au desfășurat această activitate la sediu, dicutând pe tema importanței comunicării în menținerea bunelor relații. Indiferent de rase, naţionalităţi sau religii diferite salutul este o formă elementară de acţiune interumană care reprezintă un pas important spre realizarea înţelegerii între oameni.</w:t>
      </w:r>
      <w:r w:rsidRPr="00AB18F9">
        <w:rPr>
          <w:rFonts w:ascii="Arial Narrow" w:hAnsi="Arial Narrow"/>
          <w:color w:val="000000" w:themeColor="text1"/>
          <w:sz w:val="24"/>
          <w:szCs w:val="24"/>
          <w:shd w:val="clear" w:color="auto" w:fill="FFFFFF"/>
        </w:rPr>
        <w:t xml:space="preserve"> Beneficiarii au înțeles că </w:t>
      </w:r>
      <w:r w:rsidRPr="00AB18F9">
        <w:rPr>
          <w:rFonts w:ascii="Arial Narrow" w:hAnsi="Arial Narrow"/>
          <w:color w:val="000000" w:themeColor="text1"/>
          <w:sz w:val="24"/>
          <w:szCs w:val="24"/>
        </w:rPr>
        <w:t>modul corect de a saluta îl învăţăm din Codul bunelor maniere.</w:t>
      </w:r>
    </w:p>
    <w:p w:rsidR="00AB18F9" w:rsidRPr="00AB18F9" w:rsidRDefault="00AB18F9" w:rsidP="004D47DA">
      <w:pPr>
        <w:pStyle w:val="Frspaiere10"/>
        <w:jc w:val="both"/>
        <w:rPr>
          <w:rFonts w:ascii="Arial Narrow" w:hAnsi="Arial Narrow"/>
          <w:color w:val="000000" w:themeColor="text1"/>
          <w:sz w:val="24"/>
          <w:szCs w:val="24"/>
        </w:rPr>
      </w:pPr>
    </w:p>
    <w:p w:rsidR="00AB18F9" w:rsidRPr="00AB18F9" w:rsidRDefault="00AB18F9" w:rsidP="00AB18F9">
      <w:pPr>
        <w:spacing w:line="240" w:lineRule="auto"/>
        <w:jc w:val="both"/>
        <w:rPr>
          <w:rFonts w:ascii="Arial Narrow" w:hAnsi="Arial Narrow"/>
          <w:color w:val="000000" w:themeColor="text1"/>
          <w:sz w:val="24"/>
          <w:szCs w:val="24"/>
        </w:rPr>
      </w:pPr>
      <w:r w:rsidRPr="00AB18F9">
        <w:rPr>
          <w:rFonts w:ascii="Arial Narrow" w:hAnsi="Arial Narrow"/>
          <w:color w:val="000000" w:themeColor="text1"/>
          <w:sz w:val="24"/>
          <w:szCs w:val="24"/>
        </w:rPr>
        <w:t>22. ,,</w:t>
      </w:r>
      <w:r w:rsidRPr="00AB18F9">
        <w:rPr>
          <w:rFonts w:ascii="Arial Narrow" w:hAnsi="Arial Narrow"/>
          <w:b/>
          <w:color w:val="000000" w:themeColor="text1"/>
          <w:sz w:val="24"/>
          <w:szCs w:val="24"/>
        </w:rPr>
        <w:t>Stop violenței</w:t>
      </w:r>
      <w:r w:rsidRPr="00AB18F9">
        <w:rPr>
          <w:rFonts w:ascii="Arial Narrow" w:hAnsi="Arial Narrow"/>
          <w:color w:val="000000" w:themeColor="text1"/>
          <w:sz w:val="24"/>
          <w:szCs w:val="24"/>
        </w:rPr>
        <w:t>!”</w:t>
      </w:r>
    </w:p>
    <w:p w:rsidR="00AB18F9" w:rsidRPr="00AB18F9" w:rsidRDefault="00AB18F9" w:rsidP="00AB18F9">
      <w:pPr>
        <w:pStyle w:val="Frspaiere2"/>
        <w:jc w:val="both"/>
        <w:rPr>
          <w:rFonts w:ascii="Arial Narrow" w:hAnsi="Arial Narrow"/>
          <w:color w:val="000000" w:themeColor="text1"/>
          <w:sz w:val="24"/>
          <w:szCs w:val="24"/>
        </w:rPr>
      </w:pPr>
      <w:r w:rsidRPr="00AB18F9">
        <w:rPr>
          <w:rFonts w:ascii="Arial Narrow" w:hAnsi="Arial Narrow"/>
          <w:color w:val="000000" w:themeColor="text1"/>
          <w:sz w:val="24"/>
          <w:szCs w:val="24"/>
        </w:rPr>
        <w:tab/>
        <w:t>Centrul de Zi ,,Sf. Justinian” a organizat  în data de 25.11.2019 proiectul ,,</w:t>
      </w:r>
      <w:r w:rsidRPr="00AB18F9">
        <w:rPr>
          <w:rFonts w:ascii="Arial Narrow" w:hAnsi="Arial Narrow"/>
          <w:b/>
          <w:i/>
          <w:color w:val="000000" w:themeColor="text1"/>
          <w:sz w:val="24"/>
          <w:szCs w:val="24"/>
        </w:rPr>
        <w:t>Stop violenței</w:t>
      </w:r>
      <w:r w:rsidRPr="00AB18F9">
        <w:rPr>
          <w:rFonts w:ascii="Arial Narrow" w:hAnsi="Arial Narrow"/>
          <w:color w:val="000000" w:themeColor="text1"/>
          <w:sz w:val="24"/>
          <w:szCs w:val="24"/>
        </w:rPr>
        <w:t xml:space="preserve">!”, cu ocazia sărbătoririi Zilei Internaționale pentru Eliminarea violenței împotriva femeilor. </w:t>
      </w:r>
    </w:p>
    <w:p w:rsidR="00AB18F9" w:rsidRPr="00AB18F9" w:rsidRDefault="00AB18F9" w:rsidP="00AB18F9">
      <w:pPr>
        <w:pStyle w:val="Frspaiere2"/>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desfășurării proiectului Centrul de zi, cu participarea beneficiarilor și a personalului. </w:t>
      </w:r>
    </w:p>
    <w:p w:rsidR="00AB18F9" w:rsidRPr="00AB18F9" w:rsidRDefault="00AB18F9" w:rsidP="00AB18F9">
      <w:pPr>
        <w:pStyle w:val="Frspaiere2"/>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Scopul acestui proiect a fost </w:t>
      </w:r>
      <w:r w:rsidRPr="00AB18F9">
        <w:rPr>
          <w:rFonts w:ascii="Arial Narrow" w:hAnsi="Arial Narrow"/>
          <w:iCs/>
          <w:color w:val="000000" w:themeColor="text1"/>
          <w:sz w:val="24"/>
          <w:szCs w:val="24"/>
        </w:rPr>
        <w:t xml:space="preserve">schimbarea percepţiei greşite potrivit căreia hărţuirea sau violenţa la adresa femeilor este un comportament normal şi acceptabil. Beneficiarilor li s-a adus la cunoștință că avem cu toţii responsabilitatea de a spune „nu", de a respinge în mod deschis actele de violenţă sau hărţuire. Tema proiectului a reprezentat </w:t>
      </w:r>
      <w:r w:rsidRPr="00AB18F9">
        <w:rPr>
          <w:rFonts w:ascii="Arial Narrow" w:hAnsi="Arial Narrow"/>
          <w:color w:val="000000" w:themeColor="text1"/>
          <w:sz w:val="24"/>
          <w:szCs w:val="24"/>
        </w:rPr>
        <w:t>violenţa împotriva femeilor şi a fetelor care este cea mai  răspândită şi mai devastatoare formă de încălcare a drepturilor omului din întreaga lume.</w:t>
      </w:r>
    </w:p>
    <w:p w:rsidR="00AB18F9" w:rsidRPr="00AB18F9" w:rsidRDefault="00AB18F9" w:rsidP="00AB18F9">
      <w:pPr>
        <w:pStyle w:val="Frspaiere10"/>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   </w:t>
      </w:r>
      <w:r w:rsidRPr="00AB18F9">
        <w:rPr>
          <w:rFonts w:ascii="Arial Narrow" w:hAnsi="Arial Narrow"/>
          <w:bCs/>
          <w:color w:val="000000" w:themeColor="text1"/>
          <w:sz w:val="24"/>
          <w:szCs w:val="24"/>
        </w:rPr>
        <w:tab/>
      </w:r>
    </w:p>
    <w:p w:rsidR="00AB18F9" w:rsidRPr="00AB18F9" w:rsidRDefault="00AB18F9" w:rsidP="00AB18F9">
      <w:pPr>
        <w:spacing w:after="0" w:line="240" w:lineRule="auto"/>
        <w:jc w:val="both"/>
        <w:rPr>
          <w:rFonts w:ascii="Arial Narrow" w:eastAsia="Calibri" w:hAnsi="Arial Narrow"/>
          <w:b/>
          <w:i/>
          <w:color w:val="000000" w:themeColor="text1"/>
          <w:sz w:val="24"/>
          <w:szCs w:val="24"/>
          <w:u w:val="single"/>
        </w:rPr>
      </w:pPr>
      <w:r w:rsidRPr="00AB18F9">
        <w:rPr>
          <w:rFonts w:ascii="Arial Narrow" w:eastAsia="Calibri" w:hAnsi="Arial Narrow"/>
          <w:b/>
          <w:i/>
          <w:color w:val="000000" w:themeColor="text1"/>
          <w:sz w:val="24"/>
          <w:szCs w:val="24"/>
          <w:u w:val="single"/>
        </w:rPr>
        <w:t>3. CENTRUL DE ZI PENTRU RECREERE  PENSIONARI</w:t>
      </w:r>
    </w:p>
    <w:p w:rsidR="00AB18F9" w:rsidRPr="00AB18F9" w:rsidRDefault="00AB18F9" w:rsidP="00AB18F9">
      <w:pPr>
        <w:spacing w:after="0" w:line="240" w:lineRule="auto"/>
        <w:jc w:val="both"/>
        <w:rPr>
          <w:rFonts w:ascii="Arial Narrow" w:eastAsia="Calibri" w:hAnsi="Arial Narrow"/>
          <w:color w:val="000000" w:themeColor="text1"/>
          <w:sz w:val="24"/>
          <w:szCs w:val="24"/>
        </w:rPr>
      </w:pPr>
    </w:p>
    <w:p w:rsidR="00AB18F9" w:rsidRPr="00AB18F9" w:rsidRDefault="00AB18F9" w:rsidP="00AB18F9">
      <w:pPr>
        <w:shd w:val="clear" w:color="auto" w:fill="FFFFFF"/>
        <w:spacing w:after="0" w:line="240" w:lineRule="auto"/>
        <w:ind w:firstLine="720"/>
        <w:jc w:val="both"/>
        <w:rPr>
          <w:rFonts w:ascii="Arial Narrow" w:hAnsi="Arial Narrow"/>
          <w:color w:val="000000" w:themeColor="text1"/>
          <w:sz w:val="24"/>
          <w:szCs w:val="24"/>
        </w:rPr>
      </w:pPr>
      <w:r w:rsidRPr="00AB18F9">
        <w:rPr>
          <w:rFonts w:ascii="Arial Narrow" w:hAnsi="Arial Narrow"/>
          <w:b/>
          <w:color w:val="000000" w:themeColor="text1"/>
          <w:sz w:val="24"/>
          <w:szCs w:val="24"/>
        </w:rPr>
        <w:t>Misiunea</w:t>
      </w:r>
      <w:r w:rsidRPr="00AB18F9">
        <w:rPr>
          <w:rFonts w:ascii="Arial Narrow" w:hAnsi="Arial Narrow"/>
          <w:color w:val="000000" w:themeColor="text1"/>
          <w:sz w:val="24"/>
          <w:szCs w:val="24"/>
        </w:rPr>
        <w:t xml:space="preserve"> centrului este aceea de a furniza servicii de supraveghere, ingrijire, recreere-socializare, petrecere a timpului liber, consiliere sociala si psihosociala pentru pensionarii din Municipiul Curtea de Arges.</w:t>
      </w:r>
    </w:p>
    <w:p w:rsidR="00AB18F9" w:rsidRPr="00AB18F9" w:rsidRDefault="00AB18F9" w:rsidP="00AB18F9">
      <w:pPr>
        <w:spacing w:after="0" w:line="240" w:lineRule="auto"/>
        <w:jc w:val="both"/>
        <w:rPr>
          <w:rFonts w:ascii="Arial Narrow" w:eastAsia="Calibri" w:hAnsi="Arial Narrow"/>
          <w:color w:val="000000" w:themeColor="text1"/>
          <w:sz w:val="24"/>
          <w:szCs w:val="24"/>
        </w:rPr>
      </w:pPr>
      <w:r w:rsidRPr="00AB18F9">
        <w:rPr>
          <w:rFonts w:ascii="Arial Narrow" w:eastAsia="Calibri" w:hAnsi="Arial Narrow"/>
          <w:color w:val="000000" w:themeColor="text1"/>
          <w:sz w:val="24"/>
          <w:szCs w:val="24"/>
        </w:rPr>
        <w:tab/>
      </w:r>
      <w:r w:rsidRPr="00AB18F9">
        <w:rPr>
          <w:rFonts w:ascii="Arial Narrow" w:eastAsia="Calibri" w:hAnsi="Arial Narrow"/>
          <w:b/>
          <w:color w:val="000000" w:themeColor="text1"/>
          <w:sz w:val="24"/>
          <w:szCs w:val="24"/>
        </w:rPr>
        <w:t xml:space="preserve">Obiectul principal </w:t>
      </w:r>
      <w:r w:rsidRPr="00AB18F9">
        <w:rPr>
          <w:rFonts w:ascii="Arial Narrow" w:eastAsia="Calibri" w:hAnsi="Arial Narrow"/>
          <w:color w:val="000000" w:themeColor="text1"/>
          <w:sz w:val="24"/>
          <w:szCs w:val="24"/>
        </w:rPr>
        <w:t xml:space="preserve"> de activitate al centrului îl reprezintă organizarea de activități de petrecere a timpului liber, terapie ocupațională, asistență socio-medicală și consiliere socială pentru pensionari.</w:t>
      </w:r>
    </w:p>
    <w:p w:rsidR="00AB18F9" w:rsidRPr="00AB18F9" w:rsidRDefault="00AB18F9" w:rsidP="00AB18F9">
      <w:pPr>
        <w:spacing w:after="0" w:line="240" w:lineRule="auto"/>
        <w:jc w:val="both"/>
        <w:rPr>
          <w:rFonts w:ascii="Arial Narrow" w:eastAsia="Calibri" w:hAnsi="Arial Narrow"/>
          <w:color w:val="000000" w:themeColor="text1"/>
          <w:sz w:val="24"/>
          <w:szCs w:val="24"/>
        </w:rPr>
      </w:pPr>
    </w:p>
    <w:p w:rsidR="00AB18F9" w:rsidRPr="00AB18F9" w:rsidRDefault="00AB18F9" w:rsidP="00AB18F9">
      <w:pPr>
        <w:spacing w:after="0" w:line="240" w:lineRule="auto"/>
        <w:ind w:firstLine="720"/>
        <w:jc w:val="both"/>
        <w:rPr>
          <w:rFonts w:ascii="Arial Narrow" w:eastAsia="Calibri" w:hAnsi="Arial Narrow"/>
          <w:b/>
          <w:color w:val="000000" w:themeColor="text1"/>
          <w:sz w:val="24"/>
          <w:szCs w:val="24"/>
        </w:rPr>
      </w:pPr>
      <w:r w:rsidRPr="00AB18F9">
        <w:rPr>
          <w:rFonts w:ascii="Arial Narrow" w:eastAsia="Calibri" w:hAnsi="Arial Narrow"/>
          <w:b/>
          <w:color w:val="000000" w:themeColor="text1"/>
          <w:sz w:val="24"/>
          <w:szCs w:val="24"/>
        </w:rPr>
        <w:t>I. Servicii Oferite de Centrul de Zi pentru Recreere Pensionari:</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ab/>
        <w:t xml:space="preserve">A. </w:t>
      </w:r>
      <w:r w:rsidRPr="00AB18F9">
        <w:rPr>
          <w:rFonts w:ascii="Arial Narrow" w:hAnsi="Arial Narrow"/>
          <w:b/>
          <w:color w:val="000000" w:themeColor="text1"/>
          <w:sz w:val="24"/>
          <w:szCs w:val="24"/>
          <w:lang w:eastAsia="ro-RO"/>
        </w:rPr>
        <w:t>Furnizează servicii sociale</w:t>
      </w:r>
      <w:r w:rsidRPr="00AB18F9">
        <w:rPr>
          <w:rFonts w:ascii="Arial Narrow" w:hAnsi="Arial Narrow"/>
          <w:color w:val="000000" w:themeColor="text1"/>
          <w:sz w:val="24"/>
          <w:szCs w:val="24"/>
          <w:lang w:eastAsia="ro-RO"/>
        </w:rPr>
        <w:t xml:space="preserve"> de interes public general/local, prin asigurarea următoarelor activități:</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1. asigură măsuri specifice de protecție și asistență socială în conformitate cu nevoile particulare ale beneficiarilor;</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2. asigură servicii socio–medicale pentru pensionari;</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3. aplică politicile și strategiile naționale, județene locale, în concordanță cu specificul centrului de zi, întocmind proiecte și programe proprii care să asigure creșterea calității activității de protecție a pensionarilor care frecventează centrul;</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4. realizeaza programe de sensibilizare a comunității cu privire la nevoile specifice ale persoanei vârstnice;</w:t>
      </w:r>
    </w:p>
    <w:p w:rsidR="00AB18F9" w:rsidRPr="00AB18F9" w:rsidRDefault="00AB18F9" w:rsidP="00AB18F9">
      <w:pPr>
        <w:pStyle w:val="Frspaiere10"/>
        <w:jc w:val="both"/>
        <w:rPr>
          <w:rFonts w:ascii="Arial Narrow" w:eastAsia="Calibri" w:hAnsi="Arial Narrow"/>
          <w:color w:val="000000" w:themeColor="text1"/>
          <w:sz w:val="24"/>
          <w:szCs w:val="24"/>
          <w:lang w:val="it-IT" w:eastAsia="ro-RO"/>
        </w:rPr>
      </w:pPr>
      <w:r w:rsidRPr="00AB18F9">
        <w:rPr>
          <w:rFonts w:ascii="Arial Narrow" w:eastAsia="Calibri" w:hAnsi="Arial Narrow"/>
          <w:color w:val="000000" w:themeColor="text1"/>
          <w:sz w:val="24"/>
          <w:szCs w:val="24"/>
          <w:lang w:val="it-IT" w:eastAsia="ro-RO"/>
        </w:rPr>
        <w:t>5. asigură colaborarea cu instituții și organizații la nivelul comunității și anume:</w:t>
      </w:r>
    </w:p>
    <w:p w:rsidR="00AB18F9" w:rsidRPr="00AB18F9" w:rsidRDefault="00AB18F9" w:rsidP="00AB18F9">
      <w:pPr>
        <w:pStyle w:val="Frspaiere10"/>
        <w:jc w:val="both"/>
        <w:rPr>
          <w:rFonts w:ascii="Arial Narrow" w:eastAsia="Calibri" w:hAnsi="Arial Narrow"/>
          <w:color w:val="000000" w:themeColor="text1"/>
          <w:sz w:val="24"/>
          <w:szCs w:val="24"/>
          <w:lang w:val="it-IT" w:eastAsia="ro-RO"/>
        </w:rPr>
      </w:pPr>
      <w:r w:rsidRPr="00AB18F9">
        <w:rPr>
          <w:rFonts w:ascii="Arial Narrow" w:eastAsia="Calibri" w:hAnsi="Arial Narrow"/>
          <w:color w:val="000000" w:themeColor="text1"/>
          <w:sz w:val="24"/>
          <w:szCs w:val="24"/>
          <w:lang w:val="it-IT" w:eastAsia="ro-RO"/>
        </w:rPr>
        <w:t xml:space="preserve">- O.N.G –uri din cadrul comunității; </w:t>
      </w:r>
    </w:p>
    <w:p w:rsidR="00AB18F9" w:rsidRPr="00AB18F9" w:rsidRDefault="00AB18F9" w:rsidP="00AB18F9">
      <w:pPr>
        <w:pStyle w:val="Frspaiere10"/>
        <w:jc w:val="both"/>
        <w:rPr>
          <w:rFonts w:ascii="Arial Narrow" w:eastAsia="Calibri" w:hAnsi="Arial Narrow"/>
          <w:color w:val="000000" w:themeColor="text1"/>
          <w:sz w:val="24"/>
          <w:szCs w:val="24"/>
          <w:lang w:val="it-IT" w:eastAsia="ro-RO"/>
        </w:rPr>
      </w:pPr>
      <w:r w:rsidRPr="00AB18F9">
        <w:rPr>
          <w:rFonts w:ascii="Arial Narrow" w:eastAsia="Calibri" w:hAnsi="Arial Narrow"/>
          <w:color w:val="000000" w:themeColor="text1"/>
          <w:sz w:val="24"/>
          <w:szCs w:val="24"/>
          <w:lang w:val="it-IT" w:eastAsia="ro-RO"/>
        </w:rPr>
        <w:t xml:space="preserve">- alte instituții de pe raza Municipiului Curtea de Argeș și din alte județe; </w:t>
      </w:r>
    </w:p>
    <w:p w:rsidR="00AB18F9" w:rsidRPr="00AB18F9" w:rsidRDefault="00AB18F9" w:rsidP="00AB18F9">
      <w:pPr>
        <w:pStyle w:val="Frspaiere10"/>
        <w:jc w:val="both"/>
        <w:rPr>
          <w:rFonts w:ascii="Arial Narrow" w:eastAsia="Calibri" w:hAnsi="Arial Narrow"/>
          <w:color w:val="000000" w:themeColor="text1"/>
          <w:sz w:val="24"/>
          <w:szCs w:val="24"/>
          <w:lang w:val="it-IT" w:eastAsia="ro-RO"/>
        </w:rPr>
      </w:pPr>
      <w:r w:rsidRPr="00AB18F9">
        <w:rPr>
          <w:rFonts w:ascii="Arial Narrow" w:eastAsia="Calibri" w:hAnsi="Arial Narrow"/>
          <w:color w:val="000000" w:themeColor="text1"/>
          <w:sz w:val="24"/>
          <w:szCs w:val="24"/>
          <w:lang w:val="it-IT" w:eastAsia="ro-RO"/>
        </w:rPr>
        <w:t>- Primăria Municipiului Curtea de Argeș.</w:t>
      </w:r>
    </w:p>
    <w:p w:rsidR="00AB18F9" w:rsidRPr="00AB18F9" w:rsidRDefault="00AB18F9" w:rsidP="00AB18F9">
      <w:pPr>
        <w:pStyle w:val="Frspaiere10"/>
        <w:jc w:val="both"/>
        <w:rPr>
          <w:rFonts w:ascii="Arial Narrow" w:eastAsia="Calibri" w:hAnsi="Arial Narrow"/>
          <w:color w:val="000000" w:themeColor="text1"/>
          <w:sz w:val="24"/>
          <w:szCs w:val="24"/>
          <w:lang w:val="it-IT" w:eastAsia="ro-RO"/>
        </w:rPr>
      </w:pP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ab/>
        <w:t xml:space="preserve">B. </w:t>
      </w:r>
      <w:r w:rsidRPr="00AB18F9">
        <w:rPr>
          <w:rFonts w:ascii="Arial Narrow" w:hAnsi="Arial Narrow"/>
          <w:b/>
          <w:color w:val="000000" w:themeColor="text1"/>
          <w:sz w:val="24"/>
          <w:szCs w:val="24"/>
          <w:lang w:eastAsia="ro-RO"/>
        </w:rPr>
        <w:t>Informează beneficiarii</w:t>
      </w:r>
      <w:r w:rsidRPr="00AB18F9">
        <w:rPr>
          <w:rFonts w:ascii="Arial Narrow" w:hAnsi="Arial Narrow"/>
          <w:color w:val="000000" w:themeColor="text1"/>
          <w:sz w:val="24"/>
          <w:szCs w:val="24"/>
          <w:lang w:eastAsia="ro-RO"/>
        </w:rPr>
        <w:t>, potențialii beneficiari, autoritățile publice și publicul larg despre domeniul său de activitate, prin asigurarea următoarelor activități:</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1. punerea la dispoziția beneficiarului sau a oricărei alte persoane interesate de materialelor informative;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2. organizarea unor sesiuni de informare cu privire la activitatea proprie;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3. realizarea de materiale informative, in format electronic sau pe suport de hârtie cu informații despre activitățile centrului, localizare, personal de specialitate, facilități, servicii oferite și promovarea în presă a informațiilor relevante despre serviciul acordat.</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ab/>
        <w:t xml:space="preserve">C. </w:t>
      </w:r>
      <w:r w:rsidRPr="00AB18F9">
        <w:rPr>
          <w:rFonts w:ascii="Arial Narrow" w:hAnsi="Arial Narrow"/>
          <w:b/>
          <w:color w:val="000000" w:themeColor="text1"/>
          <w:sz w:val="24"/>
          <w:szCs w:val="24"/>
          <w:lang w:eastAsia="ro-RO"/>
        </w:rPr>
        <w:t>Promovează drepturile</w:t>
      </w:r>
      <w:r w:rsidRPr="00AB18F9">
        <w:rPr>
          <w:rFonts w:ascii="Arial Narrow" w:hAnsi="Arial Narrow"/>
          <w:color w:val="000000" w:themeColor="text1"/>
          <w:sz w:val="24"/>
          <w:szCs w:val="24"/>
          <w:lang w:eastAsia="ro-RO"/>
        </w:rPr>
        <w:t xml:space="preserve"> beneficiarilor și imaginea pozitivă a acestora și previne situațiile de dificultate în care pot intra categoriile vulnerabile care fac parte din categoria de persoane beneficiare, prin asigurarea următoarelor activități:</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1. consilierea și îndrumarea cu privire la drepturile și obligațiile persoanelor vârstnice;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2. intermedierea relației beneficiarilor cu alte autorități și instituții din comunitate (instituții medicale, etc.), în vederea facilitării accesului la toate serviciile;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3. realizarea de materiale informative (pliante, broșuri), în scopul promovării drepturilor persoanelor vârstnice, conform legislației actuale;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4. monitorizarea persoanelor vârstnice pentru a preveni  situațiile  de risc și  a combate  izolarea și marginalizarea;</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5. asigurarea serviciilor socio-medicale pentru beneficiari în vederea depășirii situațiilor de vulnerabilitate;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6. asigurarea activităților instructiv–educative, de dezvoltare a abilităților și capacitatilor cognitive, psihomotorii și social–adaptative;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7.  îndeplinirea standardelor de calitate a serviciilor oferite și a standardelor ocupaționale specifice centrelor de zi pentru persoane vârstnice.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ab/>
        <w:t xml:space="preserve">D. </w:t>
      </w:r>
      <w:r w:rsidRPr="00AB18F9">
        <w:rPr>
          <w:rFonts w:ascii="Arial Narrow" w:hAnsi="Arial Narrow"/>
          <w:b/>
          <w:color w:val="000000" w:themeColor="text1"/>
          <w:sz w:val="24"/>
          <w:szCs w:val="24"/>
          <w:lang w:eastAsia="ro-RO"/>
        </w:rPr>
        <w:t>Asigură calitatea</w:t>
      </w:r>
      <w:r w:rsidRPr="00AB18F9">
        <w:rPr>
          <w:rFonts w:ascii="Arial Narrow" w:hAnsi="Arial Narrow"/>
          <w:color w:val="000000" w:themeColor="text1"/>
          <w:sz w:val="24"/>
          <w:szCs w:val="24"/>
          <w:lang w:eastAsia="ro-RO"/>
        </w:rPr>
        <w:t xml:space="preserve"> serviciilor sociale prin realizarea următoarelor activități:</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1. elaborarea instrumentelor standardizate utilizate în procesul de acordare a serviciilor;</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 xml:space="preserve">2. realizarea de evaluări periodice a serviciilor prestate; </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3. asigurarea feed-back-ului prin aplicarea de chestionare și fișe de evaluare grad de satisfacție;</w:t>
      </w:r>
    </w:p>
    <w:p w:rsidR="00AB18F9" w:rsidRPr="00AB18F9" w:rsidRDefault="00AB18F9" w:rsidP="00AB18F9">
      <w:pPr>
        <w:pStyle w:val="Frspaiere10"/>
        <w:jc w:val="both"/>
        <w:rPr>
          <w:rFonts w:ascii="Arial Narrow" w:eastAsia="Calibri" w:hAnsi="Arial Narrow"/>
          <w:color w:val="000000" w:themeColor="text1"/>
          <w:sz w:val="24"/>
          <w:szCs w:val="24"/>
          <w:lang w:eastAsia="ro-RO"/>
        </w:rPr>
      </w:pPr>
      <w:r w:rsidRPr="00AB18F9">
        <w:rPr>
          <w:rFonts w:ascii="Arial Narrow" w:eastAsia="Calibri" w:hAnsi="Arial Narrow"/>
          <w:color w:val="000000" w:themeColor="text1"/>
          <w:sz w:val="24"/>
          <w:szCs w:val="24"/>
          <w:lang w:eastAsia="ro-RO"/>
        </w:rPr>
        <w:t>4. aplicarea și respectarea standardelor minime de calitate.</w:t>
      </w:r>
    </w:p>
    <w:p w:rsidR="00AB18F9" w:rsidRPr="00AB18F9" w:rsidRDefault="00AB18F9" w:rsidP="00AB18F9">
      <w:pPr>
        <w:spacing w:after="0" w:line="240" w:lineRule="auto"/>
        <w:jc w:val="both"/>
        <w:rPr>
          <w:rFonts w:ascii="Arial Narrow" w:eastAsia="Calibri" w:hAnsi="Arial Narrow"/>
          <w:color w:val="000000" w:themeColor="text1"/>
          <w:sz w:val="24"/>
          <w:szCs w:val="24"/>
          <w:lang w:eastAsia="ro-RO"/>
        </w:rPr>
      </w:pP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ab/>
      </w:r>
      <w:r w:rsidRPr="00AB18F9">
        <w:rPr>
          <w:rFonts w:ascii="Arial Narrow" w:hAnsi="Arial Narrow"/>
          <w:b/>
          <w:color w:val="000000" w:themeColor="text1"/>
          <w:sz w:val="24"/>
          <w:szCs w:val="24"/>
        </w:rPr>
        <w:t>Documente elaborate</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întocmirea de dosare pentru beneficiari –</w:t>
      </w:r>
      <w:r w:rsidRPr="00AB18F9">
        <w:rPr>
          <w:rFonts w:ascii="Arial Narrow" w:hAnsi="Arial Narrow"/>
          <w:b/>
          <w:color w:val="000000" w:themeColor="text1"/>
          <w:sz w:val="24"/>
          <w:szCs w:val="24"/>
          <w:lang w:eastAsia="ro-RO"/>
        </w:rPr>
        <w:t>37</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dosare aflate in evidenta centrului - </w:t>
      </w:r>
      <w:r w:rsidRPr="00AB18F9">
        <w:rPr>
          <w:rFonts w:ascii="Arial Narrow" w:hAnsi="Arial Narrow"/>
          <w:b/>
          <w:color w:val="000000" w:themeColor="text1"/>
          <w:sz w:val="24"/>
          <w:szCs w:val="24"/>
          <w:lang w:eastAsia="ro-RO"/>
        </w:rPr>
        <w:t>228</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fișe de evaluare initiala a cazului </w:t>
      </w:r>
      <w:r w:rsidRPr="00AB18F9">
        <w:rPr>
          <w:rFonts w:ascii="Arial Narrow" w:hAnsi="Arial Narrow"/>
          <w:b/>
          <w:color w:val="000000" w:themeColor="text1"/>
          <w:sz w:val="24"/>
          <w:szCs w:val="24"/>
          <w:lang w:eastAsia="ro-RO"/>
        </w:rPr>
        <w:t>– 37</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b/>
          <w:color w:val="000000" w:themeColor="text1"/>
          <w:sz w:val="24"/>
          <w:szCs w:val="24"/>
          <w:lang w:eastAsia="ro-RO"/>
        </w:rPr>
      </w:pPr>
      <w:r w:rsidRPr="00AB18F9">
        <w:rPr>
          <w:rFonts w:ascii="Arial Narrow" w:hAnsi="Arial Narrow"/>
          <w:color w:val="000000" w:themeColor="text1"/>
          <w:sz w:val="24"/>
          <w:szCs w:val="24"/>
          <w:lang w:eastAsia="ro-RO"/>
        </w:rPr>
        <w:t xml:space="preserve">- fișe de evaluare periodica – </w:t>
      </w:r>
      <w:r w:rsidRPr="00AB18F9">
        <w:rPr>
          <w:rFonts w:ascii="Arial Narrow" w:hAnsi="Arial Narrow"/>
          <w:b/>
          <w:color w:val="000000" w:themeColor="text1"/>
          <w:sz w:val="24"/>
          <w:szCs w:val="24"/>
          <w:lang w:eastAsia="ro-RO"/>
        </w:rPr>
        <w:t>42;</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fise de reevaluare periodica – </w:t>
      </w:r>
      <w:r w:rsidRPr="00AB18F9">
        <w:rPr>
          <w:rFonts w:ascii="Arial Narrow" w:hAnsi="Arial Narrow"/>
          <w:b/>
          <w:color w:val="000000" w:themeColor="text1"/>
          <w:sz w:val="24"/>
          <w:szCs w:val="24"/>
          <w:lang w:eastAsia="ro-RO"/>
        </w:rPr>
        <w:t>136</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lastRenderedPageBreak/>
        <w:t xml:space="preserve">- contracte pentru acordarea de servicii – </w:t>
      </w:r>
      <w:r w:rsidRPr="00AB18F9">
        <w:rPr>
          <w:rFonts w:ascii="Arial Narrow" w:hAnsi="Arial Narrow"/>
          <w:b/>
          <w:color w:val="000000" w:themeColor="text1"/>
          <w:sz w:val="24"/>
          <w:szCs w:val="24"/>
          <w:lang w:eastAsia="ro-RO"/>
        </w:rPr>
        <w:t>37;</w:t>
      </w:r>
    </w:p>
    <w:p w:rsidR="00AB18F9" w:rsidRPr="00AB18F9" w:rsidRDefault="00AB18F9" w:rsidP="00AB18F9">
      <w:pPr>
        <w:pStyle w:val="Frspaiere10"/>
        <w:jc w:val="both"/>
        <w:rPr>
          <w:rFonts w:ascii="Arial Narrow" w:hAnsi="Arial Narrow"/>
          <w:b/>
          <w:color w:val="000000" w:themeColor="text1"/>
          <w:sz w:val="24"/>
          <w:szCs w:val="24"/>
          <w:lang w:eastAsia="ro-RO"/>
        </w:rPr>
      </w:pPr>
      <w:r w:rsidRPr="00AB18F9">
        <w:rPr>
          <w:rFonts w:ascii="Arial Narrow" w:hAnsi="Arial Narrow"/>
          <w:color w:val="000000" w:themeColor="text1"/>
          <w:sz w:val="24"/>
          <w:szCs w:val="24"/>
          <w:lang w:eastAsia="ro-RO"/>
        </w:rPr>
        <w:t xml:space="preserve">- program individualizat de interventie / evaluare – </w:t>
      </w:r>
      <w:r w:rsidRPr="00AB18F9">
        <w:rPr>
          <w:rFonts w:ascii="Arial Narrow" w:hAnsi="Arial Narrow"/>
          <w:b/>
          <w:color w:val="000000" w:themeColor="text1"/>
          <w:sz w:val="24"/>
          <w:szCs w:val="24"/>
          <w:lang w:eastAsia="ro-RO"/>
        </w:rPr>
        <w:t>53;</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program individualizat de interventie / reevaluare </w:t>
      </w:r>
      <w:r w:rsidRPr="00AB18F9">
        <w:rPr>
          <w:rFonts w:ascii="Arial Narrow" w:hAnsi="Arial Narrow"/>
          <w:b/>
          <w:color w:val="000000" w:themeColor="text1"/>
          <w:sz w:val="24"/>
          <w:szCs w:val="24"/>
          <w:lang w:eastAsia="ro-RO"/>
        </w:rPr>
        <w:t>– 26</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b/>
          <w:color w:val="000000" w:themeColor="text1"/>
          <w:sz w:val="24"/>
          <w:szCs w:val="24"/>
          <w:lang w:eastAsia="ro-RO"/>
        </w:rPr>
      </w:pPr>
      <w:r w:rsidRPr="00AB18F9">
        <w:rPr>
          <w:rFonts w:ascii="Arial Narrow" w:hAnsi="Arial Narrow"/>
          <w:color w:val="000000" w:themeColor="text1"/>
          <w:sz w:val="24"/>
          <w:szCs w:val="24"/>
          <w:lang w:eastAsia="ro-RO"/>
        </w:rPr>
        <w:t xml:space="preserve">- fise consiliere sociala – </w:t>
      </w:r>
      <w:r w:rsidRPr="00AB18F9">
        <w:rPr>
          <w:rFonts w:ascii="Arial Narrow" w:hAnsi="Arial Narrow"/>
          <w:b/>
          <w:color w:val="000000" w:themeColor="text1"/>
          <w:sz w:val="24"/>
          <w:szCs w:val="24"/>
          <w:lang w:eastAsia="ro-RO"/>
        </w:rPr>
        <w:t>90;</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cereri de retragere din cadrul centrului </w:t>
      </w:r>
      <w:r w:rsidRPr="00AB18F9">
        <w:rPr>
          <w:rFonts w:ascii="Arial Narrow" w:hAnsi="Arial Narrow"/>
          <w:b/>
          <w:color w:val="000000" w:themeColor="text1"/>
          <w:sz w:val="24"/>
          <w:szCs w:val="24"/>
          <w:lang w:eastAsia="ro-RO"/>
        </w:rPr>
        <w:t>– 25</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consultatii medicale verificari parametrii vitali  </w:t>
      </w:r>
      <w:r w:rsidRPr="00AB18F9">
        <w:rPr>
          <w:rFonts w:ascii="Arial Narrow" w:hAnsi="Arial Narrow"/>
          <w:b/>
          <w:color w:val="000000" w:themeColor="text1"/>
          <w:sz w:val="24"/>
          <w:szCs w:val="24"/>
          <w:lang w:eastAsia="ro-RO"/>
        </w:rPr>
        <w:t>– 727</w:t>
      </w:r>
      <w:r w:rsidRPr="00AB18F9">
        <w:rPr>
          <w:rFonts w:ascii="Arial Narrow" w:hAnsi="Arial Narrow"/>
          <w:color w:val="000000" w:themeColor="text1"/>
          <w:sz w:val="24"/>
          <w:szCs w:val="24"/>
          <w:lang w:eastAsia="ro-RO"/>
        </w:rPr>
        <w:t>;</w:t>
      </w:r>
    </w:p>
    <w:p w:rsidR="00AB18F9" w:rsidRPr="00AB18F9" w:rsidRDefault="00AB18F9" w:rsidP="00AB18F9">
      <w:pPr>
        <w:pStyle w:val="Frspaiere10"/>
        <w:jc w:val="both"/>
        <w:rPr>
          <w:rFonts w:ascii="Arial Narrow" w:hAnsi="Arial Narrow"/>
          <w:color w:val="000000" w:themeColor="text1"/>
          <w:sz w:val="24"/>
          <w:szCs w:val="24"/>
          <w:lang w:eastAsia="ro-RO"/>
        </w:rPr>
      </w:pPr>
      <w:r w:rsidRPr="00AB18F9">
        <w:rPr>
          <w:rFonts w:ascii="Arial Narrow" w:hAnsi="Arial Narrow"/>
          <w:color w:val="000000" w:themeColor="text1"/>
          <w:sz w:val="24"/>
          <w:szCs w:val="24"/>
          <w:lang w:eastAsia="ro-RO"/>
        </w:rPr>
        <w:t xml:space="preserve">- consultatii privind supravegherea beneficiarilor la sala de sport – </w:t>
      </w:r>
      <w:r w:rsidRPr="00AB18F9">
        <w:rPr>
          <w:rFonts w:ascii="Arial Narrow" w:hAnsi="Arial Narrow"/>
          <w:b/>
          <w:color w:val="000000" w:themeColor="text1"/>
          <w:sz w:val="24"/>
          <w:szCs w:val="24"/>
          <w:lang w:eastAsia="ro-RO"/>
        </w:rPr>
        <w:t xml:space="preserve">2168; </w:t>
      </w:r>
      <w:r w:rsidRPr="00AB18F9">
        <w:rPr>
          <w:rFonts w:ascii="Arial Narrow" w:hAnsi="Arial Narrow"/>
          <w:b/>
          <w:color w:val="000000" w:themeColor="text1"/>
          <w:sz w:val="24"/>
          <w:szCs w:val="24"/>
        </w:rPr>
        <w:tab/>
      </w:r>
      <w:r w:rsidRPr="00AB18F9">
        <w:rPr>
          <w:rFonts w:ascii="Arial Narrow" w:hAnsi="Arial Narrow"/>
          <w:color w:val="000000" w:themeColor="text1"/>
          <w:sz w:val="24"/>
          <w:szCs w:val="24"/>
        </w:rPr>
        <w:tab/>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anchete sociale - </w:t>
      </w:r>
      <w:r w:rsidRPr="00AB18F9">
        <w:rPr>
          <w:rFonts w:ascii="Arial Narrow" w:hAnsi="Arial Narrow"/>
          <w:b/>
          <w:color w:val="000000" w:themeColor="text1"/>
          <w:sz w:val="24"/>
          <w:szCs w:val="24"/>
        </w:rPr>
        <w:t>37</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fise de iesire a cazului – </w:t>
      </w:r>
      <w:r w:rsidRPr="00AB18F9">
        <w:rPr>
          <w:rFonts w:ascii="Arial Narrow" w:hAnsi="Arial Narrow"/>
          <w:b/>
          <w:color w:val="000000" w:themeColor="text1"/>
          <w:sz w:val="24"/>
          <w:szCs w:val="24"/>
        </w:rPr>
        <w:t>25;</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procese verbale incheiate cu institutii (politia </w:t>
      </w:r>
      <w:r w:rsidRPr="00AB18F9">
        <w:rPr>
          <w:rFonts w:ascii="Arial Narrow" w:hAnsi="Arial Narrow"/>
          <w:b/>
          <w:color w:val="000000" w:themeColor="text1"/>
          <w:sz w:val="24"/>
          <w:szCs w:val="24"/>
        </w:rPr>
        <w:t>)- 1;</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referate admitere centru – </w:t>
      </w:r>
      <w:r w:rsidRPr="00AB18F9">
        <w:rPr>
          <w:rFonts w:ascii="Arial Narrow" w:hAnsi="Arial Narrow"/>
          <w:b/>
          <w:color w:val="000000" w:themeColor="text1"/>
          <w:sz w:val="24"/>
          <w:szCs w:val="24"/>
        </w:rPr>
        <w:t>37</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acorduri de parteneriat cu institutii scolare de invatamant din Municipiul Curtea de Arges – </w:t>
      </w:r>
      <w:r w:rsidRPr="00AB18F9">
        <w:rPr>
          <w:rFonts w:ascii="Arial Narrow" w:hAnsi="Arial Narrow"/>
          <w:b/>
          <w:color w:val="000000" w:themeColor="text1"/>
          <w:sz w:val="24"/>
          <w:szCs w:val="24"/>
        </w:rPr>
        <w:t>1</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acorduri de parteneriat cu parohii din Municipiul Curtea de Arges – </w:t>
      </w:r>
      <w:r w:rsidRPr="00AB18F9">
        <w:rPr>
          <w:rFonts w:ascii="Arial Narrow" w:hAnsi="Arial Narrow"/>
          <w:b/>
          <w:color w:val="000000" w:themeColor="text1"/>
          <w:sz w:val="24"/>
          <w:szCs w:val="24"/>
        </w:rPr>
        <w:t>1</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raport de activitate lunar </w:t>
      </w:r>
      <w:r w:rsidRPr="00AB18F9">
        <w:rPr>
          <w:rFonts w:ascii="Arial Narrow" w:hAnsi="Arial Narrow"/>
          <w:b/>
          <w:color w:val="000000" w:themeColor="text1"/>
          <w:sz w:val="24"/>
          <w:szCs w:val="24"/>
        </w:rPr>
        <w:t>– 12;</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proiecte organizate de Centrul de Recreere Pensionari sau in parteneriat cu alte institutii </w:t>
      </w:r>
      <w:r w:rsidRPr="00AB18F9">
        <w:rPr>
          <w:rFonts w:ascii="Arial Narrow" w:hAnsi="Arial Narrow"/>
          <w:b/>
          <w:color w:val="000000" w:themeColor="text1"/>
          <w:sz w:val="24"/>
          <w:szCs w:val="24"/>
        </w:rPr>
        <w:t>– 26</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frecventa zilnica de beneficiari – </w:t>
      </w:r>
      <w:r w:rsidRPr="00AB18F9">
        <w:rPr>
          <w:rFonts w:ascii="Arial Narrow" w:hAnsi="Arial Narrow"/>
          <w:b/>
          <w:color w:val="000000" w:themeColor="text1"/>
          <w:sz w:val="24"/>
          <w:szCs w:val="24"/>
        </w:rPr>
        <w:t>30 persoane</w:t>
      </w:r>
      <w:r w:rsidRPr="00AB18F9">
        <w:rPr>
          <w:rFonts w:ascii="Arial Narrow" w:hAnsi="Arial Narrow"/>
          <w:color w:val="000000" w:themeColor="text1"/>
          <w:sz w:val="24"/>
          <w:szCs w:val="24"/>
        </w:rPr>
        <w:t xml:space="preserve"> ( pentru diverse activitati: sah, rummy, table, tenis de masa).</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Obiective indeplinite</w:t>
      </w:r>
      <w:r w:rsidRPr="00AB18F9">
        <w:rPr>
          <w:rFonts w:ascii="Arial Narrow" w:hAnsi="Arial Narrow"/>
          <w:color w:val="000000" w:themeColor="text1"/>
          <w:sz w:val="24"/>
          <w:szCs w:val="24"/>
        </w:rPr>
        <w:t xml:space="preserve">: </w:t>
      </w:r>
    </w:p>
    <w:p w:rsidR="00AB18F9" w:rsidRPr="00AB18F9" w:rsidRDefault="00AB18F9" w:rsidP="00AB18F9">
      <w:pPr>
        <w:pStyle w:val="Titlu2"/>
        <w:shd w:val="clear" w:color="auto" w:fill="FFFFFF"/>
        <w:spacing w:before="0" w:after="270"/>
        <w:ind w:firstLine="709"/>
        <w:jc w:val="both"/>
        <w:rPr>
          <w:rFonts w:ascii="Arial Narrow" w:hAnsi="Arial Narrow"/>
          <w:b w:val="0"/>
          <w:bCs w:val="0"/>
          <w:i/>
          <w:color w:val="000000" w:themeColor="text1"/>
          <w:sz w:val="24"/>
          <w:szCs w:val="24"/>
          <w:lang w:val="ro-RO"/>
        </w:rPr>
      </w:pPr>
      <w:r w:rsidRPr="00AB18F9">
        <w:rPr>
          <w:rFonts w:ascii="Arial Narrow" w:hAnsi="Arial Narrow"/>
          <w:b w:val="0"/>
          <w:color w:val="000000" w:themeColor="text1"/>
          <w:sz w:val="24"/>
          <w:szCs w:val="24"/>
        </w:rPr>
        <w:t>În anul 2019, a fost implementat</w:t>
      </w:r>
      <w:r w:rsidRPr="00AB18F9">
        <w:rPr>
          <w:rFonts w:ascii="Arial Narrow" w:hAnsi="Arial Narrow"/>
          <w:color w:val="000000" w:themeColor="text1"/>
          <w:sz w:val="24"/>
          <w:szCs w:val="24"/>
        </w:rPr>
        <w:t xml:space="preserve"> Ordinul nr. </w:t>
      </w:r>
      <w:r w:rsidRPr="00AB18F9">
        <w:rPr>
          <w:rFonts w:ascii="Arial Narrow" w:hAnsi="Arial Narrow"/>
          <w:color w:val="000000" w:themeColor="text1"/>
          <w:sz w:val="24"/>
          <w:szCs w:val="24"/>
          <w:lang w:val="ro-RO"/>
        </w:rPr>
        <w:t>29</w:t>
      </w:r>
      <w:r w:rsidRPr="00AB18F9">
        <w:rPr>
          <w:rFonts w:ascii="Arial Narrow" w:hAnsi="Arial Narrow"/>
          <w:color w:val="000000" w:themeColor="text1"/>
          <w:sz w:val="24"/>
          <w:szCs w:val="24"/>
        </w:rPr>
        <w:t xml:space="preserve">/2019 </w:t>
      </w:r>
      <w:r w:rsidRPr="00AB18F9">
        <w:rPr>
          <w:rFonts w:ascii="Arial Narrow" w:hAnsi="Arial Narrow"/>
          <w:b w:val="0"/>
          <w:i/>
          <w:color w:val="000000" w:themeColor="text1"/>
          <w:sz w:val="24"/>
          <w:szCs w:val="24"/>
          <w:shd w:val="clear" w:color="auto" w:fill="FFFFFF"/>
        </w:rPr>
        <w:t>pentru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serviciile acordate în sistem integrat și cantinele sociale</w:t>
      </w:r>
      <w:r w:rsidRPr="00AB18F9">
        <w:rPr>
          <w:rFonts w:ascii="Arial Narrow" w:hAnsi="Arial Narrow"/>
          <w:b w:val="0"/>
          <w:bCs w:val="0"/>
          <w:i/>
          <w:color w:val="000000" w:themeColor="text1"/>
          <w:sz w:val="24"/>
          <w:szCs w:val="24"/>
          <w:lang w:val="ro-RO"/>
        </w:rPr>
        <w:t xml:space="preserve">– Anexa 6 </w:t>
      </w:r>
      <w:r w:rsidRPr="00AB18F9">
        <w:rPr>
          <w:rFonts w:ascii="Arial Narrow" w:hAnsi="Arial Narrow"/>
          <w:b w:val="0"/>
          <w:i/>
          <w:color w:val="000000" w:themeColor="text1"/>
          <w:sz w:val="24"/>
          <w:szCs w:val="24"/>
        </w:rPr>
        <w:t>standardele minime de calitate pentru serviciile sociale acordate în comunitate, organizate ca centre de zi destinate persoanelor adulte, aplicabile pentru următoarele categorii de servicii sociale: centre de zi de socializare şi petrecere a timpului liber (tip club)</w:t>
      </w:r>
      <w:r w:rsidRPr="00AB18F9">
        <w:rPr>
          <w:rFonts w:ascii="Arial Narrow" w:hAnsi="Arial Narrow"/>
          <w:b w:val="0"/>
          <w:i/>
          <w:color w:val="000000" w:themeColor="text1"/>
          <w:sz w:val="24"/>
          <w:szCs w:val="24"/>
          <w:lang w:val="ro-RO"/>
        </w:rPr>
        <w:t>.</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II. </w:t>
      </w:r>
      <w:r w:rsidRPr="00AB18F9">
        <w:rPr>
          <w:rFonts w:ascii="Arial Narrow" w:hAnsi="Arial Narrow"/>
          <w:b/>
          <w:color w:val="000000" w:themeColor="text1"/>
          <w:sz w:val="24"/>
          <w:szCs w:val="24"/>
        </w:rPr>
        <w:t>Proiecte si actiuni desfasurate de Centrul de  Zi pentru  Recreere  Pensionari</w:t>
      </w:r>
      <w:r w:rsidRPr="00AB18F9">
        <w:rPr>
          <w:rFonts w:ascii="Arial Narrow" w:hAnsi="Arial Narrow"/>
          <w:color w:val="000000" w:themeColor="text1"/>
          <w:sz w:val="24"/>
          <w:szCs w:val="24"/>
        </w:rPr>
        <w:t>:</w:t>
      </w:r>
    </w:p>
    <w:p w:rsidR="00AB18F9" w:rsidRPr="00AB18F9" w:rsidRDefault="00AB18F9" w:rsidP="00AB18F9">
      <w:pPr>
        <w:pStyle w:val="Frspaiere10"/>
        <w:jc w:val="both"/>
        <w:rPr>
          <w:rFonts w:ascii="Arial Narrow" w:hAnsi="Arial Narrow"/>
          <w:color w:val="000000" w:themeColor="text1"/>
          <w:sz w:val="24"/>
          <w:szCs w:val="24"/>
        </w:rPr>
      </w:pP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   </w:t>
      </w:r>
      <w:r w:rsidRPr="00AB18F9">
        <w:rPr>
          <w:rFonts w:ascii="Arial Narrow" w:hAnsi="Arial Narrow"/>
          <w:b/>
          <w:color w:val="000000" w:themeColor="text1"/>
          <w:sz w:val="24"/>
          <w:szCs w:val="24"/>
        </w:rPr>
        <w:t>160 de ani de la ” Unirea Principatelor Romane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color w:val="000000" w:themeColor="text1"/>
          <w:sz w:val="24"/>
          <w:szCs w:val="24"/>
        </w:rPr>
        <w:tab/>
        <w:t xml:space="preserve">Centrul de Zi pentru  Recreere Pensionari a organizat in data de 23.01.2019, proiectul </w:t>
      </w:r>
      <w:r w:rsidRPr="00AB18F9">
        <w:rPr>
          <w:rFonts w:ascii="Arial Narrow" w:hAnsi="Arial Narrow"/>
          <w:b/>
          <w:color w:val="000000" w:themeColor="text1"/>
          <w:sz w:val="24"/>
          <w:szCs w:val="24"/>
        </w:rPr>
        <w:t xml:space="preserve">160 de ani de la ” </w:t>
      </w:r>
      <w:r w:rsidRPr="00AB18F9">
        <w:rPr>
          <w:rFonts w:ascii="Arial Narrow" w:hAnsi="Arial Narrow"/>
          <w:b/>
          <w:i/>
          <w:color w:val="000000" w:themeColor="text1"/>
          <w:sz w:val="24"/>
          <w:szCs w:val="24"/>
        </w:rPr>
        <w:t>Unirea Principatelor Romane</w:t>
      </w:r>
      <w:r w:rsidRPr="00AB18F9">
        <w:rPr>
          <w:rFonts w:ascii="Arial Narrow" w:hAnsi="Arial Narrow"/>
          <w:b/>
          <w:color w:val="000000" w:themeColor="text1"/>
          <w:sz w:val="24"/>
          <w:szCs w:val="24"/>
        </w:rPr>
        <w:t>”</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 Centrul de  zi pentru  Recreere Pensionari;</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2.  </w:t>
      </w:r>
      <w:r w:rsidRPr="00AB18F9">
        <w:rPr>
          <w:rFonts w:ascii="Arial Narrow" w:hAnsi="Arial Narrow"/>
          <w:b/>
          <w:color w:val="000000" w:themeColor="text1"/>
          <w:sz w:val="24"/>
          <w:szCs w:val="24"/>
        </w:rPr>
        <w:t xml:space="preserve">” Vorbe dulci de Dragobete ”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Centrul de Zi pentru Recreere Pensionari a organizat în data de 22.02.2019, proiectul</w:t>
      </w:r>
      <w:r w:rsidRPr="00AB18F9">
        <w:rPr>
          <w:rFonts w:ascii="Arial Narrow" w:hAnsi="Arial Narrow"/>
          <w:b/>
          <w:color w:val="000000" w:themeColor="text1"/>
          <w:sz w:val="24"/>
          <w:szCs w:val="24"/>
        </w:rPr>
        <w:t>, ”</w:t>
      </w:r>
      <w:r w:rsidRPr="00AB18F9">
        <w:rPr>
          <w:rFonts w:ascii="Arial Narrow" w:hAnsi="Arial Narrow"/>
          <w:b/>
          <w:i/>
          <w:color w:val="000000" w:themeColor="text1"/>
          <w:sz w:val="24"/>
          <w:szCs w:val="24"/>
        </w:rPr>
        <w:t>Vorbe Dulci de Dragobete</w:t>
      </w:r>
      <w:r w:rsidRPr="00AB18F9">
        <w:rPr>
          <w:rFonts w:ascii="Arial Narrow" w:hAnsi="Arial Narrow"/>
          <w:b/>
          <w:color w:val="000000" w:themeColor="text1"/>
          <w:sz w:val="24"/>
          <w:szCs w:val="24"/>
        </w:rPr>
        <w:t>” .</w:t>
      </w:r>
      <w:r w:rsidRPr="00AB18F9">
        <w:rPr>
          <w:rFonts w:ascii="Arial Narrow" w:hAnsi="Arial Narrow"/>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 Centru de Zi pentru Recreere Pensionari</w:t>
      </w:r>
    </w:p>
    <w:p w:rsidR="00AB18F9" w:rsidRPr="00AB18F9" w:rsidRDefault="00AB18F9" w:rsidP="00AB18F9">
      <w:pPr>
        <w:pStyle w:val="Frspaiere10"/>
        <w:jc w:val="both"/>
        <w:rPr>
          <w:rFonts w:ascii="Arial Narrow" w:hAnsi="Arial Narrow"/>
          <w:color w:val="000000" w:themeColor="text1"/>
          <w:sz w:val="24"/>
          <w:szCs w:val="24"/>
        </w:rPr>
      </w:pP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3 </w:t>
      </w:r>
      <w:r w:rsidRPr="00AB18F9">
        <w:rPr>
          <w:rFonts w:ascii="Arial Narrow" w:hAnsi="Arial Narrow"/>
          <w:b/>
          <w:color w:val="000000" w:themeColor="text1"/>
          <w:sz w:val="24"/>
          <w:szCs w:val="24"/>
        </w:rPr>
        <w:t>.”Aniversarea  zilei  Internationale a Femeii   -  8 martie ”</w:t>
      </w:r>
      <w:r w:rsidRPr="00AB18F9">
        <w:rPr>
          <w:rFonts w:ascii="Arial Narrow" w:hAnsi="Arial Narrow"/>
          <w:color w:val="000000" w:themeColor="text1"/>
          <w:sz w:val="24"/>
          <w:szCs w:val="24"/>
        </w:rPr>
        <w:tab/>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Centrul de Zi pentru Recreere Pensionari a organizat in data de 08.03.2019, proiectul ”</w:t>
      </w:r>
      <w:r w:rsidRPr="00AB18F9">
        <w:rPr>
          <w:rFonts w:ascii="Arial Narrow" w:hAnsi="Arial Narrow"/>
          <w:b/>
          <w:i/>
          <w:color w:val="000000" w:themeColor="text1"/>
          <w:sz w:val="24"/>
          <w:szCs w:val="24"/>
        </w:rPr>
        <w:t>Ziua Internationala a Femeii</w:t>
      </w:r>
      <w:r w:rsidRPr="00AB18F9">
        <w:rPr>
          <w:rFonts w:ascii="Arial Narrow" w:hAnsi="Arial Narrow"/>
          <w:color w:val="000000" w:themeColor="text1"/>
          <w:sz w:val="24"/>
          <w:szCs w:val="24"/>
        </w:rPr>
        <w:t xml:space="preserve"> ” – 8 martie                 </w:t>
      </w:r>
    </w:p>
    <w:p w:rsidR="00AB18F9" w:rsidRPr="00AB18F9" w:rsidRDefault="00AB18F9" w:rsidP="00AB18F9">
      <w:pPr>
        <w:pStyle w:val="Frspaiere10"/>
        <w:ind w:left="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 Centrul de Zi pentru Recreere Pensionari</w:t>
      </w:r>
      <w:r w:rsidRPr="00AB18F9">
        <w:rPr>
          <w:rFonts w:ascii="Arial Narrow" w:hAnsi="Arial Narrow"/>
          <w:color w:val="000000" w:themeColor="text1"/>
          <w:sz w:val="24"/>
          <w:szCs w:val="24"/>
        </w:rPr>
        <w:tab/>
        <w:t xml:space="preserve">                                       Participanti: Beneficiarii centrului;</w:t>
      </w:r>
    </w:p>
    <w:p w:rsidR="00AB18F9" w:rsidRPr="00AB18F9" w:rsidRDefault="00AB18F9" w:rsidP="006B6AA4">
      <w:pPr>
        <w:pStyle w:val="Frspaiere10"/>
        <w:jc w:val="both"/>
        <w:rPr>
          <w:rFonts w:ascii="Arial Narrow" w:hAnsi="Arial Narrow"/>
          <w:color w:val="000000" w:themeColor="text1"/>
          <w:sz w:val="24"/>
          <w:szCs w:val="24"/>
          <w:lang w:val="en-GB"/>
        </w:rPr>
      </w:pP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rPr>
        <w:tab/>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4. ”</w:t>
      </w:r>
      <w:r w:rsidRPr="00AB18F9">
        <w:rPr>
          <w:rFonts w:ascii="Arial Narrow" w:hAnsi="Arial Narrow"/>
          <w:b/>
          <w:color w:val="000000" w:themeColor="text1"/>
          <w:sz w:val="24"/>
          <w:szCs w:val="24"/>
        </w:rPr>
        <w:t>Ziua Fericirii</w:t>
      </w: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t xml:space="preserve">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rPr>
        <w:tab/>
        <w:t xml:space="preserve">Centrul de Zi pentru Recreere Pensionari a organizat in data de 20.03.2019 martie, proiectul </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Ziua Fericirii</w:t>
      </w:r>
      <w:r w:rsidRPr="00AB18F9">
        <w:rPr>
          <w:rFonts w:ascii="Arial Narrow" w:hAnsi="Arial Narrow"/>
          <w:b/>
          <w:color w:val="000000" w:themeColor="text1"/>
          <w:sz w:val="24"/>
          <w:szCs w:val="24"/>
        </w:rPr>
        <w:t xml:space="preserve">”.                              </w:t>
      </w:r>
    </w:p>
    <w:p w:rsidR="00AB18F9" w:rsidRPr="00AB18F9" w:rsidRDefault="00AB18F9" w:rsidP="00AB18F9">
      <w:pPr>
        <w:pStyle w:val="Frspaiere10"/>
        <w:ind w:left="142"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Locul de desfasurare al proiectului: Centrul de Zi pentru Recreere Pensionari      </w:t>
      </w:r>
    </w:p>
    <w:p w:rsidR="00AB18F9" w:rsidRPr="00AB18F9" w:rsidRDefault="00AB18F9" w:rsidP="006B6AA4">
      <w:pPr>
        <w:pStyle w:val="Frspaiere10"/>
        <w:jc w:val="both"/>
        <w:rPr>
          <w:rFonts w:ascii="Arial Narrow" w:hAnsi="Arial Narrow"/>
          <w:noProof/>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rPr>
        <w:tab/>
        <w:t xml:space="preserve">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color w:val="000000" w:themeColor="text1"/>
          <w:sz w:val="24"/>
          <w:szCs w:val="24"/>
        </w:rPr>
        <w:t>5</w:t>
      </w:r>
      <w:r w:rsidRPr="00AB18F9">
        <w:rPr>
          <w:rFonts w:ascii="Arial Narrow" w:hAnsi="Arial Narrow"/>
          <w:b/>
          <w:color w:val="000000" w:themeColor="text1"/>
          <w:sz w:val="24"/>
          <w:szCs w:val="24"/>
        </w:rPr>
        <w:t>. „George Toparceanu”</w:t>
      </w:r>
    </w:p>
    <w:p w:rsidR="00AB18F9" w:rsidRPr="00AB18F9" w:rsidRDefault="00AB18F9" w:rsidP="00AB18F9">
      <w:pPr>
        <w:pStyle w:val="Frspaiere10"/>
        <w:ind w:firstLine="502"/>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data de 21.03.2019 martie, proiectul </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George Toparceanu</w:t>
      </w:r>
      <w:r w:rsidRPr="00AB18F9">
        <w:rPr>
          <w:rFonts w:ascii="Arial Narrow" w:hAnsi="Arial Narrow"/>
          <w:b/>
          <w:color w:val="000000" w:themeColor="text1"/>
          <w:sz w:val="24"/>
          <w:szCs w:val="24"/>
        </w:rPr>
        <w:t xml:space="preserve">”.                              </w:t>
      </w:r>
    </w:p>
    <w:p w:rsidR="00AB18F9" w:rsidRPr="00AB18F9" w:rsidRDefault="00AB18F9" w:rsidP="00AB18F9">
      <w:pPr>
        <w:pStyle w:val="Frspaiere10"/>
        <w:ind w:left="142" w:firstLine="36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Locul de desfasurare al proiectului: Centrul de Zi pentru Recreere Pensionari      </w:t>
      </w:r>
    </w:p>
    <w:p w:rsidR="00AB18F9" w:rsidRPr="00AB18F9" w:rsidRDefault="00AB18F9" w:rsidP="006B6AA4">
      <w:pPr>
        <w:pStyle w:val="Frspaiere10"/>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color w:val="000000" w:themeColor="text1"/>
          <w:sz w:val="24"/>
          <w:szCs w:val="24"/>
        </w:rPr>
        <w:tab/>
        <w:t xml:space="preserve">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b/>
          <w:color w:val="000000" w:themeColor="text1"/>
          <w:sz w:val="24"/>
          <w:szCs w:val="24"/>
        </w:rPr>
        <w:t xml:space="preserve">6. Sarbatoarea </w:t>
      </w:r>
      <w:r w:rsidRPr="00AB18F9">
        <w:rPr>
          <w:rFonts w:ascii="Arial Narrow" w:hAnsi="Arial Narrow"/>
          <w:color w:val="000000" w:themeColor="text1"/>
          <w:sz w:val="24"/>
          <w:szCs w:val="24"/>
        </w:rPr>
        <w:t>”</w:t>
      </w:r>
      <w:r w:rsidRPr="00AB18F9">
        <w:rPr>
          <w:rFonts w:ascii="Arial Narrow" w:hAnsi="Arial Narrow"/>
          <w:b/>
          <w:i/>
          <w:color w:val="000000" w:themeColor="text1"/>
          <w:sz w:val="24"/>
          <w:szCs w:val="24"/>
        </w:rPr>
        <w:t>Sfantul Gheorghe – Purtatorul de biruinta</w:t>
      </w:r>
      <w:r w:rsidRPr="00AB18F9">
        <w:rPr>
          <w:rFonts w:ascii="Arial Narrow" w:hAnsi="Arial Narrow"/>
          <w:color w:val="000000" w:themeColor="text1"/>
          <w:sz w:val="24"/>
          <w:szCs w:val="24"/>
        </w:rPr>
        <w:t xml:space="preserve">”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color w:val="000000" w:themeColor="text1"/>
          <w:sz w:val="24"/>
          <w:szCs w:val="24"/>
        </w:rPr>
        <w:lastRenderedPageBreak/>
        <w:t xml:space="preserve">           Centrul de Zi Recreere Pensionari a organizat in data de 23.04.2019, proiectul </w:t>
      </w:r>
      <w:r w:rsidRPr="00AB18F9">
        <w:rPr>
          <w:rFonts w:ascii="Arial Narrow" w:hAnsi="Arial Narrow"/>
          <w:b/>
          <w:color w:val="000000" w:themeColor="text1"/>
          <w:sz w:val="24"/>
          <w:szCs w:val="24"/>
        </w:rPr>
        <w:t>”</w:t>
      </w:r>
      <w:r w:rsidRPr="00AB18F9">
        <w:rPr>
          <w:rFonts w:ascii="Arial Narrow" w:hAnsi="Arial Narrow"/>
          <w:b/>
          <w:i/>
          <w:color w:val="000000" w:themeColor="text1"/>
          <w:sz w:val="24"/>
          <w:szCs w:val="24"/>
        </w:rPr>
        <w:t>Sfantul Gheorghe – Purtatorul de biruinta</w:t>
      </w:r>
      <w:r w:rsidRPr="00AB18F9">
        <w:rPr>
          <w:rFonts w:ascii="Arial Narrow" w:hAnsi="Arial Narrow"/>
          <w:b/>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 Centrul de Zi pentru Recreere Pensionari</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b/>
          <w:color w:val="000000" w:themeColor="text1"/>
          <w:sz w:val="24"/>
          <w:szCs w:val="24"/>
        </w:rPr>
        <w:t>7</w:t>
      </w:r>
      <w:r w:rsidRPr="00AB18F9">
        <w:rPr>
          <w:rFonts w:ascii="Arial Narrow" w:hAnsi="Arial Narrow"/>
          <w:color w:val="000000" w:themeColor="text1"/>
          <w:sz w:val="24"/>
          <w:szCs w:val="24"/>
        </w:rPr>
        <w:t>.  ”</w:t>
      </w:r>
      <w:r w:rsidRPr="00AB18F9">
        <w:rPr>
          <w:rFonts w:ascii="Arial Narrow" w:hAnsi="Arial Narrow"/>
          <w:b/>
          <w:color w:val="000000" w:themeColor="text1"/>
          <w:sz w:val="24"/>
          <w:szCs w:val="24"/>
        </w:rPr>
        <w:t>10 Mai – Ziua Regalitatii” si poetul Lucian Blaga</w:t>
      </w:r>
    </w:p>
    <w:p w:rsidR="00AB18F9" w:rsidRPr="00AB18F9" w:rsidRDefault="00AB18F9" w:rsidP="00AB18F9">
      <w:pPr>
        <w:pStyle w:val="Frspaiere10"/>
        <w:ind w:firstLine="720"/>
        <w:jc w:val="both"/>
        <w:rPr>
          <w:rFonts w:ascii="Arial Narrow" w:hAnsi="Arial Narrow"/>
          <w:b/>
          <w:color w:val="000000" w:themeColor="text1"/>
          <w:sz w:val="24"/>
          <w:szCs w:val="24"/>
        </w:rPr>
      </w:pPr>
      <w:r w:rsidRPr="00AB18F9">
        <w:rPr>
          <w:rFonts w:ascii="Arial Narrow" w:hAnsi="Arial Narrow"/>
          <w:color w:val="000000" w:themeColor="text1"/>
          <w:sz w:val="24"/>
          <w:szCs w:val="24"/>
        </w:rPr>
        <w:t>Centrul de Zi Recreere Pensionari a organizat in data de 10.05.2019, proiectul ”</w:t>
      </w:r>
      <w:r w:rsidRPr="00AB18F9">
        <w:rPr>
          <w:rFonts w:ascii="Arial Narrow" w:hAnsi="Arial Narrow"/>
          <w:b/>
          <w:i/>
          <w:color w:val="000000" w:themeColor="text1"/>
          <w:sz w:val="24"/>
          <w:szCs w:val="24"/>
        </w:rPr>
        <w:t>10 Mai – Ziua Regalitatii</w:t>
      </w:r>
      <w:r w:rsidRPr="00AB18F9">
        <w:rPr>
          <w:rFonts w:ascii="Arial Narrow" w:hAnsi="Arial Narrow"/>
          <w:b/>
          <w:color w:val="000000" w:themeColor="text1"/>
          <w:sz w:val="24"/>
          <w:szCs w:val="24"/>
        </w:rPr>
        <w:t xml:space="preserve"> si </w:t>
      </w:r>
      <w:r w:rsidRPr="00AB18F9">
        <w:rPr>
          <w:rFonts w:ascii="Arial Narrow" w:hAnsi="Arial Narrow"/>
          <w:b/>
          <w:i/>
          <w:color w:val="000000" w:themeColor="text1"/>
          <w:sz w:val="24"/>
          <w:szCs w:val="24"/>
        </w:rPr>
        <w:t>poetul Lucian Blaga</w:t>
      </w:r>
      <w:r w:rsidRPr="00AB18F9">
        <w:rPr>
          <w:rFonts w:ascii="Arial Narrow" w:hAnsi="Arial Narrow"/>
          <w:b/>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 Centrul de Zi pentru Recreere Pensionari</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Participanti: Beneficiarii centrului;                        </w:t>
      </w:r>
    </w:p>
    <w:p w:rsidR="00AB18F9" w:rsidRPr="00AB18F9" w:rsidRDefault="00AB18F9" w:rsidP="006B6AA4">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b/>
          <w:color w:val="000000" w:themeColor="text1"/>
          <w:sz w:val="24"/>
          <w:szCs w:val="24"/>
        </w:rPr>
        <w:t>8. „Initiere in drumetii montane pentru pensionari</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b/>
          <w:i/>
          <w:color w:val="000000" w:themeColor="text1"/>
          <w:sz w:val="24"/>
          <w:szCs w:val="24"/>
        </w:rPr>
      </w:pPr>
      <w:r w:rsidRPr="00AB18F9">
        <w:rPr>
          <w:rFonts w:ascii="Arial Narrow" w:hAnsi="Arial Narrow"/>
          <w:color w:val="000000" w:themeColor="text1"/>
          <w:sz w:val="24"/>
          <w:szCs w:val="24"/>
        </w:rPr>
        <w:t>Centrul de Zi Recreere Pensionari a organizat in data de 16.05.2019, proiectul ”</w:t>
      </w:r>
      <w:r w:rsidRPr="00AB18F9">
        <w:rPr>
          <w:rFonts w:ascii="Arial Narrow" w:hAnsi="Arial Narrow"/>
          <w:b/>
          <w:i/>
          <w:color w:val="000000" w:themeColor="text1"/>
          <w:sz w:val="24"/>
          <w:szCs w:val="24"/>
        </w:rPr>
        <w:t xml:space="preserve">Initiere in drumetii montane pentru pensionari”.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desfasurare al proiectului: Centrul de Zi pentru Recreere Pensionari</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9. ”</w:t>
      </w:r>
      <w:r w:rsidRPr="00AB18F9">
        <w:rPr>
          <w:rFonts w:ascii="Arial Narrow" w:hAnsi="Arial Narrow"/>
          <w:b/>
          <w:color w:val="000000" w:themeColor="text1"/>
          <w:sz w:val="24"/>
          <w:szCs w:val="24"/>
        </w:rPr>
        <w:t>SarbatOAREA Sfintilor Împărați Constantin si Elena</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Centrul de Zi pentru Recreere Pensionari a organizat in data de 21.05.2019 proiectul</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Sarbatoarea Sfintilor Împarati Constantin si Elena</w:t>
      </w:r>
      <w:r w:rsidRPr="00AB18F9">
        <w:rPr>
          <w:rFonts w:ascii="Arial Narrow" w:hAnsi="Arial Narrow"/>
          <w:b/>
          <w:color w:val="000000" w:themeColor="text1"/>
          <w:sz w:val="24"/>
          <w:szCs w:val="24"/>
        </w:rPr>
        <w:t xml:space="preserve">”. </w:t>
      </w:r>
      <w:r w:rsidRPr="00AB18F9">
        <w:rPr>
          <w:rFonts w:ascii="Arial Narrow" w:hAnsi="Arial Narrow"/>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10. „</w:t>
      </w:r>
      <w:r w:rsidRPr="00AB18F9">
        <w:rPr>
          <w:rFonts w:ascii="Arial Narrow" w:hAnsi="Arial Narrow"/>
          <w:b/>
          <w:color w:val="000000" w:themeColor="text1"/>
          <w:sz w:val="24"/>
          <w:szCs w:val="24"/>
        </w:rPr>
        <w:t>Ziua mondiala fara tutun</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31.05.2019 proiectul</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Stop fumat”.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11. „</w:t>
      </w:r>
      <w:r w:rsidRPr="00AB18F9">
        <w:rPr>
          <w:rFonts w:ascii="Arial Narrow" w:hAnsi="Arial Narrow"/>
          <w:b/>
          <w:color w:val="000000" w:themeColor="text1"/>
          <w:sz w:val="24"/>
          <w:szCs w:val="24"/>
        </w:rPr>
        <w:t>Inaltarea Domnului</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06.06.2019 proiectul</w:t>
      </w:r>
      <w:r w:rsidRPr="00AB18F9">
        <w:rPr>
          <w:rFonts w:ascii="Arial Narrow" w:hAnsi="Arial Narrow"/>
          <w:b/>
          <w:color w:val="000000" w:themeColor="text1"/>
          <w:sz w:val="24"/>
          <w:szCs w:val="24"/>
        </w:rPr>
        <w:t xml:space="preserve"> ” </w:t>
      </w:r>
      <w:r w:rsidRPr="00AB18F9">
        <w:rPr>
          <w:rFonts w:ascii="Arial Narrow" w:hAnsi="Arial Narrow"/>
          <w:b/>
          <w:i/>
          <w:color w:val="000000" w:themeColor="text1"/>
          <w:sz w:val="24"/>
          <w:szCs w:val="24"/>
        </w:rPr>
        <w:t xml:space="preserve">Inaltarea Domnului”.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12. ” </w:t>
      </w:r>
      <w:r w:rsidRPr="00AB18F9">
        <w:rPr>
          <w:rFonts w:ascii="Arial Narrow" w:hAnsi="Arial Narrow"/>
          <w:b/>
          <w:color w:val="000000" w:themeColor="text1"/>
          <w:sz w:val="24"/>
          <w:szCs w:val="24"/>
        </w:rPr>
        <w:t>Ziua universala a Iei ”</w:t>
      </w:r>
      <w:r w:rsidRPr="00AB18F9">
        <w:rPr>
          <w:rFonts w:ascii="Arial Narrow" w:hAnsi="Arial Narrow"/>
          <w:color w:val="000000" w:themeColor="text1"/>
          <w:sz w:val="24"/>
          <w:szCs w:val="24"/>
        </w:rPr>
        <w:t xml:space="preserve">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Centrul de Zi pentru Recreere Pensionari a organizat in data de 24.06.2019, proiectul </w:t>
      </w:r>
      <w:r w:rsidRPr="00AB18F9">
        <w:rPr>
          <w:rFonts w:ascii="Arial Narrow" w:hAnsi="Arial Narrow"/>
          <w:b/>
          <w:color w:val="000000" w:themeColor="text1"/>
          <w:sz w:val="24"/>
          <w:szCs w:val="24"/>
        </w:rPr>
        <w:t xml:space="preserve">Ziua universala a Iei.                                                                                                                                  </w:t>
      </w:r>
      <w:r w:rsidRPr="00AB18F9">
        <w:rPr>
          <w:rFonts w:ascii="Arial Narrow" w:hAnsi="Arial Narrow"/>
          <w:color w:val="000000" w:themeColor="text1"/>
          <w:sz w:val="24"/>
          <w:szCs w:val="24"/>
        </w:rPr>
        <w:t xml:space="preserve">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ab/>
        <w:t>Locul de desfasurare al proiectului:  Centrul de Zi pentru Recreere Pensionari</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13. ”</w:t>
      </w:r>
      <w:r w:rsidRPr="00AB18F9">
        <w:rPr>
          <w:rFonts w:ascii="Arial Narrow" w:hAnsi="Arial Narrow"/>
          <w:b/>
          <w:color w:val="000000" w:themeColor="text1"/>
          <w:sz w:val="24"/>
          <w:szCs w:val="24"/>
        </w:rPr>
        <w:t>Sa ne cunoastem mai bine</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04.07.2019 proiectul</w:t>
      </w:r>
      <w:r w:rsidRPr="00AB18F9">
        <w:rPr>
          <w:rFonts w:ascii="Arial Narrow" w:hAnsi="Arial Narrow"/>
          <w:b/>
          <w:color w:val="000000" w:themeColor="text1"/>
          <w:sz w:val="24"/>
          <w:szCs w:val="24"/>
        </w:rPr>
        <w:t xml:space="preserve"> ” </w:t>
      </w:r>
      <w:r w:rsidRPr="00AB18F9">
        <w:rPr>
          <w:rFonts w:ascii="Arial Narrow" w:hAnsi="Arial Narrow"/>
          <w:b/>
          <w:i/>
          <w:color w:val="000000" w:themeColor="text1"/>
          <w:sz w:val="24"/>
          <w:szCs w:val="24"/>
        </w:rPr>
        <w:t xml:space="preserve">Sa ne cunoastem mai bine” – atelier funny.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14. </w:t>
      </w:r>
      <w:r w:rsidRPr="00AB18F9">
        <w:rPr>
          <w:rFonts w:ascii="Arial Narrow" w:hAnsi="Arial Narrow"/>
          <w:b/>
          <w:color w:val="000000" w:themeColor="text1"/>
          <w:sz w:val="24"/>
          <w:szCs w:val="24"/>
        </w:rPr>
        <w:t>”Ziua mondiala a sahului” si ”Sarbatoarea Sfantului  Ilie</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18.07.2019 proiectul</w:t>
      </w:r>
      <w:r w:rsidRPr="00AB18F9">
        <w:rPr>
          <w:rFonts w:ascii="Arial Narrow" w:hAnsi="Arial Narrow"/>
          <w:b/>
          <w:color w:val="000000" w:themeColor="text1"/>
          <w:sz w:val="24"/>
          <w:szCs w:val="24"/>
        </w:rPr>
        <w:t xml:space="preserve"> ” </w:t>
      </w:r>
      <w:r w:rsidRPr="00AB18F9">
        <w:rPr>
          <w:rFonts w:ascii="Arial Narrow" w:hAnsi="Arial Narrow"/>
          <w:b/>
          <w:i/>
          <w:color w:val="000000" w:themeColor="text1"/>
          <w:sz w:val="24"/>
          <w:szCs w:val="24"/>
        </w:rPr>
        <w:t>Ziua mondiala a sahului</w:t>
      </w:r>
      <w:r w:rsidRPr="00AB18F9">
        <w:rPr>
          <w:rFonts w:ascii="Arial Narrow" w:hAnsi="Arial Narrow"/>
          <w:b/>
          <w:color w:val="000000" w:themeColor="text1"/>
          <w:sz w:val="24"/>
          <w:szCs w:val="24"/>
        </w:rPr>
        <w:t>” si ”</w:t>
      </w:r>
      <w:r w:rsidRPr="00AB18F9">
        <w:rPr>
          <w:rFonts w:ascii="Arial Narrow" w:hAnsi="Arial Narrow"/>
          <w:b/>
          <w:i/>
          <w:color w:val="000000" w:themeColor="text1"/>
          <w:sz w:val="24"/>
          <w:szCs w:val="24"/>
        </w:rPr>
        <w:t>sarbatoarea Sfantului  Ilie</w:t>
      </w:r>
      <w:r w:rsidRPr="00AB18F9">
        <w:rPr>
          <w:rFonts w:ascii="Arial Narrow" w:hAnsi="Arial Narrow"/>
          <w:b/>
          <w:color w:val="000000" w:themeColor="text1"/>
          <w:sz w:val="24"/>
          <w:szCs w:val="24"/>
        </w:rPr>
        <w:t>”</w:t>
      </w:r>
      <w:r w:rsidRPr="00AB18F9">
        <w:rPr>
          <w:rFonts w:ascii="Arial Narrow" w:hAnsi="Arial Narrow"/>
          <w:b/>
          <w:i/>
          <w:color w:val="000000" w:themeColor="text1"/>
          <w:sz w:val="24"/>
          <w:szCs w:val="24"/>
        </w:rPr>
        <w:t xml:space="preserve">.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15. ”23 iulie – </w:t>
      </w:r>
      <w:r w:rsidRPr="00AB18F9">
        <w:rPr>
          <w:rFonts w:ascii="Arial Narrow" w:hAnsi="Arial Narrow"/>
          <w:b/>
          <w:color w:val="000000" w:themeColor="text1"/>
          <w:sz w:val="24"/>
          <w:szCs w:val="24"/>
        </w:rPr>
        <w:t>Ziua internationala a inghetatei de vanilie</w:t>
      </w:r>
      <w:r w:rsidRPr="00AB18F9">
        <w:rPr>
          <w:rFonts w:ascii="Arial Narrow" w:hAnsi="Arial Narrow"/>
          <w:color w:val="000000" w:themeColor="text1"/>
          <w:sz w:val="24"/>
          <w:szCs w:val="24"/>
        </w:rPr>
        <w:t>”</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23.07.2019 proiectul</w:t>
      </w:r>
      <w:r w:rsidRPr="00AB18F9">
        <w:rPr>
          <w:rFonts w:ascii="Arial Narrow" w:hAnsi="Arial Narrow"/>
          <w:b/>
          <w:color w:val="000000" w:themeColor="text1"/>
          <w:sz w:val="24"/>
          <w:szCs w:val="24"/>
        </w:rPr>
        <w:t xml:space="preserve"> ” </w:t>
      </w:r>
      <w:r w:rsidRPr="00AB18F9">
        <w:rPr>
          <w:rFonts w:ascii="Arial Narrow" w:hAnsi="Arial Narrow"/>
          <w:b/>
          <w:i/>
          <w:color w:val="000000" w:themeColor="text1"/>
          <w:sz w:val="24"/>
          <w:szCs w:val="24"/>
        </w:rPr>
        <w:t>Ziua internationala a inghetatei de vanilie</w:t>
      </w:r>
      <w:r w:rsidRPr="00AB18F9">
        <w:rPr>
          <w:rFonts w:ascii="Arial Narrow" w:hAnsi="Arial Narrow"/>
          <w:b/>
          <w:color w:val="000000" w:themeColor="text1"/>
          <w:sz w:val="24"/>
          <w:szCs w:val="24"/>
        </w:rPr>
        <w:t>”</w:t>
      </w:r>
      <w:r w:rsidRPr="00AB18F9">
        <w:rPr>
          <w:rFonts w:ascii="Arial Narrow" w:hAnsi="Arial Narrow"/>
          <w:b/>
          <w:i/>
          <w:color w:val="000000" w:themeColor="text1"/>
          <w:sz w:val="24"/>
          <w:szCs w:val="24"/>
        </w:rPr>
        <w:t xml:space="preserve">.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16. ”Ziua mondiala de lupta impotriva hepatitei”</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26.07.2019 proiectul</w:t>
      </w:r>
      <w:r w:rsidRPr="00AB18F9">
        <w:rPr>
          <w:rFonts w:ascii="Arial Narrow" w:hAnsi="Arial Narrow"/>
          <w:b/>
          <w:color w:val="000000" w:themeColor="text1"/>
          <w:sz w:val="24"/>
          <w:szCs w:val="24"/>
        </w:rPr>
        <w:t xml:space="preserve"> ” </w:t>
      </w:r>
      <w:r w:rsidRPr="00AB18F9">
        <w:rPr>
          <w:rFonts w:ascii="Arial Narrow" w:hAnsi="Arial Narrow"/>
          <w:b/>
          <w:i/>
          <w:color w:val="000000" w:themeColor="text1"/>
          <w:sz w:val="24"/>
          <w:szCs w:val="24"/>
        </w:rPr>
        <w:t xml:space="preserve">Ziua mondiala de lupta impotriva hepatitei”.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17. ”Prietenia- un dar pretios”</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Centrul de Zi pentru Recreere Pensionari a organizat in data de 30.07.2019 proiectul</w:t>
      </w:r>
      <w:r w:rsidRPr="00AB18F9">
        <w:rPr>
          <w:rFonts w:ascii="Arial Narrow" w:hAnsi="Arial Narrow"/>
          <w:b/>
          <w:color w:val="000000" w:themeColor="text1"/>
          <w:sz w:val="24"/>
          <w:szCs w:val="24"/>
        </w:rPr>
        <w:t xml:space="preserve"> ” </w:t>
      </w:r>
      <w:r w:rsidRPr="00AB18F9">
        <w:rPr>
          <w:rFonts w:ascii="Arial Narrow" w:hAnsi="Arial Narrow"/>
          <w:b/>
          <w:i/>
          <w:color w:val="000000" w:themeColor="text1"/>
          <w:sz w:val="24"/>
          <w:szCs w:val="24"/>
        </w:rPr>
        <w:t xml:space="preserve">Prietenia- un dar pretios”.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18. ”Expozitie cu ocazia sarbatorii Sfintei Maria”</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perioada 12-14 august 2019, proiectul </w:t>
      </w:r>
      <w:r w:rsidRPr="00AB18F9">
        <w:rPr>
          <w:rFonts w:ascii="Arial Narrow" w:hAnsi="Arial Narrow"/>
          <w:b/>
          <w:i/>
          <w:color w:val="000000" w:themeColor="text1"/>
          <w:sz w:val="24"/>
          <w:szCs w:val="24"/>
        </w:rPr>
        <w:t xml:space="preserve">”Expozitie cu podoabe traditionale romanesti”.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19. ”Ziua limbii române”</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data de 30.08.2019, proiectul </w:t>
      </w:r>
      <w:r w:rsidRPr="00AB18F9">
        <w:rPr>
          <w:rFonts w:ascii="Arial Narrow" w:hAnsi="Arial Narrow"/>
          <w:b/>
          <w:i/>
          <w:color w:val="000000" w:themeColor="text1"/>
          <w:sz w:val="24"/>
          <w:szCs w:val="24"/>
        </w:rPr>
        <w:t>”</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Ziua limbii române”.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20. ”Istoria tomatelor”</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lastRenderedPageBreak/>
        <w:t xml:space="preserve">Centrul de Zi pentru Recreere Pensionari a organizat in data de 05.09.2019, proiectul </w:t>
      </w:r>
      <w:r w:rsidRPr="00AB18F9">
        <w:rPr>
          <w:rFonts w:ascii="Arial Narrow" w:hAnsi="Arial Narrow"/>
          <w:b/>
          <w:i/>
          <w:color w:val="000000" w:themeColor="text1"/>
          <w:sz w:val="24"/>
          <w:szCs w:val="24"/>
        </w:rPr>
        <w:t>”</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Istoria tomatelor”.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21. ”Expozitie fotografii personale”</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data de 12.09.2019, proiectul </w:t>
      </w:r>
      <w:r w:rsidRPr="00AB18F9">
        <w:rPr>
          <w:rFonts w:ascii="Arial Narrow" w:hAnsi="Arial Narrow"/>
          <w:b/>
          <w:i/>
          <w:color w:val="000000" w:themeColor="text1"/>
          <w:sz w:val="24"/>
          <w:szCs w:val="24"/>
        </w:rPr>
        <w:t>”</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Expozitie fotografii personale”.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noProof/>
          <w:color w:val="000000" w:themeColor="text1"/>
          <w:sz w:val="24"/>
          <w:szCs w:val="24"/>
          <w:lang w:val="en-GB" w:eastAsia="en-GB"/>
        </w:rPr>
      </w:pPr>
      <w:r w:rsidRPr="00AB18F9">
        <w:rPr>
          <w:rFonts w:ascii="Arial Narrow" w:hAnsi="Arial Narrow"/>
          <w:b/>
          <w:noProof/>
          <w:color w:val="000000" w:themeColor="text1"/>
          <w:sz w:val="24"/>
          <w:szCs w:val="24"/>
          <w:lang w:val="en-GB" w:eastAsia="en-GB"/>
        </w:rPr>
        <w:t>22.  ”Ziua  Internationala  a  Persoanelor  Vârstnice ”</w:t>
      </w:r>
    </w:p>
    <w:p w:rsidR="00AB18F9" w:rsidRPr="00AB18F9" w:rsidRDefault="00AB18F9" w:rsidP="00AB18F9">
      <w:pPr>
        <w:pStyle w:val="Frspaiere10"/>
        <w:jc w:val="both"/>
        <w:rPr>
          <w:rFonts w:ascii="Arial Narrow" w:hAnsi="Arial Narrow"/>
          <w:b/>
          <w:noProof/>
          <w:color w:val="000000" w:themeColor="text1"/>
          <w:sz w:val="24"/>
          <w:szCs w:val="24"/>
          <w:lang w:val="en-GB" w:eastAsia="en-GB"/>
        </w:rPr>
      </w:pPr>
      <w:r w:rsidRPr="00AB18F9">
        <w:rPr>
          <w:rFonts w:ascii="Arial Narrow" w:hAnsi="Arial Narrow"/>
          <w:noProof/>
          <w:color w:val="000000" w:themeColor="text1"/>
          <w:sz w:val="24"/>
          <w:szCs w:val="24"/>
          <w:lang w:val="en-GB" w:eastAsia="en-GB"/>
        </w:rPr>
        <w:t xml:space="preserve"> </w:t>
      </w:r>
      <w:r w:rsidRPr="00AB18F9">
        <w:rPr>
          <w:rFonts w:ascii="Arial Narrow" w:hAnsi="Arial Narrow"/>
          <w:noProof/>
          <w:color w:val="000000" w:themeColor="text1"/>
          <w:sz w:val="24"/>
          <w:szCs w:val="24"/>
          <w:lang w:val="en-GB" w:eastAsia="en-GB"/>
        </w:rPr>
        <w:tab/>
        <w:t xml:space="preserve"> Centrul de Zi  pentru Recreere Pensionari a organizat in data de 01.10.2019 proiectul, ”</w:t>
      </w:r>
      <w:r w:rsidRPr="00AB18F9">
        <w:rPr>
          <w:rFonts w:ascii="Arial Narrow" w:hAnsi="Arial Narrow"/>
          <w:b/>
          <w:i/>
          <w:noProof/>
          <w:color w:val="000000" w:themeColor="text1"/>
          <w:sz w:val="24"/>
          <w:szCs w:val="24"/>
          <w:lang w:val="en-GB" w:eastAsia="en-GB"/>
        </w:rPr>
        <w:t>Ziua  Internationala  a  Persoanelor  Vârstnice”</w:t>
      </w:r>
      <w:r w:rsidRPr="00AB18F9">
        <w:rPr>
          <w:rFonts w:ascii="Arial Narrow" w:hAnsi="Arial Narrow"/>
          <w:b/>
          <w:noProof/>
          <w:color w:val="000000" w:themeColor="text1"/>
          <w:sz w:val="24"/>
          <w:szCs w:val="24"/>
          <w:lang w:val="en-GB" w:eastAsia="en-GB"/>
        </w:rPr>
        <w:t>.</w:t>
      </w:r>
    </w:p>
    <w:p w:rsidR="00AB18F9" w:rsidRPr="00AB18F9" w:rsidRDefault="00AB18F9" w:rsidP="00AB18F9">
      <w:pPr>
        <w:pStyle w:val="Frspaiere10"/>
        <w:ind w:firstLine="633"/>
        <w:jc w:val="both"/>
        <w:rPr>
          <w:rFonts w:ascii="Arial Narrow" w:hAnsi="Arial Narrow"/>
          <w:bCs/>
          <w:color w:val="000000" w:themeColor="text1"/>
          <w:sz w:val="24"/>
          <w:szCs w:val="24"/>
        </w:rPr>
      </w:pPr>
      <w:r w:rsidRPr="00AB18F9">
        <w:rPr>
          <w:rFonts w:ascii="Arial Narrow" w:hAnsi="Arial Narrow"/>
          <w:noProof/>
          <w:color w:val="000000" w:themeColor="text1"/>
          <w:sz w:val="24"/>
          <w:szCs w:val="24"/>
          <w:lang w:val="en-GB" w:eastAsia="en-GB"/>
        </w:rPr>
        <w:t xml:space="preserve">        </w:t>
      </w:r>
      <w:r w:rsidRPr="00AB18F9">
        <w:rPr>
          <w:rFonts w:ascii="Arial Narrow" w:hAnsi="Arial Narrow"/>
          <w:bCs/>
          <w:color w:val="000000" w:themeColor="text1"/>
          <w:sz w:val="24"/>
          <w:szCs w:val="24"/>
        </w:rPr>
        <w:t>Locul de desfașurare al proiectului:</w:t>
      </w:r>
    </w:p>
    <w:p w:rsidR="00AB18F9" w:rsidRPr="00AB18F9" w:rsidRDefault="00AB18F9" w:rsidP="003E424C">
      <w:pPr>
        <w:pStyle w:val="Frspaiere10"/>
        <w:numPr>
          <w:ilvl w:val="0"/>
          <w:numId w:val="26"/>
        </w:numPr>
        <w:ind w:left="993"/>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Centru de Zi pentru Recreere Pensionari;</w:t>
      </w:r>
    </w:p>
    <w:p w:rsidR="00AB18F9" w:rsidRPr="00AB18F9" w:rsidRDefault="00AB18F9" w:rsidP="00AB18F9">
      <w:pPr>
        <w:pStyle w:val="Frspaiere10"/>
        <w:ind w:left="993"/>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  Participanți:</w:t>
      </w:r>
    </w:p>
    <w:p w:rsidR="00AB18F9" w:rsidRPr="00AB18F9" w:rsidRDefault="00AB18F9" w:rsidP="003E424C">
      <w:pPr>
        <w:pStyle w:val="Frspaiere10"/>
        <w:numPr>
          <w:ilvl w:val="0"/>
          <w:numId w:val="28"/>
        </w:numPr>
        <w:ind w:left="1134"/>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Director Executiv: d-na Mariana Moise</w:t>
      </w:r>
    </w:p>
    <w:p w:rsidR="00AB18F9" w:rsidRPr="00AB18F9" w:rsidRDefault="00AB18F9" w:rsidP="003E424C">
      <w:pPr>
        <w:pStyle w:val="Frspaiere10"/>
        <w:numPr>
          <w:ilvl w:val="0"/>
          <w:numId w:val="27"/>
        </w:numPr>
        <w:ind w:left="1134"/>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 Beneficiarii  Centrului de Recreere Pensionari</w:t>
      </w:r>
    </w:p>
    <w:p w:rsidR="00AB18F9" w:rsidRPr="00AB18F9" w:rsidRDefault="00AB18F9" w:rsidP="003E424C">
      <w:pPr>
        <w:pStyle w:val="Frspaiere10"/>
        <w:numPr>
          <w:ilvl w:val="0"/>
          <w:numId w:val="27"/>
        </w:numPr>
        <w:ind w:left="1134"/>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Beneficiarii Centrului ” Sfantul Justinian ”        </w:t>
      </w:r>
    </w:p>
    <w:p w:rsidR="00AB18F9" w:rsidRPr="00AB18F9" w:rsidRDefault="00AB18F9" w:rsidP="003E424C">
      <w:pPr>
        <w:pStyle w:val="Frspaiere10"/>
        <w:numPr>
          <w:ilvl w:val="0"/>
          <w:numId w:val="27"/>
        </w:numPr>
        <w:ind w:left="1134"/>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 xml:space="preserve">Domnul Profesor Voiculescu C-tin </w:t>
      </w:r>
    </w:p>
    <w:p w:rsidR="00AB18F9" w:rsidRPr="00AB18F9" w:rsidRDefault="00AB18F9" w:rsidP="003E424C">
      <w:pPr>
        <w:pStyle w:val="Frspaiere10"/>
        <w:numPr>
          <w:ilvl w:val="0"/>
          <w:numId w:val="27"/>
        </w:numPr>
        <w:ind w:left="1134"/>
        <w:jc w:val="both"/>
        <w:rPr>
          <w:rFonts w:ascii="Arial Narrow" w:hAnsi="Arial Narrow"/>
          <w:bCs/>
          <w:color w:val="000000" w:themeColor="text1"/>
          <w:sz w:val="24"/>
          <w:szCs w:val="24"/>
        </w:rPr>
      </w:pPr>
      <w:r w:rsidRPr="00AB18F9">
        <w:rPr>
          <w:rFonts w:ascii="Arial Narrow" w:hAnsi="Arial Narrow"/>
          <w:bCs/>
          <w:color w:val="000000" w:themeColor="text1"/>
          <w:sz w:val="24"/>
          <w:szCs w:val="24"/>
        </w:rPr>
        <w:t>Farmacia „Catena”</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23. ”Ziua mondiala a sanatatii mintale”</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data de 10.10.2019, proiectul </w:t>
      </w:r>
      <w:r w:rsidRPr="00AB18F9">
        <w:rPr>
          <w:rFonts w:ascii="Arial Narrow" w:hAnsi="Arial Narrow"/>
          <w:b/>
          <w:i/>
          <w:color w:val="000000" w:themeColor="text1"/>
          <w:sz w:val="24"/>
          <w:szCs w:val="24"/>
        </w:rPr>
        <w:t>”</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Ziua mondiala a sanatatii mintale”. </w:t>
      </w:r>
      <w:r w:rsidRPr="00AB18F9">
        <w:rPr>
          <w:rFonts w:ascii="Arial Narrow" w:hAnsi="Arial Narrow"/>
          <w:i/>
          <w:color w:val="000000" w:themeColor="text1"/>
          <w:sz w:val="24"/>
          <w:szCs w:val="24"/>
        </w:rPr>
        <w:t xml:space="preserve">                                                                                                       </w:t>
      </w:r>
    </w:p>
    <w:p w:rsidR="00AB18F9" w:rsidRPr="006B6AA4" w:rsidRDefault="00AB18F9" w:rsidP="006B6AA4">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Locul de desfașurare al proiectului: Centrul de Zi</w:t>
      </w:r>
      <w:r w:rsidR="006B6AA4">
        <w:rPr>
          <w:rFonts w:ascii="Arial Narrow" w:hAnsi="Arial Narrow"/>
          <w:color w:val="000000" w:themeColor="text1"/>
          <w:sz w:val="24"/>
          <w:szCs w:val="24"/>
        </w:rPr>
        <w:t xml:space="preserve">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24. ”Masuri de prevenire si protectie in caz de frauda si furt asupra persoanei varstnice”</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data de 31.10.2019, proiectul </w:t>
      </w:r>
      <w:r w:rsidRPr="00AB18F9">
        <w:rPr>
          <w:rFonts w:ascii="Arial Narrow" w:hAnsi="Arial Narrow"/>
          <w:b/>
          <w:i/>
          <w:color w:val="000000" w:themeColor="text1"/>
          <w:sz w:val="24"/>
          <w:szCs w:val="24"/>
        </w:rPr>
        <w:t>”</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Masuri de prevenire si protectie in caz de frauda si furt asupra persoanei varstnice”.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rPr>
      </w:pPr>
      <w:r w:rsidRPr="00AB18F9">
        <w:rPr>
          <w:rFonts w:ascii="Arial Narrow" w:hAnsi="Arial Narrow"/>
          <w:b/>
          <w:color w:val="000000" w:themeColor="text1"/>
          <w:sz w:val="24"/>
          <w:szCs w:val="24"/>
        </w:rPr>
        <w:t>25. ”Ziua Nationala a Romaniei”</w:t>
      </w:r>
    </w:p>
    <w:p w:rsidR="00AB18F9" w:rsidRPr="00AB18F9" w:rsidRDefault="00AB18F9" w:rsidP="00AB18F9">
      <w:pPr>
        <w:pStyle w:val="Frspaiere10"/>
        <w:ind w:firstLine="720"/>
        <w:jc w:val="both"/>
        <w:rPr>
          <w:rFonts w:ascii="Arial Narrow" w:hAnsi="Arial Narrow"/>
          <w:i/>
          <w:color w:val="000000" w:themeColor="text1"/>
          <w:sz w:val="24"/>
          <w:szCs w:val="24"/>
        </w:rPr>
      </w:pPr>
      <w:r w:rsidRPr="00AB18F9">
        <w:rPr>
          <w:rFonts w:ascii="Arial Narrow" w:hAnsi="Arial Narrow"/>
          <w:color w:val="000000" w:themeColor="text1"/>
          <w:sz w:val="24"/>
          <w:szCs w:val="24"/>
        </w:rPr>
        <w:t xml:space="preserve">Centrul de Zi pentru Recreere Pensionari a organizat in data de 29.11.2019, proiectul </w:t>
      </w:r>
      <w:r w:rsidRPr="00AB18F9">
        <w:rPr>
          <w:rFonts w:ascii="Arial Narrow" w:hAnsi="Arial Narrow"/>
          <w:b/>
          <w:i/>
          <w:color w:val="000000" w:themeColor="text1"/>
          <w:sz w:val="24"/>
          <w:szCs w:val="24"/>
        </w:rPr>
        <w:t>”</w:t>
      </w:r>
      <w:r w:rsidRPr="00AB18F9">
        <w:rPr>
          <w:rFonts w:ascii="Arial Narrow" w:hAnsi="Arial Narrow"/>
          <w:b/>
          <w:color w:val="000000" w:themeColor="text1"/>
          <w:sz w:val="24"/>
          <w:szCs w:val="24"/>
        </w:rPr>
        <w:t xml:space="preserve"> </w:t>
      </w:r>
      <w:r w:rsidRPr="00AB18F9">
        <w:rPr>
          <w:rFonts w:ascii="Arial Narrow" w:hAnsi="Arial Narrow"/>
          <w:b/>
          <w:i/>
          <w:color w:val="000000" w:themeColor="text1"/>
          <w:sz w:val="24"/>
          <w:szCs w:val="24"/>
        </w:rPr>
        <w:t xml:space="preserve">Ziua Nationala a Romaniei”. </w:t>
      </w:r>
      <w:r w:rsidRPr="00AB18F9">
        <w:rPr>
          <w:rFonts w:ascii="Arial Narrow" w:hAnsi="Arial Narrow"/>
          <w:i/>
          <w:color w:val="000000" w:themeColor="text1"/>
          <w:sz w:val="24"/>
          <w:szCs w:val="24"/>
        </w:rPr>
        <w:t xml:space="preserve">                                                                                                       </w:t>
      </w:r>
    </w:p>
    <w:p w:rsidR="00AB18F9" w:rsidRPr="00AB18F9" w:rsidRDefault="00AB18F9" w:rsidP="00AB18F9">
      <w:pPr>
        <w:pStyle w:val="Frspaiere10"/>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Locul de desfașurare al proiectului: Centrul de Zi pentru Recreere Pensionari    </w:t>
      </w:r>
    </w:p>
    <w:p w:rsidR="00AB18F9" w:rsidRPr="00AB18F9" w:rsidRDefault="00AB18F9" w:rsidP="00AB18F9">
      <w:pPr>
        <w:pStyle w:val="Frspaiere10"/>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 xml:space="preserve">26. ” Împodobirea  bradului  de Craciun  ” </w:t>
      </w:r>
    </w:p>
    <w:p w:rsidR="00AB18F9" w:rsidRPr="00AB18F9" w:rsidRDefault="00AB18F9" w:rsidP="00AB18F9">
      <w:pPr>
        <w:pStyle w:val="Frspaiere10"/>
        <w:ind w:firstLine="426"/>
        <w:jc w:val="both"/>
        <w:rPr>
          <w:rFonts w:ascii="Arial Narrow" w:hAnsi="Arial Narrow"/>
          <w:i/>
          <w:color w:val="000000" w:themeColor="text1"/>
          <w:sz w:val="24"/>
          <w:szCs w:val="24"/>
          <w:lang w:val="fr-FR"/>
        </w:rPr>
      </w:pPr>
      <w:r w:rsidRPr="00AB18F9">
        <w:rPr>
          <w:rFonts w:ascii="Arial Narrow" w:hAnsi="Arial Narrow"/>
          <w:color w:val="000000" w:themeColor="text1"/>
          <w:sz w:val="24"/>
          <w:szCs w:val="24"/>
          <w:lang w:val="fr-FR"/>
        </w:rPr>
        <w:t>Centrul de Zi pentru Recreere Pensionari a organizat in data de 10.12.2019 proiectul ”</w:t>
      </w:r>
      <w:r w:rsidRPr="00AB18F9">
        <w:rPr>
          <w:rFonts w:ascii="Arial Narrow" w:hAnsi="Arial Narrow"/>
          <w:b/>
          <w:i/>
          <w:color w:val="000000" w:themeColor="text1"/>
          <w:sz w:val="24"/>
          <w:szCs w:val="24"/>
          <w:lang w:val="fr-FR"/>
        </w:rPr>
        <w:t>Împodobirea bradului de Craciun</w:t>
      </w:r>
      <w:r w:rsidRPr="00AB18F9">
        <w:rPr>
          <w:rFonts w:ascii="Arial Narrow" w:hAnsi="Arial Narrow"/>
          <w:i/>
          <w:color w:val="000000" w:themeColor="text1"/>
          <w:sz w:val="24"/>
          <w:szCs w:val="24"/>
          <w:lang w:val="fr-FR"/>
        </w:rPr>
        <w:t>”.</w:t>
      </w:r>
    </w:p>
    <w:p w:rsidR="00AB18F9" w:rsidRPr="00AB18F9" w:rsidRDefault="00AB18F9" w:rsidP="00AB18F9">
      <w:pPr>
        <w:pStyle w:val="Frspaiere10"/>
        <w:tabs>
          <w:tab w:val="left" w:pos="1005"/>
        </w:tabs>
        <w:jc w:val="both"/>
        <w:rPr>
          <w:rFonts w:ascii="Arial Narrow" w:hAnsi="Arial Narrow"/>
          <w:color w:val="000000" w:themeColor="text1"/>
          <w:sz w:val="24"/>
          <w:szCs w:val="24"/>
          <w:lang w:val="fr-FR"/>
        </w:rPr>
      </w:pPr>
      <w:r w:rsidRPr="00AB18F9">
        <w:rPr>
          <w:rFonts w:ascii="Arial Narrow" w:hAnsi="Arial Narrow"/>
          <w:color w:val="000000" w:themeColor="text1"/>
          <w:sz w:val="24"/>
          <w:szCs w:val="24"/>
          <w:lang w:val="fr-FR"/>
        </w:rPr>
        <w:t xml:space="preserve">       Locul de desfasurare al proiectului: Centul de Zi  Recreere Pensionari</w:t>
      </w:r>
    </w:p>
    <w:p w:rsidR="00AB18F9" w:rsidRPr="00AB18F9" w:rsidRDefault="00AB18F9" w:rsidP="00AB18F9">
      <w:pPr>
        <w:pStyle w:val="Frspaiere10"/>
        <w:tabs>
          <w:tab w:val="left" w:pos="1209"/>
        </w:tabs>
        <w:jc w:val="both"/>
        <w:rPr>
          <w:rFonts w:ascii="Arial Narrow" w:hAnsi="Arial Narrow"/>
          <w:b/>
          <w:color w:val="000000" w:themeColor="text1"/>
          <w:sz w:val="24"/>
          <w:szCs w:val="24"/>
          <w:lang w:val="fr-FR"/>
        </w:rPr>
      </w:pPr>
      <w:r w:rsidRPr="00AB18F9">
        <w:rPr>
          <w:rFonts w:ascii="Arial Narrow" w:hAnsi="Arial Narrow"/>
          <w:b/>
          <w:color w:val="000000" w:themeColor="text1"/>
          <w:sz w:val="24"/>
          <w:szCs w:val="24"/>
          <w:lang w:val="fr-FR"/>
        </w:rPr>
        <w:t xml:space="preserve">27. ”Colinde  de Craciun” </w:t>
      </w:r>
    </w:p>
    <w:p w:rsidR="00AB18F9" w:rsidRPr="00AB18F9" w:rsidRDefault="00AB18F9" w:rsidP="00AB18F9">
      <w:pPr>
        <w:pStyle w:val="Frspaiere10"/>
        <w:tabs>
          <w:tab w:val="left" w:pos="1209"/>
        </w:tabs>
        <w:jc w:val="both"/>
        <w:rPr>
          <w:rFonts w:ascii="Arial Narrow" w:hAnsi="Arial Narrow"/>
          <w:b/>
          <w:i/>
          <w:color w:val="000000" w:themeColor="text1"/>
          <w:sz w:val="24"/>
          <w:szCs w:val="24"/>
          <w:lang w:val="fr-FR"/>
        </w:rPr>
      </w:pPr>
      <w:r w:rsidRPr="00AB18F9">
        <w:rPr>
          <w:rFonts w:ascii="Arial Narrow" w:hAnsi="Arial Narrow"/>
          <w:b/>
          <w:color w:val="000000" w:themeColor="text1"/>
          <w:sz w:val="24"/>
          <w:szCs w:val="24"/>
          <w:lang w:val="fr-FR"/>
        </w:rPr>
        <w:t xml:space="preserve">          </w:t>
      </w:r>
      <w:r w:rsidRPr="00AB18F9">
        <w:rPr>
          <w:rFonts w:ascii="Arial Narrow" w:hAnsi="Arial Narrow"/>
          <w:color w:val="000000" w:themeColor="text1"/>
          <w:sz w:val="24"/>
          <w:szCs w:val="24"/>
          <w:lang w:val="fr-FR"/>
        </w:rPr>
        <w:t xml:space="preserve">Centrul de Zi pentru Recreere Pensionari  a organizat în data de 13.12.2019 proiectul </w:t>
      </w:r>
      <w:r w:rsidRPr="00AB18F9">
        <w:rPr>
          <w:rFonts w:ascii="Arial Narrow" w:hAnsi="Arial Narrow"/>
          <w:b/>
          <w:color w:val="000000" w:themeColor="text1"/>
          <w:sz w:val="24"/>
          <w:szCs w:val="24"/>
          <w:lang w:val="fr-FR"/>
        </w:rPr>
        <w:t xml:space="preserve">” </w:t>
      </w:r>
      <w:r w:rsidRPr="00AB18F9">
        <w:rPr>
          <w:rFonts w:ascii="Arial Narrow" w:hAnsi="Arial Narrow"/>
          <w:b/>
          <w:i/>
          <w:color w:val="000000" w:themeColor="text1"/>
          <w:sz w:val="24"/>
          <w:szCs w:val="24"/>
          <w:lang w:val="fr-FR"/>
        </w:rPr>
        <w:t>Colinde de Craciun” .</w:t>
      </w:r>
    </w:p>
    <w:p w:rsidR="00AB18F9" w:rsidRPr="00AB18F9" w:rsidRDefault="00AB18F9" w:rsidP="00AB18F9">
      <w:pPr>
        <w:pStyle w:val="Frspaiere10"/>
        <w:jc w:val="both"/>
        <w:rPr>
          <w:rFonts w:ascii="Arial Narrow" w:hAnsi="Arial Narrow"/>
          <w:bCs/>
          <w:color w:val="000000" w:themeColor="text1"/>
          <w:sz w:val="24"/>
          <w:szCs w:val="24"/>
          <w:lang w:bidi="en-US"/>
        </w:rPr>
      </w:pPr>
      <w:r w:rsidRPr="00AB18F9">
        <w:rPr>
          <w:rFonts w:ascii="Arial Narrow" w:hAnsi="Arial Narrow"/>
          <w:color w:val="000000" w:themeColor="text1"/>
          <w:sz w:val="24"/>
          <w:szCs w:val="24"/>
          <w:lang w:val="fr-FR"/>
        </w:rPr>
        <w:t xml:space="preserve"> </w:t>
      </w:r>
      <w:r w:rsidRPr="00AB18F9">
        <w:rPr>
          <w:rFonts w:ascii="Arial Narrow" w:hAnsi="Arial Narrow"/>
          <w:color w:val="000000" w:themeColor="text1"/>
          <w:sz w:val="24"/>
          <w:szCs w:val="24"/>
          <w:lang w:val="fr-FR"/>
        </w:rPr>
        <w:tab/>
      </w:r>
      <w:r w:rsidRPr="00AB18F9">
        <w:rPr>
          <w:rFonts w:ascii="Arial Narrow" w:hAnsi="Arial Narrow"/>
          <w:bCs/>
          <w:color w:val="000000" w:themeColor="text1"/>
          <w:sz w:val="24"/>
          <w:szCs w:val="24"/>
          <w:lang w:bidi="en-US"/>
        </w:rPr>
        <w:t>Locul de desfasurare al proiectului:  Centru de Zi Pentru Recreere Pensionari.</w:t>
      </w:r>
    </w:p>
    <w:p w:rsidR="00AB18F9" w:rsidRPr="006B6AA4" w:rsidRDefault="00AB18F9" w:rsidP="006B6AA4">
      <w:pPr>
        <w:ind w:left="426"/>
        <w:contextualSpacing/>
        <w:jc w:val="both"/>
        <w:rPr>
          <w:rFonts w:ascii="Arial Narrow" w:hAnsi="Arial Narrow"/>
          <w:b/>
          <w:i/>
          <w:color w:val="000000" w:themeColor="text1"/>
          <w:sz w:val="24"/>
          <w:szCs w:val="24"/>
          <w:u w:val="single"/>
          <w:lang w:val="ro-RO" w:eastAsia="ro-RO"/>
        </w:rPr>
      </w:pPr>
      <w:r w:rsidRPr="00AB18F9">
        <w:rPr>
          <w:rFonts w:ascii="Arial Narrow" w:hAnsi="Arial Narrow"/>
          <w:b/>
          <w:i/>
          <w:color w:val="000000" w:themeColor="text1"/>
          <w:sz w:val="24"/>
          <w:szCs w:val="24"/>
          <w:u w:val="single"/>
        </w:rPr>
        <w:t>4. CENTRUL CREȘĂ POSADA</w:t>
      </w:r>
    </w:p>
    <w:p w:rsidR="00AB18F9" w:rsidRPr="00AB18F9" w:rsidRDefault="00AB18F9" w:rsidP="00AB18F9">
      <w:pPr>
        <w:pStyle w:val="Frspaiere"/>
        <w:jc w:val="both"/>
        <w:rPr>
          <w:rFonts w:ascii="Arial Narrow" w:hAnsi="Arial Narrow"/>
          <w:color w:val="000000" w:themeColor="text1"/>
          <w:sz w:val="24"/>
          <w:szCs w:val="24"/>
          <w:shd w:val="clear" w:color="auto" w:fill="FFFFFF"/>
        </w:rPr>
      </w:pPr>
      <w:r w:rsidRPr="00AB18F9">
        <w:rPr>
          <w:rFonts w:ascii="Arial Narrow" w:hAnsi="Arial Narrow"/>
          <w:color w:val="000000" w:themeColor="text1"/>
          <w:sz w:val="24"/>
          <w:szCs w:val="24"/>
          <w:shd w:val="clear" w:color="auto" w:fill="FFFFFF"/>
        </w:rPr>
        <w:tab/>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b/>
          <w:color w:val="000000" w:themeColor="text1"/>
          <w:sz w:val="24"/>
          <w:szCs w:val="24"/>
          <w:shd w:val="clear" w:color="auto" w:fill="FFFFFF"/>
        </w:rPr>
        <w:tab/>
        <w:t>Tipurile de servicii pe care le oferă unitătile de educatie anteprescolară sunt</w:t>
      </w:r>
      <w:r w:rsidRPr="00AB18F9">
        <w:rPr>
          <w:rFonts w:ascii="Arial Narrow" w:hAnsi="Arial Narrow"/>
          <w:color w:val="000000" w:themeColor="text1"/>
          <w:sz w:val="24"/>
          <w:szCs w:val="24"/>
          <w:shd w:val="clear" w:color="auto" w:fill="FFFFFF"/>
        </w:rPr>
        <w:t>:</w:t>
      </w:r>
      <w:r w:rsidRPr="00AB18F9">
        <w:rPr>
          <w:rStyle w:val="apple-converted-space"/>
          <w:rFonts w:ascii="Arial Narrow" w:hAnsi="Arial Narrow"/>
          <w:color w:val="000000" w:themeColor="text1"/>
          <w:sz w:val="24"/>
          <w:szCs w:val="24"/>
          <w:shd w:val="clear" w:color="auto" w:fill="FFFFFF"/>
        </w:rPr>
        <w:t> </w:t>
      </w:r>
      <w:r w:rsidRPr="00AB18F9">
        <w:rPr>
          <w:rFonts w:ascii="Arial Narrow" w:hAnsi="Arial Narrow"/>
          <w:color w:val="000000" w:themeColor="text1"/>
          <w:sz w:val="24"/>
          <w:szCs w:val="24"/>
        </w:rPr>
        <w:br/>
      </w:r>
      <w:r w:rsidRPr="00AB18F9">
        <w:rPr>
          <w:rFonts w:ascii="Arial Narrow" w:hAnsi="Arial Narrow"/>
          <w:color w:val="000000" w:themeColor="text1"/>
          <w:sz w:val="24"/>
          <w:szCs w:val="24"/>
          <w:shd w:val="clear" w:color="auto" w:fill="FFFFFF"/>
        </w:rPr>
        <w:t>a) servicii de educatie timpurie realizate în baza unui curriculum national, centrat pe dezvoltare fizică, cognitivă, emotională si socială a copiilor, respectiv pe remedierea timpurie a eventualelor dificultăti /deficiente de dezvoltare;</w:t>
      </w:r>
      <w:r w:rsidRPr="00AB18F9">
        <w:rPr>
          <w:rStyle w:val="apple-converted-space"/>
          <w:rFonts w:ascii="Arial Narrow" w:hAnsi="Arial Narrow"/>
          <w:color w:val="000000" w:themeColor="text1"/>
          <w:sz w:val="24"/>
          <w:szCs w:val="24"/>
          <w:shd w:val="clear" w:color="auto" w:fill="FFFFFF"/>
        </w:rPr>
        <w:t>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shd w:val="clear" w:color="auto" w:fill="FFFFFF"/>
        </w:rPr>
        <w:t>b) servicii de îngrijire, protectie si nutritie a copiilor;</w:t>
      </w:r>
      <w:r w:rsidRPr="00AB18F9">
        <w:rPr>
          <w:rStyle w:val="apple-converted-space"/>
          <w:rFonts w:ascii="Arial Narrow" w:hAnsi="Arial Narrow"/>
          <w:color w:val="000000" w:themeColor="text1"/>
          <w:sz w:val="24"/>
          <w:szCs w:val="24"/>
          <w:shd w:val="clear" w:color="auto" w:fill="FFFFFF"/>
        </w:rPr>
        <w:t> </w:t>
      </w:r>
    </w:p>
    <w:p w:rsidR="00AB18F9" w:rsidRPr="00AB18F9" w:rsidRDefault="00AB18F9" w:rsidP="00AB18F9">
      <w:pPr>
        <w:pStyle w:val="Frspaiere"/>
        <w:jc w:val="both"/>
        <w:rPr>
          <w:rFonts w:ascii="Arial Narrow" w:hAnsi="Arial Narrow"/>
          <w:color w:val="000000" w:themeColor="text1"/>
          <w:sz w:val="24"/>
          <w:szCs w:val="24"/>
        </w:rPr>
      </w:pPr>
      <w:r w:rsidRPr="00AB18F9">
        <w:rPr>
          <w:rFonts w:ascii="Arial Narrow" w:hAnsi="Arial Narrow"/>
          <w:color w:val="000000" w:themeColor="text1"/>
          <w:sz w:val="24"/>
          <w:szCs w:val="24"/>
          <w:shd w:val="clear" w:color="auto" w:fill="FFFFFF"/>
        </w:rPr>
        <w:t>c) servicii de supraveghere a stării de sănătate a copilului;</w:t>
      </w:r>
      <w:r w:rsidRPr="00AB18F9">
        <w:rPr>
          <w:rStyle w:val="apple-converted-space"/>
          <w:rFonts w:ascii="Arial Narrow" w:hAnsi="Arial Narrow"/>
          <w:color w:val="000000" w:themeColor="text1"/>
          <w:sz w:val="24"/>
          <w:szCs w:val="24"/>
          <w:shd w:val="clear" w:color="auto" w:fill="FFFFFF"/>
        </w:rPr>
        <w:t> </w:t>
      </w:r>
    </w:p>
    <w:p w:rsidR="00AB18F9" w:rsidRPr="00AB18F9" w:rsidRDefault="00AB18F9" w:rsidP="00AB18F9">
      <w:pPr>
        <w:pStyle w:val="Frspaiere"/>
        <w:jc w:val="both"/>
        <w:rPr>
          <w:rFonts w:ascii="Arial Narrow" w:hAnsi="Arial Narrow"/>
          <w:color w:val="000000" w:themeColor="text1"/>
          <w:sz w:val="24"/>
          <w:szCs w:val="24"/>
          <w:shd w:val="clear" w:color="auto" w:fill="FFFFFF"/>
        </w:rPr>
      </w:pPr>
      <w:r w:rsidRPr="00AB18F9">
        <w:rPr>
          <w:rFonts w:ascii="Arial Narrow" w:hAnsi="Arial Narrow"/>
          <w:color w:val="000000" w:themeColor="text1"/>
          <w:sz w:val="24"/>
          <w:szCs w:val="24"/>
          <w:shd w:val="clear" w:color="auto" w:fill="FFFFFF"/>
        </w:rPr>
        <w:t>d) servicii complementare pentru copil, familie, respectiv servicii de consiliere, de educatie parentală, de informare.</w:t>
      </w:r>
    </w:p>
    <w:p w:rsidR="00AB18F9" w:rsidRPr="00AB18F9" w:rsidRDefault="00AB18F9" w:rsidP="006B6AA4">
      <w:pPr>
        <w:pStyle w:val="Frspaiere"/>
        <w:jc w:val="both"/>
        <w:rPr>
          <w:rFonts w:ascii="Arial Narrow" w:hAnsi="Arial Narrow"/>
          <w:color w:val="000000" w:themeColor="text1"/>
          <w:sz w:val="24"/>
          <w:szCs w:val="24"/>
        </w:rPr>
      </w:pP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ab/>
        <w:t>Grupele sunt eterogene, iar repartizarea fratilor şi a prietenilor de vârste diferite se face în aceeasi grupă.</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ab/>
        <w:t>Cresa are</w:t>
      </w:r>
      <w:r w:rsidRPr="00AB18F9">
        <w:rPr>
          <w:rStyle w:val="apple-converted-space"/>
          <w:rFonts w:ascii="Arial Narrow" w:hAnsi="Arial Narrow"/>
          <w:color w:val="000000" w:themeColor="text1"/>
        </w:rPr>
        <w:t> </w:t>
      </w:r>
      <w:r w:rsidRPr="00AB18F9">
        <w:rPr>
          <w:rStyle w:val="Robust"/>
          <w:rFonts w:ascii="Arial Narrow" w:hAnsi="Arial Narrow"/>
          <w:color w:val="000000" w:themeColor="text1"/>
          <w:bdr w:val="none" w:sz="0" w:space="0" w:color="auto" w:frame="1"/>
        </w:rPr>
        <w:t>spatiu</w:t>
      </w:r>
      <w:r w:rsidRPr="00AB18F9">
        <w:rPr>
          <w:rStyle w:val="apple-converted-space"/>
          <w:rFonts w:ascii="Arial Narrow" w:hAnsi="Arial Narrow"/>
          <w:color w:val="000000" w:themeColor="text1"/>
        </w:rPr>
        <w:t> </w:t>
      </w:r>
      <w:r w:rsidRPr="00AB18F9">
        <w:rPr>
          <w:rFonts w:ascii="Arial Narrow" w:hAnsi="Arial Narrow"/>
          <w:color w:val="000000" w:themeColor="text1"/>
        </w:rPr>
        <w:t>pentru desfăsurarea activitătilor în aer liber, două săli destinate activităţilor instructiv-educative si activitătilor de joc specifice vârstei.</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b/>
          <w:bCs/>
          <w:color w:val="000000" w:themeColor="text1"/>
          <w:bdr w:val="none" w:sz="0" w:space="0" w:color="auto" w:frame="1"/>
        </w:rPr>
      </w:pPr>
      <w:r w:rsidRPr="00AB18F9">
        <w:rPr>
          <w:rFonts w:ascii="Arial Narrow" w:hAnsi="Arial Narrow"/>
          <w:color w:val="000000" w:themeColor="text1"/>
        </w:rPr>
        <w:tab/>
        <w:t xml:space="preserve">Unitatea funcţionează pe tot parcursul anului, inclusiv în timpul vacanţelor şcolare, perioadă în care nu se organizează proces instructiv-educativ. </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Style w:val="Robust"/>
          <w:rFonts w:ascii="Arial Narrow" w:hAnsi="Arial Narrow"/>
          <w:color w:val="000000" w:themeColor="text1"/>
          <w:bdr w:val="none" w:sz="0" w:space="0" w:color="auto" w:frame="1"/>
        </w:rPr>
        <w:tab/>
        <w:t>La înscrierea copiilor în cresă nu se percep taxe.</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lastRenderedPageBreak/>
        <w:tab/>
        <w:t>Este interzis refuzul înscrierii copiilor în cresă pe criterii discriminatorii bazate pe: rasă, naţionalitate, etnie, limbă, religie, categorie socială, convingeri, gen, vârstă, dizabilitate, boală cronică necontagioasă, infectarea HIV ori apartenenţa la o categorie defavorizată.</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Style w:val="Robust"/>
          <w:rFonts w:ascii="Arial Narrow" w:hAnsi="Arial Narrow"/>
          <w:color w:val="000000" w:themeColor="text1"/>
          <w:bdr w:val="none" w:sz="0" w:space="0" w:color="auto" w:frame="1"/>
        </w:rPr>
        <w:tab/>
        <w:t>Tipurile de activităti desfăsurate cu copiii sunt:</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a) jocul cu jucăria, jocul simbolic, jocul senzorial, jocul cu nisip si apă, jocul de constructie, jocul didactic;</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b) activităti artistice si de îndemânare: desen, pictură, modelaj, activităti practice si gospodăresti;</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c) activităti de muzică si de miscare: auditii, jocuri muzicale, jocuri cu text si cânt, cântece, euritmie;</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d) activităti de creatie si de comunicare: povestiri, memorizări, lucrul cu cartea, citire de imagini;</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e) activităti de cunoastere: observări, lecturi după imagini, activităti matematice, convorbiri, jocuri didactice, experimente;</w:t>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f) activităti în aer liber: plimbări, jocuri la nisipar, jocuri si întreceri sportive, utilizarea aparatelor de joacă.</w:t>
      </w:r>
    </w:p>
    <w:p w:rsidR="00AB18F9" w:rsidRPr="00AB18F9" w:rsidRDefault="00AB18F9" w:rsidP="006B6AA4">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shd w:val="clear" w:color="auto" w:fill="FFFFFF"/>
        </w:rPr>
        <w:tab/>
      </w:r>
    </w:p>
    <w:p w:rsidR="00AB18F9" w:rsidRPr="00AB18F9" w:rsidRDefault="00AB18F9" w:rsidP="00AB18F9">
      <w:pPr>
        <w:pStyle w:val="NormalWeb"/>
        <w:shd w:val="clear" w:color="auto" w:fill="FFFFFF"/>
        <w:spacing w:before="0" w:beforeAutospacing="0" w:after="0" w:afterAutospacing="0" w:line="257" w:lineRule="atLeast"/>
        <w:jc w:val="both"/>
        <w:textAlignment w:val="baseline"/>
        <w:rPr>
          <w:rFonts w:ascii="Arial Narrow" w:hAnsi="Arial Narrow"/>
          <w:color w:val="000000" w:themeColor="text1"/>
        </w:rPr>
      </w:pPr>
      <w:r w:rsidRPr="00AB18F9">
        <w:rPr>
          <w:rFonts w:ascii="Arial Narrow" w:hAnsi="Arial Narrow"/>
          <w:color w:val="000000" w:themeColor="text1"/>
        </w:rPr>
        <w:tab/>
      </w:r>
      <w:r w:rsidRPr="00AB18F9">
        <w:rPr>
          <w:rFonts w:ascii="Arial Narrow" w:hAnsi="Arial Narrow"/>
          <w:b/>
          <w:color w:val="000000" w:themeColor="text1"/>
        </w:rPr>
        <w:t>În anul 2019</w:t>
      </w:r>
      <w:r w:rsidRPr="00AB18F9">
        <w:rPr>
          <w:rFonts w:ascii="Arial Narrow" w:hAnsi="Arial Narrow"/>
          <w:color w:val="000000" w:themeColor="text1"/>
        </w:rPr>
        <w:t xml:space="preserve">, în cadrul Centrului Cresă Posada au fost înscrisi un numar </w:t>
      </w:r>
      <w:r w:rsidRPr="00AB18F9">
        <w:rPr>
          <w:rFonts w:ascii="Arial Narrow" w:hAnsi="Arial Narrow"/>
          <w:b/>
          <w:color w:val="000000" w:themeColor="text1"/>
        </w:rPr>
        <w:t>total de 37 copii, dintre care 15 fete si 22 baieti</w:t>
      </w:r>
      <w:r w:rsidRPr="00AB18F9">
        <w:rPr>
          <w:rFonts w:ascii="Arial Narrow" w:hAnsi="Arial Narrow"/>
          <w:color w:val="000000" w:themeColor="text1"/>
        </w:rPr>
        <w: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Pe categorii de vârstă avem următoarea repartizare:</w:t>
      </w:r>
    </w:p>
    <w:p w:rsidR="00AB18F9" w:rsidRPr="00AB18F9" w:rsidRDefault="00AB18F9" w:rsidP="003E424C">
      <w:pPr>
        <w:pStyle w:val="Frspaiere1"/>
        <w:numPr>
          <w:ilvl w:val="0"/>
          <w:numId w:val="48"/>
        </w:numPr>
        <w:jc w:val="both"/>
        <w:rPr>
          <w:rFonts w:ascii="Arial Narrow" w:hAnsi="Arial Narrow"/>
          <w:color w:val="000000" w:themeColor="text1"/>
          <w:sz w:val="24"/>
          <w:szCs w:val="24"/>
        </w:rPr>
      </w:pPr>
      <w:r w:rsidRPr="00AB18F9">
        <w:rPr>
          <w:rFonts w:ascii="Arial Narrow" w:hAnsi="Arial Narrow"/>
          <w:color w:val="000000" w:themeColor="text1"/>
          <w:sz w:val="24"/>
          <w:szCs w:val="24"/>
        </w:rPr>
        <w:t>grupa de vârstă 1-2 ani: 17 copii, dintre care 9 baieti si 8 fete;</w:t>
      </w:r>
    </w:p>
    <w:p w:rsidR="00AB18F9" w:rsidRPr="00AB18F9" w:rsidRDefault="00AB18F9" w:rsidP="003E424C">
      <w:pPr>
        <w:pStyle w:val="Frspaiere1"/>
        <w:numPr>
          <w:ilvl w:val="0"/>
          <w:numId w:val="48"/>
        </w:numPr>
        <w:jc w:val="both"/>
        <w:rPr>
          <w:rFonts w:ascii="Arial Narrow" w:hAnsi="Arial Narrow"/>
          <w:color w:val="000000" w:themeColor="text1"/>
          <w:sz w:val="24"/>
          <w:szCs w:val="24"/>
        </w:rPr>
      </w:pPr>
      <w:r w:rsidRPr="00AB18F9">
        <w:rPr>
          <w:rFonts w:ascii="Arial Narrow" w:hAnsi="Arial Narrow"/>
          <w:color w:val="000000" w:themeColor="text1"/>
          <w:sz w:val="24"/>
          <w:szCs w:val="24"/>
        </w:rPr>
        <w:t>grupa de vârstă 2-3 ani: 20 copii, dintre care 13 baieti si 7 fete.</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b/>
          <w:color w:val="000000" w:themeColor="text1"/>
          <w:sz w:val="24"/>
          <w:szCs w:val="24"/>
        </w:rPr>
      </w:pPr>
      <w:r w:rsidRPr="00AB18F9">
        <w:rPr>
          <w:rFonts w:ascii="Arial Narrow" w:hAnsi="Arial Narrow"/>
          <w:color w:val="000000" w:themeColor="text1"/>
          <w:sz w:val="24"/>
          <w:szCs w:val="24"/>
        </w:rPr>
        <w:t xml:space="preserve">     </w:t>
      </w:r>
      <w:r w:rsidRPr="00AB18F9">
        <w:rPr>
          <w:rFonts w:ascii="Arial Narrow" w:hAnsi="Arial Narrow"/>
          <w:b/>
          <w:color w:val="000000" w:themeColor="text1"/>
          <w:sz w:val="24"/>
          <w:szCs w:val="24"/>
        </w:rPr>
        <w:t xml:space="preserve">   În cursul anului 2019, Centrul Cresa Posada a desfăsurat următoarele proiecte tematice:</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 În luna </w:t>
      </w:r>
      <w:r w:rsidRPr="00AB18F9">
        <w:rPr>
          <w:rFonts w:ascii="Arial Narrow" w:hAnsi="Arial Narrow"/>
          <w:b/>
          <w:i/>
          <w:color w:val="000000" w:themeColor="text1"/>
          <w:sz w:val="24"/>
          <w:szCs w:val="24"/>
        </w:rPr>
        <w:t>ianuarie 2019</w:t>
      </w:r>
      <w:r w:rsidRPr="00AB18F9">
        <w:rPr>
          <w:rFonts w:ascii="Arial Narrow" w:hAnsi="Arial Narrow"/>
          <w:color w:val="000000" w:themeColor="text1"/>
          <w:sz w:val="24"/>
          <w:szCs w:val="24"/>
        </w:rPr>
        <w:t>, s-a realizat si desfasurat proiectul cu tema ,,</w:t>
      </w:r>
      <w:r w:rsidRPr="00AB18F9">
        <w:rPr>
          <w:rFonts w:ascii="Arial Narrow" w:hAnsi="Arial Narrow"/>
          <w:b/>
          <w:color w:val="000000" w:themeColor="text1"/>
          <w:sz w:val="24"/>
          <w:szCs w:val="24"/>
        </w:rPr>
        <w:t>Iarna’’</w:t>
      </w:r>
      <w:r w:rsidRPr="00AB18F9">
        <w:rPr>
          <w:rFonts w:ascii="Arial Narrow" w:hAnsi="Arial Narrow"/>
          <w:color w:val="000000" w:themeColor="text1"/>
          <w:sz w:val="24"/>
          <w:szCs w:val="24"/>
        </w:rPr>
        <w:t>care a cuprins următoarele subteme: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 „ </w:t>
      </w:r>
      <w:r w:rsidRPr="00AB18F9">
        <w:rPr>
          <w:rFonts w:ascii="Arial Narrow" w:hAnsi="Arial Narrow"/>
          <w:b/>
          <w:i/>
          <w:color w:val="000000" w:themeColor="text1"/>
          <w:sz w:val="24"/>
          <w:szCs w:val="24"/>
        </w:rPr>
        <w:t>Dupa Sarbatori</w:t>
      </w:r>
      <w:r w:rsidRPr="00AB18F9">
        <w:rPr>
          <w:rFonts w:ascii="Arial Narrow" w:hAnsi="Arial Narrow"/>
          <w:color w:val="000000" w:themeColor="text1"/>
          <w:sz w:val="24"/>
          <w:szCs w:val="24"/>
        </w:rPr>
        <w: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w:t>
      </w:r>
      <w:r w:rsidRPr="00AB18F9">
        <w:rPr>
          <w:rFonts w:ascii="Arial Narrow" w:hAnsi="Arial Narrow"/>
          <w:b/>
          <w:i/>
          <w:color w:val="000000" w:themeColor="text1"/>
          <w:sz w:val="24"/>
          <w:szCs w:val="24"/>
        </w:rPr>
        <w:t>Iarna cea Geroasa</w:t>
      </w:r>
      <w:r w:rsidRPr="00AB18F9">
        <w:rPr>
          <w:rFonts w:ascii="Arial Narrow" w:hAnsi="Arial Narrow"/>
          <w:color w:val="000000" w:themeColor="text1"/>
          <w:sz w:val="24"/>
          <w:szCs w:val="24"/>
        </w:rPr>
        <w:t xml:space="preserve">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 xml:space="preserve"> În cadrul acestei activităti, au fost organizate jocuri de miscare, jocuri distractive, jocuri de cunoastere, lectură după imagini, comunicare, jocuri senzoriale, educatie muzicala.</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2. În luna </w:t>
      </w:r>
      <w:r w:rsidRPr="00AB18F9">
        <w:rPr>
          <w:rFonts w:ascii="Arial Narrow" w:hAnsi="Arial Narrow"/>
          <w:b/>
          <w:i/>
          <w:color w:val="000000" w:themeColor="text1"/>
          <w:sz w:val="24"/>
          <w:szCs w:val="24"/>
        </w:rPr>
        <w:t>februarie 2019</w:t>
      </w:r>
      <w:r w:rsidRPr="00AB18F9">
        <w:rPr>
          <w:rFonts w:ascii="Arial Narrow" w:hAnsi="Arial Narrow"/>
          <w:color w:val="000000" w:themeColor="text1"/>
          <w:sz w:val="24"/>
          <w:szCs w:val="24"/>
        </w:rPr>
        <w:t>, s-a desfăsurat proiectul avand tema ,,</w:t>
      </w:r>
      <w:r w:rsidRPr="00AB18F9">
        <w:rPr>
          <w:rFonts w:ascii="Arial Narrow" w:hAnsi="Arial Narrow"/>
          <w:b/>
          <w:color w:val="000000" w:themeColor="text1"/>
          <w:sz w:val="24"/>
          <w:szCs w:val="24"/>
        </w:rPr>
        <w:t>Iarna cea Geroasa’’</w:t>
      </w:r>
      <w:r w:rsidRPr="00AB18F9">
        <w:rPr>
          <w:rFonts w:ascii="Arial Narrow" w:hAnsi="Arial Narrow"/>
          <w:color w:val="000000" w:themeColor="text1"/>
          <w:sz w:val="24"/>
          <w:szCs w:val="24"/>
        </w:rPr>
        <w:t xml:space="preserve"> cu subtemele:</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w:t>
      </w:r>
      <w:r w:rsidRPr="00AB18F9">
        <w:rPr>
          <w:rFonts w:ascii="Arial Narrow" w:hAnsi="Arial Narrow"/>
          <w:b/>
          <w:i/>
          <w:color w:val="000000" w:themeColor="text1"/>
          <w:sz w:val="24"/>
          <w:szCs w:val="24"/>
        </w:rPr>
        <w:t>Ninsoarea</w:t>
      </w:r>
      <w:r w:rsidRPr="00AB18F9">
        <w:rPr>
          <w:rFonts w:ascii="Arial Narrow" w:hAnsi="Arial Narrow"/>
          <w:color w:val="000000" w:themeColor="text1"/>
          <w:sz w:val="24"/>
          <w:szCs w:val="24"/>
        </w:rPr>
        <w: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w:t>
      </w:r>
      <w:r w:rsidRPr="00AB18F9">
        <w:rPr>
          <w:rFonts w:ascii="Arial Narrow" w:hAnsi="Arial Narrow"/>
          <w:b/>
          <w:i/>
          <w:color w:val="000000" w:themeColor="text1"/>
          <w:sz w:val="24"/>
          <w:szCs w:val="24"/>
        </w:rPr>
        <w:t>Animalele salbatice’’</w:t>
      </w:r>
      <w:r w:rsidRPr="00AB18F9">
        <w:rPr>
          <w:rFonts w:ascii="Arial Narrow" w:hAnsi="Arial Narrow"/>
          <w:color w:val="000000" w:themeColor="text1"/>
          <w:sz w:val="24"/>
          <w:szCs w:val="24"/>
        </w:rPr>
        <w: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În cadrul acestor teme s-au desfăsurat activităti didactice precum pictură, modelaj, jocuri didactice, memorizare prin joc, precum si activităti utile despre mediul înconjurător si animalele care traiesc in anotimpul iarna.</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3. În luna </w:t>
      </w:r>
      <w:r w:rsidRPr="00AB18F9">
        <w:rPr>
          <w:rFonts w:ascii="Arial Narrow" w:hAnsi="Arial Narrow"/>
          <w:b/>
          <w:i/>
          <w:color w:val="000000" w:themeColor="text1"/>
          <w:sz w:val="24"/>
          <w:szCs w:val="24"/>
        </w:rPr>
        <w:t>martie 2019</w:t>
      </w:r>
      <w:r w:rsidRPr="00AB18F9">
        <w:rPr>
          <w:rFonts w:ascii="Arial Narrow" w:hAnsi="Arial Narrow"/>
          <w:color w:val="000000" w:themeColor="text1"/>
          <w:sz w:val="24"/>
          <w:szCs w:val="24"/>
        </w:rPr>
        <w:t xml:space="preserve">, a avut loc proiectul tematic „ </w:t>
      </w:r>
      <w:r w:rsidRPr="00AB18F9">
        <w:rPr>
          <w:rFonts w:ascii="Arial Narrow" w:hAnsi="Arial Narrow"/>
          <w:b/>
          <w:color w:val="000000" w:themeColor="text1"/>
          <w:sz w:val="24"/>
          <w:szCs w:val="24"/>
        </w:rPr>
        <w:t>Primavara</w:t>
      </w:r>
      <w:r w:rsidRPr="00AB18F9">
        <w:rPr>
          <w:rFonts w:ascii="Arial Narrow" w:hAnsi="Arial Narrow"/>
          <w:color w:val="000000" w:themeColor="text1"/>
          <w:sz w:val="24"/>
          <w:szCs w:val="24"/>
        </w:rPr>
        <w:t xml:space="preserve">”, care a cuprins următoarele subteme: </w:t>
      </w:r>
      <w:r w:rsidRPr="00AB18F9">
        <w:rPr>
          <w:rFonts w:ascii="Arial Narrow" w:hAnsi="Arial Narrow"/>
          <w:i/>
          <w:color w:val="000000" w:themeColor="text1"/>
          <w:sz w:val="24"/>
          <w:szCs w:val="24"/>
        </w:rPr>
        <w:t>„</w:t>
      </w:r>
      <w:r w:rsidRPr="00AB18F9">
        <w:rPr>
          <w:rFonts w:ascii="Arial Narrow" w:hAnsi="Arial Narrow"/>
          <w:b/>
          <w:i/>
          <w:color w:val="000000" w:themeColor="text1"/>
          <w:sz w:val="24"/>
          <w:szCs w:val="24"/>
        </w:rPr>
        <w:t>E ziua tuturor mamelor”, „Buchetul Primaverii”, „Flori de primavara</w:t>
      </w:r>
      <w:r w:rsidRPr="00AB18F9">
        <w:rPr>
          <w:rFonts w:ascii="Arial Narrow" w:hAnsi="Arial Narrow"/>
          <w:i/>
          <w:color w:val="000000" w:themeColor="text1"/>
          <w:sz w:val="24"/>
          <w:szCs w:val="24"/>
        </w:rPr>
        <w: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Cu ocazia sosirii primaverii , au fost organizate activitati dedicate ,,Zilei mamei’’ si anume: activitati  de confectionare a mărtisoarelor si felicitărilor pentru mămici.</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S-a organizat programul artistic  </w:t>
      </w:r>
      <w:r w:rsidRPr="00AB18F9">
        <w:rPr>
          <w:rFonts w:ascii="Arial Narrow" w:hAnsi="Arial Narrow"/>
          <w:b/>
          <w:color w:val="000000" w:themeColor="text1"/>
          <w:sz w:val="24"/>
          <w:szCs w:val="24"/>
        </w:rPr>
        <w:t>„</w:t>
      </w:r>
      <w:r w:rsidRPr="00AB18F9">
        <w:rPr>
          <w:rFonts w:ascii="Arial Narrow" w:hAnsi="Arial Narrow"/>
          <w:b/>
          <w:i/>
          <w:color w:val="000000" w:themeColor="text1"/>
          <w:sz w:val="24"/>
          <w:szCs w:val="24"/>
        </w:rPr>
        <w:t>Felicitare pentru mama</w:t>
      </w:r>
      <w:r w:rsidRPr="00AB18F9">
        <w:rPr>
          <w:rFonts w:ascii="Arial Narrow" w:hAnsi="Arial Narrow"/>
          <w:b/>
          <w:color w:val="000000" w:themeColor="text1"/>
          <w:sz w:val="24"/>
          <w:szCs w:val="24"/>
        </w:rPr>
        <w:t>”</w:t>
      </w:r>
      <w:r w:rsidRPr="00AB18F9">
        <w:rPr>
          <w:rFonts w:ascii="Arial Narrow" w:hAnsi="Arial Narrow"/>
          <w:color w:val="000000" w:themeColor="text1"/>
          <w:sz w:val="24"/>
          <w:szCs w:val="24"/>
        </w:rPr>
        <w:t>, în cadrul căruia copiii au realizat o activitate manuala  de lipire pe un desen numit ,,</w:t>
      </w:r>
      <w:r w:rsidRPr="00AB18F9">
        <w:rPr>
          <w:rFonts w:ascii="Arial Narrow" w:hAnsi="Arial Narrow"/>
          <w:b/>
          <w:i/>
          <w:color w:val="000000" w:themeColor="text1"/>
          <w:sz w:val="24"/>
          <w:szCs w:val="24"/>
        </w:rPr>
        <w:t>Diploma pentru mamica mea</w:t>
      </w:r>
      <w:r w:rsidRPr="00AB18F9">
        <w:rPr>
          <w:rFonts w:ascii="Arial Narrow" w:hAnsi="Arial Narrow"/>
          <w:color w:val="000000" w:themeColor="text1"/>
          <w:sz w:val="24"/>
          <w:szCs w:val="24"/>
        </w:rPr>
        <w:t>’’, cu destinatia de cadou pentru mamicile lor.</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4. În luna </w:t>
      </w:r>
      <w:r w:rsidRPr="00AB18F9">
        <w:rPr>
          <w:rFonts w:ascii="Arial Narrow" w:hAnsi="Arial Narrow"/>
          <w:b/>
          <w:i/>
          <w:color w:val="000000" w:themeColor="text1"/>
          <w:sz w:val="24"/>
          <w:szCs w:val="24"/>
        </w:rPr>
        <w:t>aprilie 2019</w:t>
      </w:r>
      <w:r w:rsidRPr="00AB18F9">
        <w:rPr>
          <w:rFonts w:ascii="Arial Narrow" w:hAnsi="Arial Narrow"/>
          <w:color w:val="000000" w:themeColor="text1"/>
          <w:sz w:val="24"/>
          <w:szCs w:val="24"/>
        </w:rPr>
        <w:t xml:space="preserve">, s-a desfăsurat proiectul tematic: „ </w:t>
      </w:r>
      <w:r w:rsidRPr="00AB18F9">
        <w:rPr>
          <w:rFonts w:ascii="Arial Narrow" w:hAnsi="Arial Narrow"/>
          <w:b/>
          <w:color w:val="000000" w:themeColor="text1"/>
          <w:sz w:val="24"/>
          <w:szCs w:val="24"/>
        </w:rPr>
        <w:t>Primavara Colorata’’</w:t>
      </w:r>
      <w:r w:rsidRPr="00AB18F9">
        <w:rPr>
          <w:rFonts w:ascii="Arial Narrow" w:hAnsi="Arial Narrow"/>
          <w:color w:val="000000" w:themeColor="text1"/>
          <w:sz w:val="24"/>
          <w:szCs w:val="24"/>
        </w:rPr>
        <w:t xml:space="preserve"> cu subtemele:</w:t>
      </w:r>
    </w:p>
    <w:p w:rsidR="00AB18F9" w:rsidRPr="00AB18F9" w:rsidRDefault="00AB18F9" w:rsidP="00AB18F9">
      <w:pPr>
        <w:pStyle w:val="Frspaiere1"/>
        <w:jc w:val="both"/>
        <w:rPr>
          <w:rFonts w:ascii="Arial Narrow" w:hAnsi="Arial Narrow"/>
          <w:b/>
          <w:i/>
          <w:color w:val="000000" w:themeColor="text1"/>
          <w:sz w:val="24"/>
          <w:szCs w:val="24"/>
        </w:rPr>
      </w:pPr>
      <w:r w:rsidRPr="00AB18F9">
        <w:rPr>
          <w:rFonts w:ascii="Arial Narrow" w:hAnsi="Arial Narrow"/>
          <w:color w:val="000000" w:themeColor="text1"/>
          <w:sz w:val="24"/>
          <w:szCs w:val="24"/>
        </w:rPr>
        <w:t>- ”</w:t>
      </w:r>
      <w:r w:rsidRPr="00AB18F9">
        <w:rPr>
          <w:rFonts w:ascii="Arial Narrow" w:hAnsi="Arial Narrow"/>
          <w:b/>
          <w:i/>
          <w:color w:val="000000" w:themeColor="text1"/>
          <w:sz w:val="24"/>
          <w:szCs w:val="24"/>
        </w:rPr>
        <w:t>Păsări Călătoare”;</w:t>
      </w:r>
    </w:p>
    <w:p w:rsidR="00AB18F9" w:rsidRPr="00AB18F9" w:rsidRDefault="00AB18F9" w:rsidP="00AB18F9">
      <w:pPr>
        <w:pStyle w:val="Frspaiere1"/>
        <w:jc w:val="both"/>
        <w:rPr>
          <w:rFonts w:ascii="Arial Narrow" w:hAnsi="Arial Narrow"/>
          <w:b/>
          <w:i/>
          <w:color w:val="000000" w:themeColor="text1"/>
          <w:sz w:val="24"/>
          <w:szCs w:val="24"/>
        </w:rPr>
      </w:pPr>
      <w:r w:rsidRPr="00AB18F9">
        <w:rPr>
          <w:rFonts w:ascii="Arial Narrow" w:hAnsi="Arial Narrow"/>
          <w:b/>
          <w:i/>
          <w:color w:val="000000" w:themeColor="text1"/>
          <w:sz w:val="24"/>
          <w:szCs w:val="24"/>
        </w:rPr>
        <w:t xml:space="preserve">- „ Legumele Timpurii”;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b/>
          <w:i/>
          <w:color w:val="000000" w:themeColor="text1"/>
          <w:sz w:val="24"/>
          <w:szCs w:val="24"/>
        </w:rPr>
        <w:t>- ,,Primavara in gradina mea</w:t>
      </w:r>
      <w:r w:rsidRPr="00AB18F9">
        <w:rPr>
          <w:rFonts w:ascii="Arial Narrow" w:hAnsi="Arial Narrow"/>
          <w:color w:val="000000" w:themeColor="text1"/>
          <w:sz w:val="24"/>
          <w:szCs w:val="24"/>
        </w:rPr>
        <w:t>”.</w:t>
      </w:r>
      <w:r w:rsidRPr="00AB18F9">
        <w:rPr>
          <w:rFonts w:ascii="Arial Narrow" w:hAnsi="Arial Narrow"/>
          <w:color w:val="000000" w:themeColor="text1"/>
          <w:sz w:val="24"/>
          <w:szCs w:val="24"/>
        </w:rPr>
        <w:tab/>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În cadrul proiectului s-au organizat si desfasurat activităti distractive de cunostinte si deprinderi cu rolul de experimentare si cunoastere a pasarilor, florilor si legumelor de primavara . S-au desfasurat si activitati de modelaj, coșuri din plastelina, precum si pictura pe oua din spuma. Copiii au incondeiat oua prin tehnica dactilopicturii.</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5. În luna </w:t>
      </w:r>
      <w:r w:rsidRPr="00AB18F9">
        <w:rPr>
          <w:rFonts w:ascii="Arial Narrow" w:hAnsi="Arial Narrow"/>
          <w:b/>
          <w:i/>
          <w:color w:val="000000" w:themeColor="text1"/>
          <w:sz w:val="24"/>
          <w:szCs w:val="24"/>
        </w:rPr>
        <w:t>mai 2019</w:t>
      </w:r>
      <w:r w:rsidRPr="00AB18F9">
        <w:rPr>
          <w:rFonts w:ascii="Arial Narrow" w:hAnsi="Arial Narrow"/>
          <w:color w:val="000000" w:themeColor="text1"/>
          <w:sz w:val="24"/>
          <w:szCs w:val="24"/>
        </w:rPr>
        <w:t xml:space="preserve"> s-au desfăsurat proiectele tematice: ,,</w:t>
      </w:r>
      <w:r w:rsidRPr="00AB18F9">
        <w:rPr>
          <w:rFonts w:ascii="Arial Narrow" w:hAnsi="Arial Narrow"/>
          <w:b/>
          <w:color w:val="000000" w:themeColor="text1"/>
          <w:sz w:val="24"/>
          <w:szCs w:val="24"/>
        </w:rPr>
        <w:t>Cresa Altfel’’, „Sa stii mai multe ,sa fii mai bun!</w:t>
      </w:r>
      <w:r w:rsidRPr="00AB18F9">
        <w:rPr>
          <w:rFonts w:ascii="Arial Narrow" w:hAnsi="Arial Narrow"/>
          <w:color w:val="000000" w:themeColor="text1"/>
          <w:sz w:val="24"/>
          <w:szCs w:val="24"/>
        </w:rPr>
        <w:t xml:space="preserve">” cu subtemele: </w:t>
      </w:r>
      <w:r w:rsidRPr="00AB18F9">
        <w:rPr>
          <w:rFonts w:ascii="Arial Narrow" w:hAnsi="Arial Narrow"/>
          <w:b/>
          <w:i/>
          <w:color w:val="000000" w:themeColor="text1"/>
          <w:sz w:val="24"/>
          <w:szCs w:val="24"/>
        </w:rPr>
        <w:t>’’Hai cu mine la plimbare</w:t>
      </w:r>
      <w:r w:rsidRPr="00AB18F9">
        <w:rPr>
          <w:rFonts w:ascii="Arial Narrow" w:hAnsi="Arial Narrow"/>
          <w:color w:val="000000" w:themeColor="text1"/>
          <w:sz w:val="24"/>
          <w:szCs w:val="24"/>
        </w:rPr>
        <w:t>’’si ,,</w:t>
      </w:r>
      <w:r w:rsidRPr="00AB18F9">
        <w:rPr>
          <w:rFonts w:ascii="Arial Narrow" w:hAnsi="Arial Narrow"/>
          <w:b/>
          <w:i/>
          <w:color w:val="000000" w:themeColor="text1"/>
          <w:sz w:val="24"/>
          <w:szCs w:val="24"/>
        </w:rPr>
        <w:t>Mijloace de transport</w:t>
      </w:r>
      <w:r w:rsidRPr="00AB18F9">
        <w:rPr>
          <w:rFonts w:ascii="Arial Narrow" w:hAnsi="Arial Narrow"/>
          <w:color w:val="000000" w:themeColor="text1"/>
          <w:sz w:val="24"/>
          <w:szCs w:val="24"/>
        </w:rPr>
        <w:t>’’</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 In cadrul saptamaniii </w:t>
      </w:r>
      <w:r w:rsidRPr="00AB18F9">
        <w:rPr>
          <w:rFonts w:ascii="Arial Narrow" w:hAnsi="Arial Narrow"/>
          <w:i/>
          <w:color w:val="000000" w:themeColor="text1"/>
          <w:sz w:val="24"/>
          <w:szCs w:val="24"/>
        </w:rPr>
        <w:t>Cresa Altfel</w:t>
      </w:r>
      <w:r w:rsidRPr="00AB18F9">
        <w:rPr>
          <w:rFonts w:ascii="Arial Narrow" w:hAnsi="Arial Narrow"/>
          <w:color w:val="000000" w:themeColor="text1"/>
          <w:sz w:val="24"/>
          <w:szCs w:val="24"/>
        </w:rPr>
        <w:t xml:space="preserve"> au fost organizate activitati sportive, religioase estetice culturale si muzicale.</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Temele acestor proiecte su fost:</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 </w:t>
      </w:r>
      <w:r w:rsidRPr="00AB18F9">
        <w:rPr>
          <w:rFonts w:ascii="Arial Narrow" w:hAnsi="Arial Narrow"/>
          <w:i/>
          <w:color w:val="000000" w:themeColor="text1"/>
          <w:sz w:val="24"/>
          <w:szCs w:val="24"/>
        </w:rPr>
        <w:t>Intreceri sportive</w:t>
      </w:r>
      <w:r w:rsidRPr="00AB18F9">
        <w:rPr>
          <w:rFonts w:ascii="Arial Narrow" w:hAnsi="Arial Narrow"/>
          <w:color w:val="000000" w:themeColor="text1"/>
          <w:sz w:val="24"/>
          <w:szCs w:val="24"/>
        </w:rPr>
        <w:t>: copiii au facut intreceri prin alergare in curtea gradinitei in spatiul special amenajat pentru ei;</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lastRenderedPageBreak/>
        <w:t xml:space="preserve">2. </w:t>
      </w:r>
      <w:r w:rsidRPr="00AB18F9">
        <w:rPr>
          <w:rFonts w:ascii="Arial Narrow" w:hAnsi="Arial Narrow"/>
          <w:i/>
          <w:color w:val="000000" w:themeColor="text1"/>
          <w:sz w:val="24"/>
          <w:szCs w:val="24"/>
        </w:rPr>
        <w:t>Activitate religioasa</w:t>
      </w:r>
      <w:r w:rsidRPr="00AB18F9">
        <w:rPr>
          <w:rFonts w:ascii="Arial Narrow" w:hAnsi="Arial Narrow"/>
          <w:color w:val="000000" w:themeColor="text1"/>
          <w:sz w:val="24"/>
          <w:szCs w:val="24"/>
        </w:rPr>
        <w:t>: copiii au invatat rugaciuni pentru cei mici;</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3. </w:t>
      </w:r>
      <w:r w:rsidRPr="00AB18F9">
        <w:rPr>
          <w:rFonts w:ascii="Arial Narrow" w:hAnsi="Arial Narrow"/>
          <w:i/>
          <w:color w:val="000000" w:themeColor="text1"/>
          <w:sz w:val="24"/>
          <w:szCs w:val="24"/>
        </w:rPr>
        <w:t>Activitate estetica</w:t>
      </w:r>
      <w:r w:rsidRPr="00AB18F9">
        <w:rPr>
          <w:rFonts w:ascii="Arial Narrow" w:hAnsi="Arial Narrow"/>
          <w:color w:val="000000" w:themeColor="text1"/>
          <w:sz w:val="24"/>
          <w:szCs w:val="24"/>
        </w:rPr>
        <w:t>: pictura pe coala de hartie cu titlul: ”</w:t>
      </w:r>
      <w:r w:rsidRPr="00AB18F9">
        <w:rPr>
          <w:rFonts w:ascii="Arial Narrow" w:hAnsi="Arial Narrow"/>
          <w:b/>
          <w:i/>
          <w:color w:val="000000" w:themeColor="text1"/>
          <w:sz w:val="24"/>
          <w:szCs w:val="24"/>
        </w:rPr>
        <w:t>Câmp inflorit</w:t>
      </w:r>
      <w:r w:rsidRPr="00AB18F9">
        <w:rPr>
          <w:rFonts w:ascii="Arial Narrow" w:hAnsi="Arial Narrow"/>
          <w:color w:val="000000" w:themeColor="text1"/>
          <w:sz w:val="24"/>
          <w:szCs w:val="24"/>
        </w:rPr>
        <w:t xml:space="preserve">”;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4. </w:t>
      </w:r>
      <w:r w:rsidRPr="00AB18F9">
        <w:rPr>
          <w:rFonts w:ascii="Arial Narrow" w:hAnsi="Arial Narrow"/>
          <w:i/>
          <w:color w:val="000000" w:themeColor="text1"/>
          <w:sz w:val="24"/>
          <w:szCs w:val="24"/>
        </w:rPr>
        <w:t>Activitate culturala</w:t>
      </w:r>
      <w:r w:rsidRPr="00AB18F9">
        <w:rPr>
          <w:rFonts w:ascii="Arial Narrow" w:hAnsi="Arial Narrow"/>
          <w:color w:val="000000" w:themeColor="text1"/>
          <w:sz w:val="24"/>
          <w:szCs w:val="24"/>
        </w:rPr>
        <w:t xml:space="preserve">: teatru de papusi dedicat copiiilor din gradinita;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5. </w:t>
      </w:r>
      <w:r w:rsidRPr="00AB18F9">
        <w:rPr>
          <w:rFonts w:ascii="Arial Narrow" w:hAnsi="Arial Narrow"/>
          <w:i/>
          <w:color w:val="000000" w:themeColor="text1"/>
          <w:sz w:val="24"/>
          <w:szCs w:val="24"/>
        </w:rPr>
        <w:t>Activitate muzicala</w:t>
      </w:r>
      <w:r w:rsidRPr="00AB18F9">
        <w:rPr>
          <w:rFonts w:ascii="Arial Narrow" w:hAnsi="Arial Narrow"/>
          <w:color w:val="000000" w:themeColor="text1"/>
          <w:sz w:val="24"/>
          <w:szCs w:val="24"/>
        </w:rPr>
        <w:t xml:space="preserve"> : copiii au ascultat cantece distractive si au dansat.</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6. În luna </w:t>
      </w:r>
      <w:r w:rsidRPr="00AB18F9">
        <w:rPr>
          <w:rFonts w:ascii="Arial Narrow" w:hAnsi="Arial Narrow"/>
          <w:b/>
          <w:i/>
          <w:color w:val="000000" w:themeColor="text1"/>
          <w:sz w:val="24"/>
          <w:szCs w:val="24"/>
        </w:rPr>
        <w:t>iunie 2019</w:t>
      </w:r>
      <w:r w:rsidRPr="00AB18F9">
        <w:rPr>
          <w:rFonts w:ascii="Arial Narrow" w:hAnsi="Arial Narrow"/>
          <w:color w:val="000000" w:themeColor="text1"/>
          <w:sz w:val="24"/>
          <w:szCs w:val="24"/>
        </w:rPr>
        <w:t>, a avut loc proiectul tematic „</w:t>
      </w:r>
      <w:r w:rsidRPr="00AB18F9">
        <w:rPr>
          <w:rFonts w:ascii="Arial Narrow" w:hAnsi="Arial Narrow"/>
          <w:b/>
          <w:color w:val="000000" w:themeColor="text1"/>
          <w:sz w:val="24"/>
          <w:szCs w:val="24"/>
        </w:rPr>
        <w:t>Vara</w:t>
      </w:r>
      <w:r w:rsidRPr="00AB18F9">
        <w:rPr>
          <w:rFonts w:ascii="Arial Narrow" w:hAnsi="Arial Narrow"/>
          <w:color w:val="000000" w:themeColor="text1"/>
          <w:sz w:val="24"/>
          <w:szCs w:val="24"/>
        </w:rPr>
        <w:t>”, ce a cuprins următoarele subteme: ”</w:t>
      </w:r>
      <w:r w:rsidRPr="00AB18F9">
        <w:rPr>
          <w:rFonts w:ascii="Arial Narrow" w:hAnsi="Arial Narrow"/>
          <w:b/>
          <w:i/>
          <w:color w:val="000000" w:themeColor="text1"/>
          <w:sz w:val="24"/>
          <w:szCs w:val="24"/>
        </w:rPr>
        <w:t>Vara in mii de culori</w:t>
      </w:r>
      <w:r w:rsidRPr="00AB18F9">
        <w:rPr>
          <w:rFonts w:ascii="Arial Narrow" w:hAnsi="Arial Narrow"/>
          <w:color w:val="000000" w:themeColor="text1"/>
          <w:sz w:val="24"/>
          <w:szCs w:val="24"/>
        </w:rPr>
        <w:t xml:space="preserve"> !”, „</w:t>
      </w:r>
      <w:r w:rsidRPr="00AB18F9">
        <w:rPr>
          <w:rFonts w:ascii="Arial Narrow" w:hAnsi="Arial Narrow"/>
          <w:b/>
          <w:i/>
          <w:color w:val="000000" w:themeColor="text1"/>
          <w:sz w:val="24"/>
          <w:szCs w:val="24"/>
        </w:rPr>
        <w:t>In lumea povestilor</w:t>
      </w:r>
      <w:r w:rsidRPr="00AB18F9">
        <w:rPr>
          <w:rFonts w:ascii="Arial Narrow" w:hAnsi="Arial Narrow"/>
          <w:color w:val="000000" w:themeColor="text1"/>
          <w:sz w:val="24"/>
          <w:szCs w:val="24"/>
        </w:rPr>
        <w:t xml:space="preserve">”.  </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t>În cadrul acestui proiect micutii au fost costumati cu hainute specifice pentru activitaea de final de an cu titlul ,,</w:t>
      </w:r>
      <w:r w:rsidRPr="00AB18F9">
        <w:rPr>
          <w:rFonts w:ascii="Arial Narrow" w:hAnsi="Arial Narrow"/>
          <w:b/>
          <w:i/>
          <w:color w:val="000000" w:themeColor="text1"/>
          <w:sz w:val="24"/>
          <w:szCs w:val="24"/>
        </w:rPr>
        <w:t>Carnavalul Muzical</w:t>
      </w:r>
      <w:r w:rsidRPr="00AB18F9">
        <w:rPr>
          <w:rFonts w:ascii="Arial Narrow" w:hAnsi="Arial Narrow"/>
          <w:color w:val="000000" w:themeColor="text1"/>
          <w:sz w:val="24"/>
          <w:szCs w:val="24"/>
        </w:rPr>
        <w:t>’’avand diferite roluri in care au recitat poezii si au cantat cantecele. De asemenea, au dansat si s-au distrat pe muzica specifica varstei.</w:t>
      </w:r>
    </w:p>
    <w:p w:rsidR="00AB18F9" w:rsidRPr="00AB18F9" w:rsidRDefault="00AB18F9" w:rsidP="00AB18F9">
      <w:pPr>
        <w:pStyle w:val="Frspaiere1"/>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7. În luna </w:t>
      </w:r>
      <w:r w:rsidRPr="00AB18F9">
        <w:rPr>
          <w:rFonts w:ascii="Arial Narrow" w:hAnsi="Arial Narrow"/>
          <w:b/>
          <w:i/>
          <w:color w:val="000000" w:themeColor="text1"/>
          <w:sz w:val="24"/>
          <w:szCs w:val="24"/>
        </w:rPr>
        <w:t>iulie 2019</w:t>
      </w:r>
      <w:r w:rsidRPr="00AB18F9">
        <w:rPr>
          <w:rFonts w:ascii="Arial Narrow" w:hAnsi="Arial Narrow"/>
          <w:color w:val="000000" w:themeColor="text1"/>
          <w:sz w:val="24"/>
          <w:szCs w:val="24"/>
        </w:rPr>
        <w:t>, conform curriculumului pentru educatie timpurie s-a intrat în vacanta de vară. Prezenta copiilor la grupa a fost mai redusa si din acest motiv s-a organizat activitati si jocuri distractive la libera alegere.</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8. În luna </w:t>
      </w:r>
      <w:r w:rsidRPr="00AB18F9">
        <w:rPr>
          <w:rFonts w:ascii="Arial Narrow" w:hAnsi="Arial Narrow"/>
          <w:b/>
          <w:i/>
          <w:color w:val="000000" w:themeColor="text1"/>
          <w:sz w:val="24"/>
          <w:szCs w:val="24"/>
        </w:rPr>
        <w:t>august 2019</w:t>
      </w:r>
      <w:r w:rsidRPr="00AB18F9">
        <w:rPr>
          <w:rFonts w:ascii="Arial Narrow" w:hAnsi="Arial Narrow"/>
          <w:color w:val="000000" w:themeColor="text1"/>
          <w:sz w:val="24"/>
          <w:szCs w:val="24"/>
        </w:rPr>
        <w:t xml:space="preserve"> cresa a fost închisă, pentru efectuarea curăteniei generale, a dezinfectiei si dezinsectiei, personalul având o perioadă de concediu de odihnă.</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9. În luna </w:t>
      </w:r>
      <w:r w:rsidRPr="00AB18F9">
        <w:rPr>
          <w:rFonts w:ascii="Arial Narrow" w:hAnsi="Arial Narrow"/>
          <w:b/>
          <w:i/>
          <w:color w:val="000000" w:themeColor="text1"/>
          <w:sz w:val="24"/>
          <w:szCs w:val="24"/>
        </w:rPr>
        <w:t>septembrie 2019</w:t>
      </w:r>
      <w:r w:rsidRPr="00AB18F9">
        <w:rPr>
          <w:rFonts w:ascii="Arial Narrow" w:hAnsi="Arial Narrow"/>
          <w:color w:val="000000" w:themeColor="text1"/>
          <w:sz w:val="24"/>
          <w:szCs w:val="24"/>
        </w:rPr>
        <w:t>, s-a desfăsurat proiectul „</w:t>
      </w:r>
      <w:r w:rsidRPr="00AB18F9">
        <w:rPr>
          <w:rFonts w:ascii="Arial Narrow" w:hAnsi="Arial Narrow"/>
          <w:b/>
          <w:color w:val="000000" w:themeColor="text1"/>
          <w:sz w:val="24"/>
          <w:szCs w:val="24"/>
        </w:rPr>
        <w:t>Toamna</w:t>
      </w:r>
      <w:r w:rsidRPr="00AB18F9">
        <w:rPr>
          <w:rFonts w:ascii="Arial Narrow" w:hAnsi="Arial Narrow"/>
          <w:color w:val="000000" w:themeColor="text1"/>
          <w:sz w:val="24"/>
          <w:szCs w:val="24"/>
        </w:rPr>
        <w:t>” ce a cuprins urmatoarele subteme:,,</w:t>
      </w:r>
      <w:r w:rsidRPr="00AB18F9">
        <w:rPr>
          <w:rFonts w:ascii="Arial Narrow" w:hAnsi="Arial Narrow"/>
          <w:b/>
          <w:i/>
          <w:color w:val="000000" w:themeColor="text1"/>
          <w:sz w:val="24"/>
          <w:szCs w:val="24"/>
        </w:rPr>
        <w:t>Sa facem cunostinta</w:t>
      </w:r>
      <w:r w:rsidRPr="00AB18F9">
        <w:rPr>
          <w:rFonts w:ascii="Arial Narrow" w:hAnsi="Arial Narrow"/>
          <w:color w:val="000000" w:themeColor="text1"/>
          <w:sz w:val="24"/>
          <w:szCs w:val="24"/>
        </w:rPr>
        <w:t>’’, ”</w:t>
      </w:r>
      <w:r w:rsidRPr="00AB18F9">
        <w:rPr>
          <w:rFonts w:ascii="Arial Narrow" w:hAnsi="Arial Narrow"/>
          <w:b/>
          <w:i/>
          <w:color w:val="000000" w:themeColor="text1"/>
          <w:sz w:val="24"/>
          <w:szCs w:val="24"/>
        </w:rPr>
        <w:t>Eu si familia mea”‚’’Culorile toamnei’’</w:t>
      </w:r>
      <w:r w:rsidRPr="00AB18F9">
        <w:rPr>
          <w:rFonts w:ascii="Arial Narrow" w:hAnsi="Arial Narrow"/>
          <w:color w:val="000000" w:themeColor="text1"/>
          <w:sz w:val="24"/>
          <w:szCs w:val="24"/>
        </w:rPr>
        <w:t>. Acest proiect a fost dedicat familiarizarii si adaptarii copiilor nou veniti la cresa cu programul, rutina si tranzitiiile specifice.</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 xml:space="preserve">10. În luna </w:t>
      </w:r>
      <w:r w:rsidRPr="00AB18F9">
        <w:rPr>
          <w:rFonts w:ascii="Arial Narrow" w:hAnsi="Arial Narrow"/>
          <w:b/>
          <w:i/>
          <w:color w:val="000000" w:themeColor="text1"/>
          <w:sz w:val="24"/>
          <w:szCs w:val="24"/>
        </w:rPr>
        <w:t>octombrie 2019</w:t>
      </w:r>
      <w:r w:rsidRPr="00AB18F9">
        <w:rPr>
          <w:rFonts w:ascii="Arial Narrow" w:hAnsi="Arial Narrow"/>
          <w:color w:val="000000" w:themeColor="text1"/>
          <w:sz w:val="24"/>
          <w:szCs w:val="24"/>
        </w:rPr>
        <w:t>, s-a desfăsurat proiectul „</w:t>
      </w:r>
      <w:r w:rsidRPr="00AB18F9">
        <w:rPr>
          <w:rFonts w:ascii="Arial Narrow" w:hAnsi="Arial Narrow"/>
          <w:b/>
          <w:color w:val="000000" w:themeColor="text1"/>
          <w:sz w:val="24"/>
          <w:szCs w:val="24"/>
        </w:rPr>
        <w:t>Surprizele Zânei Toamna</w:t>
      </w:r>
      <w:r w:rsidRPr="00AB18F9">
        <w:rPr>
          <w:rFonts w:ascii="Arial Narrow" w:hAnsi="Arial Narrow"/>
          <w:color w:val="000000" w:themeColor="text1"/>
          <w:sz w:val="24"/>
          <w:szCs w:val="24"/>
        </w:rPr>
        <w:t>” ce a cuprins următoarele subteme: ”</w:t>
      </w:r>
      <w:r w:rsidRPr="00AB18F9">
        <w:rPr>
          <w:rFonts w:ascii="Arial Narrow" w:hAnsi="Arial Narrow"/>
          <w:b/>
          <w:i/>
          <w:color w:val="000000" w:themeColor="text1"/>
          <w:sz w:val="24"/>
          <w:szCs w:val="24"/>
        </w:rPr>
        <w:t>Măr gustos si sanatos”, „Coșul cu fructe de toamna ”, „Vreau sa descopar ce se intampla toamna ”, „Fructul meu de toamna preferat</w:t>
      </w:r>
      <w:r w:rsidRPr="00AB18F9">
        <w:rPr>
          <w:rFonts w:ascii="Arial Narrow" w:hAnsi="Arial Narrow"/>
          <w:color w:val="000000" w:themeColor="text1"/>
          <w:sz w:val="24"/>
          <w:szCs w:val="24"/>
        </w:rPr>
        <w:t xml:space="preserve"> ”. </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În cadrul acestui proiect s-au realizat activitati si notiuni specifice de autocunoastere si cunoastere. Copiii au incurajati sa socializeze cu cei din jurul lor si sa vorbeasca cu ajutorul cantecelor despre anotimpul toamna.</w:t>
      </w:r>
    </w:p>
    <w:p w:rsidR="00AB18F9" w:rsidRPr="00AB18F9" w:rsidRDefault="00AB18F9" w:rsidP="00AB18F9">
      <w:pPr>
        <w:pStyle w:val="Frspaiere1"/>
        <w:jc w:val="both"/>
        <w:rPr>
          <w:rFonts w:ascii="Arial Narrow" w:hAnsi="Arial Narrow"/>
          <w:color w:val="000000" w:themeColor="text1"/>
          <w:sz w:val="24"/>
          <w:szCs w:val="24"/>
        </w:rPr>
      </w:pPr>
      <w:r w:rsidRPr="00AB18F9">
        <w:rPr>
          <w:rFonts w:ascii="Arial Narrow" w:hAnsi="Arial Narrow"/>
          <w:color w:val="000000" w:themeColor="text1"/>
          <w:sz w:val="24"/>
          <w:szCs w:val="24"/>
        </w:rPr>
        <w:tab/>
      </w:r>
    </w:p>
    <w:p w:rsidR="00AB18F9" w:rsidRPr="00AB18F9" w:rsidRDefault="00AB18F9" w:rsidP="00AB18F9">
      <w:pPr>
        <w:pStyle w:val="Frspaiere1"/>
        <w:jc w:val="both"/>
        <w:rPr>
          <w:rFonts w:ascii="Arial Narrow" w:hAnsi="Arial Narrow"/>
          <w:b/>
          <w:i/>
          <w:color w:val="000000" w:themeColor="text1"/>
          <w:sz w:val="24"/>
          <w:szCs w:val="24"/>
        </w:rPr>
      </w:pPr>
      <w:r w:rsidRPr="00AB18F9">
        <w:rPr>
          <w:rFonts w:ascii="Arial Narrow" w:hAnsi="Arial Narrow"/>
          <w:color w:val="000000" w:themeColor="text1"/>
          <w:sz w:val="24"/>
          <w:szCs w:val="24"/>
        </w:rPr>
        <w:t xml:space="preserve">11. În luna </w:t>
      </w:r>
      <w:r w:rsidRPr="00AB18F9">
        <w:rPr>
          <w:rFonts w:ascii="Arial Narrow" w:hAnsi="Arial Narrow"/>
          <w:b/>
          <w:i/>
          <w:color w:val="000000" w:themeColor="text1"/>
          <w:sz w:val="24"/>
          <w:szCs w:val="24"/>
        </w:rPr>
        <w:t>noiembrie 2019</w:t>
      </w:r>
      <w:r w:rsidRPr="00AB18F9">
        <w:rPr>
          <w:rFonts w:ascii="Arial Narrow" w:hAnsi="Arial Narrow"/>
          <w:color w:val="000000" w:themeColor="text1"/>
          <w:sz w:val="24"/>
          <w:szCs w:val="24"/>
        </w:rPr>
        <w:t>, s-a desfăsurat proiectul tematic „</w:t>
      </w:r>
      <w:r w:rsidRPr="00AB18F9">
        <w:rPr>
          <w:rFonts w:ascii="Arial Narrow" w:hAnsi="Arial Narrow"/>
          <w:b/>
          <w:color w:val="000000" w:themeColor="text1"/>
          <w:sz w:val="24"/>
          <w:szCs w:val="24"/>
        </w:rPr>
        <w:t>Bine te-am gasit toamna darnica</w:t>
      </w:r>
      <w:r w:rsidRPr="00AB18F9">
        <w:rPr>
          <w:rFonts w:ascii="Arial Narrow" w:hAnsi="Arial Narrow"/>
          <w:color w:val="000000" w:themeColor="text1"/>
          <w:sz w:val="24"/>
          <w:szCs w:val="24"/>
        </w:rPr>
        <w:t>”, ce a cuprins subtemele urmatoare: ,,</w:t>
      </w:r>
      <w:r w:rsidRPr="00AB18F9">
        <w:rPr>
          <w:rFonts w:ascii="Arial Narrow" w:hAnsi="Arial Narrow"/>
          <w:b/>
          <w:i/>
          <w:color w:val="000000" w:themeColor="text1"/>
          <w:sz w:val="24"/>
          <w:szCs w:val="24"/>
        </w:rPr>
        <w:t>Ce legume de toamna imi plac?”,,Flori de toamna’’,,,Ce am invatat despre toamna?”.</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Prin diverse activitati la alegere si prin jocul cu jucaria copiii au vazut si pipait cum arata in forma lor fructele si legumele de toamna.</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pStyle w:val="Frspaiere1"/>
        <w:jc w:val="both"/>
        <w:rPr>
          <w:rFonts w:ascii="Arial Narrow" w:hAnsi="Arial Narrow"/>
          <w:b/>
          <w:i/>
          <w:color w:val="000000" w:themeColor="text1"/>
          <w:sz w:val="24"/>
          <w:szCs w:val="24"/>
        </w:rPr>
      </w:pPr>
      <w:r w:rsidRPr="00AB18F9">
        <w:rPr>
          <w:rFonts w:ascii="Arial Narrow" w:hAnsi="Arial Narrow"/>
          <w:color w:val="000000" w:themeColor="text1"/>
          <w:sz w:val="24"/>
          <w:szCs w:val="24"/>
        </w:rPr>
        <w:t xml:space="preserve">12. În luna </w:t>
      </w:r>
      <w:r w:rsidRPr="00AB18F9">
        <w:rPr>
          <w:rFonts w:ascii="Arial Narrow" w:hAnsi="Arial Narrow"/>
          <w:b/>
          <w:i/>
          <w:color w:val="000000" w:themeColor="text1"/>
          <w:sz w:val="24"/>
          <w:szCs w:val="24"/>
        </w:rPr>
        <w:t>decembrie 2019</w:t>
      </w:r>
      <w:r w:rsidRPr="00AB18F9">
        <w:rPr>
          <w:rFonts w:ascii="Arial Narrow" w:hAnsi="Arial Narrow"/>
          <w:color w:val="000000" w:themeColor="text1"/>
          <w:sz w:val="24"/>
          <w:szCs w:val="24"/>
        </w:rPr>
        <w:t>, s-a desfăsurat proiectul cu titlul ,,</w:t>
      </w:r>
      <w:r w:rsidRPr="00AB18F9">
        <w:rPr>
          <w:rFonts w:ascii="Arial Narrow" w:hAnsi="Arial Narrow"/>
          <w:b/>
          <w:color w:val="000000" w:themeColor="text1"/>
          <w:sz w:val="24"/>
          <w:szCs w:val="24"/>
        </w:rPr>
        <w:t>Iarna bine ai venit</w:t>
      </w:r>
      <w:r w:rsidRPr="00AB18F9">
        <w:rPr>
          <w:rFonts w:ascii="Arial Narrow" w:hAnsi="Arial Narrow"/>
          <w:color w:val="000000" w:themeColor="text1"/>
          <w:sz w:val="24"/>
          <w:szCs w:val="24"/>
        </w:rPr>
        <w:t>!’’, in cadrul caruia s-au desfasurat activitatile de Craciun cu tema ,,</w:t>
      </w:r>
      <w:r w:rsidRPr="00AB18F9">
        <w:rPr>
          <w:rFonts w:ascii="Arial Narrow" w:hAnsi="Arial Narrow"/>
          <w:b/>
          <w:i/>
          <w:color w:val="000000" w:themeColor="text1"/>
          <w:sz w:val="24"/>
          <w:szCs w:val="24"/>
        </w:rPr>
        <w:t>Hai să dăm mână cu mână’’</w:t>
      </w:r>
      <w:r w:rsidRPr="00AB18F9">
        <w:rPr>
          <w:rFonts w:ascii="Arial Narrow" w:hAnsi="Arial Narrow"/>
          <w:color w:val="000000" w:themeColor="text1"/>
          <w:sz w:val="24"/>
          <w:szCs w:val="24"/>
        </w:rPr>
        <w:t>, ,,</w:t>
      </w:r>
      <w:r w:rsidRPr="00AB18F9">
        <w:rPr>
          <w:rFonts w:ascii="Arial Narrow" w:hAnsi="Arial Narrow"/>
          <w:b/>
          <w:i/>
          <w:color w:val="000000" w:themeColor="text1"/>
          <w:sz w:val="24"/>
          <w:szCs w:val="24"/>
        </w:rPr>
        <w:t>Ghetuța lui Mos Nicolae” si ,,Bine ai venit Mos Craciun’’.</w:t>
      </w: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Copiii au spus poezii si au cantat cantecele, la final fiind entuziasmati de sosirea mosului care i-a rasplatit cu daruri pe fiecare.</w:t>
      </w:r>
    </w:p>
    <w:p w:rsidR="00AB18F9" w:rsidRPr="00AB18F9" w:rsidRDefault="00AB18F9" w:rsidP="00AB18F9">
      <w:pPr>
        <w:pStyle w:val="Frspaiere1"/>
        <w:ind w:firstLine="720"/>
        <w:jc w:val="both"/>
        <w:rPr>
          <w:rFonts w:ascii="Arial Narrow" w:hAnsi="Arial Narrow"/>
          <w:color w:val="000000" w:themeColor="text1"/>
          <w:sz w:val="24"/>
          <w:szCs w:val="24"/>
        </w:rPr>
      </w:pPr>
    </w:p>
    <w:p w:rsidR="00AB18F9" w:rsidRPr="00AB18F9" w:rsidRDefault="00AB18F9" w:rsidP="00AB18F9">
      <w:pPr>
        <w:pStyle w:val="Frspaiere1"/>
        <w:ind w:firstLine="720"/>
        <w:jc w:val="both"/>
        <w:rPr>
          <w:rFonts w:ascii="Arial Narrow" w:hAnsi="Arial Narrow"/>
          <w:color w:val="000000" w:themeColor="text1"/>
          <w:sz w:val="24"/>
          <w:szCs w:val="24"/>
        </w:rPr>
      </w:pPr>
      <w:r w:rsidRPr="00AB18F9">
        <w:rPr>
          <w:rFonts w:ascii="Arial Narrow" w:hAnsi="Arial Narrow"/>
          <w:color w:val="000000" w:themeColor="text1"/>
          <w:sz w:val="24"/>
          <w:szCs w:val="24"/>
        </w:rPr>
        <w:t>În realizarea activitătilor din cursul anului 2019, s-a avut în vedere curriculumul pentru educatie timpurie anteprescolară si structura anului scolar, în vederea dezvoltării optime si armonioase a copiilor din cadrul cresei.</w:t>
      </w:r>
    </w:p>
    <w:p w:rsidR="00AB18F9" w:rsidRDefault="00AB18F9" w:rsidP="00AB18F9">
      <w:pPr>
        <w:pStyle w:val="Frspaiere"/>
        <w:jc w:val="both"/>
        <w:rPr>
          <w:rFonts w:ascii="Arial Narrow" w:hAnsi="Arial Narrow"/>
          <w:b/>
          <w:color w:val="000000" w:themeColor="text1"/>
          <w:sz w:val="24"/>
          <w:szCs w:val="24"/>
        </w:rPr>
      </w:pPr>
    </w:p>
    <w:p w:rsidR="00603943" w:rsidRDefault="00603943" w:rsidP="00AB18F9">
      <w:pPr>
        <w:pStyle w:val="Frspaiere"/>
        <w:jc w:val="both"/>
        <w:rPr>
          <w:rFonts w:ascii="Arial Narrow" w:hAnsi="Arial Narrow"/>
          <w:b/>
          <w:sz w:val="28"/>
          <w:szCs w:val="28"/>
          <w:lang w:val="ro-RO"/>
        </w:rPr>
      </w:pPr>
    </w:p>
    <w:p w:rsidR="00821180" w:rsidRPr="00821180" w:rsidRDefault="00821180" w:rsidP="00AB18F9">
      <w:pPr>
        <w:pStyle w:val="Frspaiere"/>
        <w:jc w:val="both"/>
        <w:rPr>
          <w:rFonts w:ascii="Arial Narrow" w:hAnsi="Arial Narrow"/>
          <w:b/>
          <w:sz w:val="28"/>
          <w:szCs w:val="28"/>
          <w:lang w:val="ro-RO"/>
        </w:rPr>
      </w:pPr>
      <w:r w:rsidRPr="00821180">
        <w:rPr>
          <w:rFonts w:ascii="Arial Narrow" w:hAnsi="Arial Narrow"/>
          <w:b/>
          <w:sz w:val="28"/>
          <w:szCs w:val="28"/>
          <w:lang w:val="ro-RO"/>
        </w:rPr>
        <w:t>S.P.C.L.E.P. CURTEA DE ARGEȘ</w:t>
      </w:r>
    </w:p>
    <w:p w:rsidR="00821180" w:rsidRPr="00821180" w:rsidRDefault="00821180" w:rsidP="00AB18F9">
      <w:pPr>
        <w:pStyle w:val="Frspaiere"/>
        <w:jc w:val="both"/>
        <w:rPr>
          <w:rFonts w:ascii="Arial Narrow" w:hAnsi="Arial Narrow"/>
          <w:b/>
          <w:color w:val="000000" w:themeColor="text1"/>
          <w:sz w:val="24"/>
          <w:szCs w:val="24"/>
        </w:rPr>
      </w:pPr>
    </w:p>
    <w:p w:rsidR="00821180" w:rsidRPr="00821180" w:rsidRDefault="00821180" w:rsidP="00821180">
      <w:pPr>
        <w:spacing w:after="0" w:line="240" w:lineRule="auto"/>
        <w:rPr>
          <w:rFonts w:ascii="Arial Narrow" w:hAnsi="Arial Narrow"/>
          <w:b/>
          <w:sz w:val="24"/>
          <w:szCs w:val="24"/>
          <w:lang w:val="ro-RO"/>
        </w:rPr>
      </w:pPr>
      <w:r w:rsidRPr="00821180">
        <w:rPr>
          <w:rFonts w:ascii="Arial Narrow" w:hAnsi="Arial Narrow"/>
          <w:b/>
          <w:sz w:val="24"/>
          <w:szCs w:val="24"/>
          <w:lang w:val="ro-RO"/>
        </w:rPr>
        <w:t>1.CARACTERISTICI GENERALE ALE ACTIVITĂȚII ÎN ANUL 2019</w:t>
      </w:r>
    </w:p>
    <w:p w:rsidR="00821180" w:rsidRPr="00821180" w:rsidRDefault="00821180" w:rsidP="00821180">
      <w:pPr>
        <w:rPr>
          <w:rFonts w:ascii="Arial Narrow" w:hAnsi="Arial Narrow"/>
          <w:sz w:val="24"/>
          <w:szCs w:val="24"/>
          <w:lang w:val="ro-RO"/>
        </w:rPr>
      </w:pP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Având în vedere prevederile </w:t>
      </w:r>
      <w:r w:rsidRPr="00821180">
        <w:rPr>
          <w:rFonts w:ascii="Arial Narrow" w:hAnsi="Arial Narrow"/>
          <w:b/>
          <w:sz w:val="24"/>
          <w:szCs w:val="24"/>
          <w:lang w:val="fr-FR"/>
        </w:rPr>
        <w:t>O.G. nr.84/2001</w:t>
      </w:r>
      <w:r w:rsidRPr="00821180">
        <w:rPr>
          <w:rFonts w:ascii="Arial Narrow" w:hAnsi="Arial Narrow"/>
          <w:sz w:val="24"/>
          <w:szCs w:val="24"/>
          <w:lang w:val="fr-FR"/>
        </w:rPr>
        <w:t xml:space="preserve"> </w:t>
      </w:r>
      <w:r w:rsidRPr="00821180">
        <w:rPr>
          <w:rFonts w:ascii="Arial Narrow" w:hAnsi="Arial Narrow"/>
          <w:i/>
          <w:sz w:val="24"/>
          <w:szCs w:val="24"/>
          <w:lang w:val="fr-FR"/>
        </w:rPr>
        <w:t>privind înfiinţarea, organizarea şi funcţionarea serviciilor publice comunitare de evidenţă a persoanelor,  aprobată cu modificări și completări prin legea 372/2002, cu modificările și completările ulterioare,</w:t>
      </w:r>
      <w:r w:rsidRPr="00821180">
        <w:rPr>
          <w:rFonts w:ascii="Arial Narrow" w:hAnsi="Arial Narrow"/>
          <w:sz w:val="24"/>
          <w:szCs w:val="24"/>
          <w:lang w:val="fr-FR"/>
        </w:rPr>
        <w:t xml:space="preserve"> Consiliul Local Curtea de Argeş a înfiinţat prin </w:t>
      </w:r>
      <w:r w:rsidRPr="00821180">
        <w:rPr>
          <w:rFonts w:ascii="Arial Narrow" w:hAnsi="Arial Narrow"/>
          <w:b/>
          <w:sz w:val="24"/>
          <w:szCs w:val="24"/>
          <w:lang w:val="fr-FR"/>
        </w:rPr>
        <w:t>Hotărârea  nr.16 /03.02.2005</w:t>
      </w:r>
      <w:r w:rsidRPr="00821180">
        <w:rPr>
          <w:rFonts w:ascii="Arial Narrow" w:hAnsi="Arial Narrow"/>
          <w:sz w:val="24"/>
          <w:szCs w:val="24"/>
          <w:lang w:val="fr-FR"/>
        </w:rPr>
        <w:t xml:space="preserve"> Serviciul Public Comunitar Local de Evidenţă a Persoanelor, în scopul exercitării competenţelor în ceea ce priveşte punerea în aplicare a prevederilor actelor normative care reglementează activitatea de evidenţă a persoanelor, precum şi de eliberare a documentelor în regim de ghişeu unic.</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lastRenderedPageBreak/>
        <w:t xml:space="preserve">Serviciul Public Comunitar Local de Evidenţă a Persoanelor Curtea de Argeş s-a constituit prin reorganizarea compartimentului de stare civilă din aparatul propriu al Consiliului Local şi a Formaţiunii de Evidenţă Informatizată a persoanei din municipiul Curtea de Argeş, fiind  organizat la nivel de serviciu fară personalitate juridică şi având în componenţa sa două compartimente : </w:t>
      </w:r>
    </w:p>
    <w:p w:rsidR="00821180" w:rsidRPr="00821180" w:rsidRDefault="00821180" w:rsidP="003E424C">
      <w:pPr>
        <w:numPr>
          <w:ilvl w:val="0"/>
          <w:numId w:val="53"/>
        </w:numPr>
        <w:spacing w:after="0" w:line="240" w:lineRule="auto"/>
        <w:ind w:left="437"/>
        <w:jc w:val="both"/>
        <w:rPr>
          <w:rFonts w:ascii="Arial Narrow" w:hAnsi="Arial Narrow"/>
          <w:b/>
          <w:sz w:val="24"/>
          <w:szCs w:val="24"/>
          <w:lang w:val="fr-FR"/>
        </w:rPr>
      </w:pPr>
      <w:r w:rsidRPr="00821180">
        <w:rPr>
          <w:rFonts w:ascii="Arial Narrow" w:hAnsi="Arial Narrow"/>
          <w:b/>
          <w:sz w:val="24"/>
          <w:szCs w:val="24"/>
          <w:lang w:val="fr-FR"/>
        </w:rPr>
        <w:t xml:space="preserve">evidenţa persoanelor </w:t>
      </w:r>
    </w:p>
    <w:p w:rsidR="00821180" w:rsidRPr="00821180" w:rsidRDefault="00821180" w:rsidP="00821180">
      <w:pPr>
        <w:spacing w:after="0" w:line="240" w:lineRule="auto"/>
        <w:ind w:left="437"/>
        <w:jc w:val="both"/>
        <w:rPr>
          <w:rFonts w:ascii="Arial Narrow" w:hAnsi="Arial Narrow"/>
          <w:sz w:val="24"/>
          <w:szCs w:val="24"/>
          <w:lang w:val="fr-FR"/>
        </w:rPr>
      </w:pPr>
      <w:r w:rsidRPr="00821180">
        <w:rPr>
          <w:rFonts w:ascii="Arial Narrow" w:hAnsi="Arial Narrow"/>
          <w:sz w:val="24"/>
          <w:szCs w:val="24"/>
          <w:lang w:val="fr-FR"/>
        </w:rPr>
        <w:t> </w:t>
      </w:r>
      <w:r w:rsidRPr="00821180">
        <w:rPr>
          <w:rFonts w:ascii="Arial Narrow" w:hAnsi="Arial Narrow"/>
          <w:sz w:val="24"/>
          <w:szCs w:val="24"/>
          <w:lang w:val="ro-RO"/>
        </w:rPr>
        <w:t>și</w:t>
      </w:r>
    </w:p>
    <w:p w:rsidR="00821180" w:rsidRPr="00821180" w:rsidRDefault="00821180" w:rsidP="003E424C">
      <w:pPr>
        <w:numPr>
          <w:ilvl w:val="0"/>
          <w:numId w:val="53"/>
        </w:numPr>
        <w:spacing w:after="0" w:line="240" w:lineRule="auto"/>
        <w:ind w:left="437"/>
        <w:jc w:val="both"/>
        <w:rPr>
          <w:rFonts w:ascii="Arial Narrow" w:hAnsi="Arial Narrow"/>
          <w:b/>
          <w:sz w:val="24"/>
          <w:szCs w:val="24"/>
          <w:lang w:val="fr-FR"/>
        </w:rPr>
      </w:pPr>
      <w:r w:rsidRPr="00821180">
        <w:rPr>
          <w:rFonts w:ascii="Arial Narrow" w:hAnsi="Arial Narrow"/>
          <w:b/>
          <w:sz w:val="24"/>
          <w:szCs w:val="24"/>
          <w:lang w:val="fr-FR"/>
        </w:rPr>
        <w:t>starea civilă .</w:t>
      </w:r>
    </w:p>
    <w:p w:rsidR="00821180" w:rsidRPr="00821180" w:rsidRDefault="00821180" w:rsidP="00821180">
      <w:pPr>
        <w:ind w:left="75"/>
        <w:jc w:val="both"/>
        <w:rPr>
          <w:rFonts w:ascii="Arial Narrow" w:hAnsi="Arial Narrow"/>
          <w:b/>
          <w:i/>
          <w:color w:val="000000"/>
          <w:sz w:val="24"/>
          <w:szCs w:val="24"/>
          <w:lang w:val="fr-FR"/>
        </w:rPr>
      </w:pPr>
      <w:r w:rsidRPr="00821180">
        <w:rPr>
          <w:rFonts w:ascii="Arial Narrow" w:hAnsi="Arial Narrow"/>
          <w:b/>
          <w:color w:val="000000"/>
          <w:sz w:val="24"/>
          <w:szCs w:val="24"/>
          <w:lang w:val="fr-FR"/>
        </w:rPr>
        <w:t>Prin Hotărârea nr. 21/2012, s-a aprobat reorganizarea Serviciului Public Comunitar Local de Evidenţă a Persoanelor Curtea de Argeş,</w:t>
      </w:r>
      <w:r w:rsidRPr="00821180">
        <w:rPr>
          <w:rFonts w:ascii="Arial Narrow" w:hAnsi="Arial Narrow"/>
          <w:color w:val="000000"/>
          <w:sz w:val="24"/>
          <w:szCs w:val="24"/>
          <w:lang w:val="fr-FR"/>
        </w:rPr>
        <w:t xml:space="preserve"> din serviciu public fără personalitate juridică în serviciu public cu personalitate juridică având în componența sa următoarele compartimente: </w:t>
      </w:r>
      <w:r w:rsidRPr="00821180">
        <w:rPr>
          <w:rFonts w:ascii="Arial Narrow" w:hAnsi="Arial Narrow"/>
          <w:b/>
          <w:i/>
          <w:color w:val="000000"/>
          <w:sz w:val="24"/>
          <w:szCs w:val="24"/>
          <w:lang w:val="fr-FR"/>
        </w:rPr>
        <w:t>Compartiment de Evidența a Persoanei și Eliberare a Actelor de Identitate, Compartiment Stare Civilă,</w:t>
      </w:r>
      <w:r w:rsidRPr="00821180">
        <w:rPr>
          <w:rFonts w:ascii="Arial Narrow" w:hAnsi="Arial Narrow"/>
          <w:b/>
          <w:i/>
          <w:color w:val="000000"/>
          <w:sz w:val="24"/>
          <w:szCs w:val="24"/>
        </w:rPr>
        <w:t xml:space="preserve"> </w:t>
      </w:r>
      <w:r w:rsidRPr="00821180">
        <w:rPr>
          <w:rFonts w:ascii="Arial Narrow" w:hAnsi="Arial Narrow"/>
          <w:b/>
          <w:i/>
          <w:color w:val="000000"/>
          <w:sz w:val="24"/>
          <w:szCs w:val="24"/>
          <w:lang w:val="fr-FR"/>
        </w:rPr>
        <w:t>Compartiment Informatică, Compartiment Analiza,Sinteza,Secretariat-Arhiva și Relații Publice, Compartiment Contabilitate – Salarizare.</w:t>
      </w:r>
    </w:p>
    <w:p w:rsidR="00821180" w:rsidRPr="00821180" w:rsidRDefault="00821180" w:rsidP="00821180">
      <w:pPr>
        <w:spacing w:after="0" w:line="240" w:lineRule="auto"/>
        <w:jc w:val="both"/>
        <w:rPr>
          <w:rFonts w:ascii="Arial Narrow" w:hAnsi="Arial Narrow"/>
          <w:sz w:val="24"/>
          <w:szCs w:val="24"/>
          <w:lang w:val="fr-FR"/>
        </w:rPr>
      </w:pPr>
      <w:r w:rsidRPr="00821180">
        <w:rPr>
          <w:rFonts w:ascii="Arial Narrow" w:hAnsi="Arial Narrow"/>
          <w:b/>
          <w:sz w:val="24"/>
          <w:szCs w:val="24"/>
          <w:lang w:val="fr-FR"/>
        </w:rPr>
        <w:t>STRUCTURA S.P.C.L.E.P. CURTEA DE ARGEȘ</w:t>
      </w:r>
      <w:r w:rsidRPr="00821180">
        <w:rPr>
          <w:rFonts w:ascii="Arial Narrow" w:hAnsi="Arial Narrow"/>
          <w:sz w:val="24"/>
          <w:szCs w:val="24"/>
          <w:lang w:val="fr-FR"/>
        </w:rPr>
        <w:t xml:space="preserve"> </w:t>
      </w:r>
    </w:p>
    <w:p w:rsidR="00821180" w:rsidRPr="00821180" w:rsidRDefault="00821180" w:rsidP="006B6AA4">
      <w:pPr>
        <w:jc w:val="both"/>
        <w:rPr>
          <w:rFonts w:ascii="Arial Narrow" w:hAnsi="Arial Narrow"/>
          <w:sz w:val="24"/>
          <w:szCs w:val="24"/>
          <w:lang w:val="fr-FR"/>
        </w:rPr>
      </w:pPr>
    </w:p>
    <w:p w:rsidR="00821180" w:rsidRPr="00821180" w:rsidRDefault="00821180" w:rsidP="00821180">
      <w:pPr>
        <w:jc w:val="both"/>
        <w:rPr>
          <w:rFonts w:ascii="Arial Narrow" w:hAnsi="Arial Narrow"/>
          <w:i/>
          <w:sz w:val="24"/>
          <w:szCs w:val="24"/>
          <w:lang w:val="fr-FR"/>
        </w:rPr>
      </w:pPr>
      <w:r w:rsidRPr="00821180">
        <w:rPr>
          <w:rFonts w:ascii="Arial Narrow" w:hAnsi="Arial Narrow"/>
          <w:b/>
          <w:sz w:val="24"/>
          <w:szCs w:val="24"/>
          <w:lang w:val="fr-FR"/>
        </w:rPr>
        <w:t xml:space="preserve">Serviciul Public Comunitar Local de Evidenţă a Persoanelor Curtea de Argeş, are o structura compusă din </w:t>
      </w:r>
      <w:r w:rsidRPr="00821180">
        <w:rPr>
          <w:rFonts w:ascii="Arial Narrow" w:hAnsi="Arial Narrow"/>
          <w:b/>
          <w:i/>
          <w:sz w:val="24"/>
          <w:szCs w:val="24"/>
          <w:lang w:val="fr-FR"/>
        </w:rPr>
        <w:t>13 posturi</w:t>
      </w:r>
      <w:r w:rsidRPr="00821180">
        <w:rPr>
          <w:rFonts w:ascii="Arial Narrow" w:hAnsi="Arial Narrow"/>
          <w:i/>
          <w:sz w:val="24"/>
          <w:szCs w:val="24"/>
          <w:lang w:val="fr-FR"/>
        </w:rPr>
        <w:t xml:space="preserve">, funcţii publice şi funcţii contractuale, din care, la momentul actual sunt ocupate 10 posturi :  Șef Serviciu , 3 posturi funcții publice în cadrul compartimentului de Evidență a Persoanei și Eliberare a actelor de identitate , 1 post contractual în cadrul aceluiași compartiment, ocupat prin detaşare de personal  al  M.A.I., 2 posturi funcţii publice în cadrul Compartimentului de Stare Civilă, 1 post funcție publică în cadrul Compartimentului Analiza, Sinteza, Secretariat-Arhiva și Relații Publice, 1 post funcție contractuală în cadrul Compartimentului Analiza, Sinteza, Secretariat-Arhiva și Relații Publice, 1 post functie publică în cadrul compartimentului Achiziții Publice.  </w:t>
      </w:r>
    </w:p>
    <w:p w:rsidR="00821180" w:rsidRPr="00821180" w:rsidRDefault="00821180" w:rsidP="00821180">
      <w:pPr>
        <w:spacing w:after="0" w:line="240" w:lineRule="auto"/>
        <w:rPr>
          <w:rFonts w:ascii="Arial Narrow" w:hAnsi="Arial Narrow"/>
          <w:b/>
          <w:sz w:val="24"/>
          <w:szCs w:val="24"/>
          <w:lang w:val="fr-FR"/>
        </w:rPr>
      </w:pPr>
      <w:r w:rsidRPr="00821180">
        <w:rPr>
          <w:rFonts w:ascii="Arial Narrow" w:hAnsi="Arial Narrow"/>
          <w:b/>
          <w:sz w:val="24"/>
          <w:szCs w:val="24"/>
          <w:lang w:val="fr-FR"/>
        </w:rPr>
        <w:t>ACTIVITATEA S.P.C.L.E.P.  CURTEA DE ARGES</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Serviciului Public Comunitar Local de Evidenţă a Persoanelor Curtea de Argeş , primeşte şi soluţionează cererile cetăţenilor pe probleme specifice evidenţei persoanelor din municipiul Curtea de Arges şi cele 15 comune  arondate:</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Albeștii de Argeș</w:t>
      </w:r>
      <w:r w:rsidRPr="00821180">
        <w:rPr>
          <w:rFonts w:ascii="Arial Narrow" w:hAnsi="Arial Narrow"/>
          <w:sz w:val="24"/>
          <w:szCs w:val="24"/>
        </w:rPr>
        <w:t>;</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Arefu;</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Băiculești;</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Brăduleț;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Cepari;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Cicănești;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Ciofrîngeni;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Corbeni;</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Mălureni;</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Poienarii de Argeș;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Sălătrucu;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Șuici;</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Tigveni;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Valea Danului;</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Valea Iașului;</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Activitatea  serviciului public se realizează în interesul persoanei, al comunităţii, precum şi în sprijinul instituţiilor statului, exclusiv pe baza şi în executarea legii. În îndeplinirea misiunilor care îi revin, se subordonează Consiliului Local şi este coordonat metodologic de D.E.P.A.B.D, prin intermediul D.G.E.P. Argeş. In acest sens mentionăm că în cursul anului 2019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lucrătorii serviciului au participat </w:t>
      </w:r>
      <w:r w:rsidRPr="00821180">
        <w:rPr>
          <w:rFonts w:ascii="Arial Narrow" w:hAnsi="Arial Narrow"/>
          <w:b/>
          <w:i/>
          <w:sz w:val="24"/>
          <w:szCs w:val="24"/>
          <w:lang w:val="fr-FR"/>
        </w:rPr>
        <w:t xml:space="preserve">lunar </w:t>
      </w:r>
      <w:r w:rsidRPr="00821180">
        <w:rPr>
          <w:rFonts w:ascii="Arial Narrow" w:hAnsi="Arial Narrow"/>
          <w:sz w:val="24"/>
          <w:szCs w:val="24"/>
          <w:lang w:val="fr-FR"/>
        </w:rPr>
        <w:t xml:space="preserve">la convocări metodologice pe linie de Stare Civila și Evidența Persoanelor organizate de D.G.E.P. Argeș. </w:t>
      </w:r>
    </w:p>
    <w:p w:rsidR="00821180" w:rsidRPr="00821180" w:rsidRDefault="00821180" w:rsidP="003E424C">
      <w:pPr>
        <w:numPr>
          <w:ilvl w:val="0"/>
          <w:numId w:val="53"/>
        </w:numPr>
        <w:spacing w:after="0" w:line="240" w:lineRule="auto"/>
        <w:jc w:val="both"/>
        <w:rPr>
          <w:rFonts w:ascii="Arial Narrow" w:hAnsi="Arial Narrow"/>
          <w:sz w:val="24"/>
          <w:szCs w:val="24"/>
          <w:lang w:val="fr-FR"/>
        </w:rPr>
      </w:pPr>
      <w:r w:rsidRPr="00821180">
        <w:rPr>
          <w:rFonts w:ascii="Arial Narrow" w:hAnsi="Arial Narrow"/>
          <w:sz w:val="24"/>
          <w:szCs w:val="24"/>
          <w:lang w:val="fr-FR"/>
        </w:rPr>
        <w:t>lunar, șeful serviciului organizează ședințe de prelucrare privind radiogramele D.E.P.A.B.D.</w:t>
      </w:r>
    </w:p>
    <w:p w:rsid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lastRenderedPageBreak/>
        <w:t>Întreaga activitate desfăşurată în cursul anului  2019 a fost orientată  spre dezvoltarea infrastructurii serviciului, în sensul modernizării echipamenetelor informatice.</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 În acest sens precizăm: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Având în  vedere faptul că în cadrul Compartimentului de Stare Civilă se desfășoară unul din evenimentele cele mai frumoase din viața unui cuplu, și anume depunerea actelor pentru încheierea căsătoriei civile, pe parcursul anului 2019 s-a urmărit </w:t>
      </w:r>
      <w:r w:rsidRPr="00821180">
        <w:rPr>
          <w:rFonts w:ascii="Arial Narrow" w:hAnsi="Arial Narrow"/>
          <w:b/>
          <w:sz w:val="24"/>
          <w:szCs w:val="24"/>
          <w:lang w:val="fr-FR"/>
        </w:rPr>
        <w:t>reamenajarea sediului</w:t>
      </w:r>
      <w:r>
        <w:rPr>
          <w:rFonts w:ascii="Arial Narrow" w:hAnsi="Arial Narrow"/>
          <w:sz w:val="24"/>
          <w:szCs w:val="24"/>
          <w:lang w:val="fr-FR"/>
        </w:rPr>
        <w:t>.</w:t>
      </w:r>
    </w:p>
    <w:p w:rsid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Tot în acest scop au fost structurate informațiile afișate într-un loc special amenajat, urmărindu-se astfel ca expunerea informațiilor sa fie concepute  în mod cât mai explicit și să poată veni în sprijinul cetățeanului care se prezintă la sediul S.P.C.L.E.P.  Curtea de Argeș.</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În cursul </w:t>
      </w:r>
      <w:r w:rsidRPr="00821180">
        <w:rPr>
          <w:rFonts w:ascii="Arial Narrow" w:hAnsi="Arial Narrow"/>
          <w:b/>
          <w:i/>
          <w:sz w:val="24"/>
          <w:szCs w:val="24"/>
          <w:lang w:val="fr-FR"/>
        </w:rPr>
        <w:t>anului 2019, activitatea S.P.C.L.E.P. Curtea de Argeș</w:t>
      </w:r>
      <w:r w:rsidRPr="00821180">
        <w:rPr>
          <w:rFonts w:ascii="Arial Narrow" w:hAnsi="Arial Narrow"/>
          <w:sz w:val="24"/>
          <w:szCs w:val="24"/>
          <w:lang w:val="fr-FR"/>
        </w:rPr>
        <w:t xml:space="preserve"> s-a concentrat pe modul de verificare  și punere în legalitate a persoanelor restanțiere pe linie de evidență a persoanelor, prin transmiterea tabelelor nominale cu restanțieri la</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Poliția Municipiului Curtea de Argeș și operarea în Registrul Național de Evidență a Persoanelor  (R.N.E.P.) a mențiunilor primite în urma  verificărilor în teren; </w:t>
      </w:r>
    </w:p>
    <w:p w:rsidR="00821180" w:rsidRPr="00821180" w:rsidRDefault="00821180" w:rsidP="00821180">
      <w:pPr>
        <w:jc w:val="both"/>
        <w:rPr>
          <w:rFonts w:ascii="Arial Narrow" w:hAnsi="Arial Narrow"/>
          <w:sz w:val="24"/>
          <w:szCs w:val="24"/>
          <w:lang w:val="ro-RO"/>
        </w:rPr>
      </w:pPr>
      <w:r w:rsidRPr="00821180">
        <w:rPr>
          <w:rFonts w:ascii="Arial Narrow" w:hAnsi="Arial Narrow"/>
          <w:sz w:val="24"/>
          <w:szCs w:val="24"/>
          <w:lang w:val="fr-FR"/>
        </w:rPr>
        <w:t>Ca urmare a Disp</w:t>
      </w:r>
      <w:r w:rsidRPr="00821180">
        <w:rPr>
          <w:rFonts w:ascii="Arial Narrow" w:hAnsi="Arial Narrow"/>
          <w:sz w:val="24"/>
          <w:szCs w:val="24"/>
          <w:lang w:val="ro-RO"/>
        </w:rPr>
        <w:t xml:space="preserve">oziției comune </w:t>
      </w:r>
      <w:r w:rsidRPr="00821180">
        <w:rPr>
          <w:rFonts w:ascii="Arial Narrow" w:hAnsi="Arial Narrow"/>
          <w:b/>
          <w:sz w:val="24"/>
          <w:szCs w:val="24"/>
          <w:lang w:val="ro-RO"/>
        </w:rPr>
        <w:t xml:space="preserve">D.E.P.A.B.D. nr. 4315800/23.05.2018- I.G.P.R. nr. 57/22.05.2018 </w:t>
      </w:r>
      <w:r w:rsidRPr="00821180">
        <w:rPr>
          <w:rFonts w:ascii="Arial Narrow" w:hAnsi="Arial Narrow"/>
          <w:sz w:val="24"/>
          <w:szCs w:val="24"/>
          <w:lang w:val="ro-RO"/>
        </w:rPr>
        <w:t xml:space="preserve"> privind desfășurarea activităților pentru punerea în legalitate a cetățenilor care dețin acte de identitate al căror termen de valabilitate a expirat, au fost transmise invitații către persoanele care nu au solicitat eliberarea actelor de identitate în termenul prevăzut de lege.</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În același sens s-au efectuat  deplasări cu camera mobilă pentru punerea în legalitate a persoanelor nedeplasabile din mediul urban și rural.</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În cursul </w:t>
      </w:r>
      <w:r w:rsidRPr="00821180">
        <w:rPr>
          <w:rFonts w:ascii="Arial Narrow" w:hAnsi="Arial Narrow"/>
          <w:b/>
          <w:sz w:val="24"/>
          <w:szCs w:val="24"/>
          <w:lang w:val="fr-FR"/>
        </w:rPr>
        <w:t>anului 2019, activitatea S.P.C.L.E.P. Curtea de Argeș,</w:t>
      </w:r>
      <w:r w:rsidRPr="00821180">
        <w:rPr>
          <w:rFonts w:ascii="Arial Narrow" w:hAnsi="Arial Narrow"/>
          <w:sz w:val="24"/>
          <w:szCs w:val="24"/>
          <w:lang w:val="fr-FR"/>
        </w:rPr>
        <w:t xml:space="preserve"> s-a concentrat pe modul de verificare și punere în legalitate a persoanelor restanțiere pe linie de evidență a personelor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S-au efectuat un număr de 25 deplasări cu camera mobilă pentru punerea în legalitate a persoanelor nedeplasabile din mediul urban și rural.</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Din punct de vedere statistic activitatea S.P.C.L.E.P. Curtea de Arges, în cursul anului 2019 se prezinta astfel:</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Au fost eliberate un numar de   </w:t>
      </w:r>
      <w:r w:rsidRPr="00821180">
        <w:rPr>
          <w:rFonts w:ascii="Arial Narrow" w:hAnsi="Arial Narrow"/>
          <w:b/>
          <w:sz w:val="24"/>
          <w:szCs w:val="24"/>
          <w:lang w:val="fr-FR"/>
        </w:rPr>
        <w:t>6817</w:t>
      </w:r>
      <w:r w:rsidRPr="00821180">
        <w:rPr>
          <w:rFonts w:ascii="Arial Narrow" w:hAnsi="Arial Narrow"/>
          <w:sz w:val="24"/>
          <w:szCs w:val="24"/>
          <w:lang w:val="fr-FR"/>
        </w:rPr>
        <w:t xml:space="preserve"> </w:t>
      </w:r>
      <w:r w:rsidRPr="00821180">
        <w:rPr>
          <w:rFonts w:ascii="Arial Narrow" w:hAnsi="Arial Narrow"/>
          <w:b/>
          <w:sz w:val="24"/>
          <w:szCs w:val="24"/>
          <w:lang w:val="fr-FR"/>
        </w:rPr>
        <w:t>cărți de identitate din care</w:t>
      </w:r>
      <w:r>
        <w:rPr>
          <w:rFonts w:ascii="Arial Narrow" w:hAnsi="Arial Narrow"/>
          <w:sz w:val="24"/>
          <w:szCs w:val="24"/>
          <w:lang w:val="fr-F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029"/>
      </w:tblGrid>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- 14 – 18 ani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741</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peste 18 ani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6</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la expirarea valabilității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4103</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schimbarea numelui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533</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la schimbarea denumirii străzii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134</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la schimbarea domiciliului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1525</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în locul celor pierdute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623</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în locul celor furate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9</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lastRenderedPageBreak/>
              <w:t>- deteriorate, distruse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104</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preschimbări + alte cazuri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882</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preschimbări la reședință</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0</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prin procură specială</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lang w:val="ro-RO"/>
              </w:rPr>
              <w:t>161</w:t>
            </w:r>
          </w:p>
        </w:tc>
      </w:tr>
    </w:tbl>
    <w:p w:rsidR="00821180" w:rsidRDefault="00821180" w:rsidP="00821180">
      <w:pPr>
        <w:jc w:val="both"/>
        <w:rPr>
          <w:rFonts w:ascii="Arial Narrow" w:hAnsi="Arial Narrow"/>
          <w:b/>
          <w:sz w:val="24"/>
          <w:szCs w:val="24"/>
          <w:lang w:val="fr-FR"/>
        </w:rPr>
      </w:pPr>
    </w:p>
    <w:p w:rsidR="00821180" w:rsidRPr="006B6AA4" w:rsidRDefault="006B6AA4" w:rsidP="00821180">
      <w:pPr>
        <w:jc w:val="both"/>
        <w:rPr>
          <w:rFonts w:ascii="Arial Narrow" w:hAnsi="Arial Narrow"/>
          <w:b/>
          <w:sz w:val="24"/>
          <w:szCs w:val="24"/>
          <w:lang w:val="fr-FR"/>
        </w:rPr>
      </w:pPr>
      <w:r>
        <w:rPr>
          <w:rFonts w:ascii="Arial Narrow" w:hAnsi="Arial Narrow"/>
          <w:b/>
          <w:sz w:val="24"/>
          <w:szCs w:val="24"/>
          <w:lang w:val="fr-FR"/>
        </w:rPr>
        <w:t xml:space="preserve">Au fost eliberate un numar de: </w:t>
      </w:r>
      <w:r w:rsidR="00821180" w:rsidRPr="00821180">
        <w:rPr>
          <w:rFonts w:ascii="Arial Narrow" w:hAnsi="Arial Narrow"/>
          <w:sz w:val="24"/>
          <w:szCs w:val="24"/>
          <w:lang w:val="fr-FR"/>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029"/>
      </w:tblGrid>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cărți de identitate provizorii</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188</w:t>
            </w:r>
          </w:p>
        </w:tc>
      </w:tr>
    </w:tbl>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Au fost luate in evidenta un numar </w:t>
      </w:r>
      <w:r w:rsidRPr="00821180">
        <w:rPr>
          <w:rFonts w:ascii="Arial Narrow" w:hAnsi="Arial Narrow"/>
          <w:b/>
          <w:sz w:val="24"/>
          <w:szCs w:val="24"/>
          <w:lang w:val="fr-FR"/>
        </w:rPr>
        <w:t xml:space="preserve"> 656 persoane</w:t>
      </w:r>
      <w:r w:rsidRPr="00821180">
        <w:rPr>
          <w:rFonts w:ascii="Arial Narrow" w:hAnsi="Arial Narrow"/>
          <w:sz w:val="24"/>
          <w:szCs w:val="24"/>
          <w:lang w:val="fr-FR"/>
        </w:rPr>
        <w:t>, din care:</w:t>
      </w:r>
    </w:p>
    <w:p w:rsidR="00821180" w:rsidRPr="00821180" w:rsidRDefault="00821180" w:rsidP="003E424C">
      <w:pPr>
        <w:numPr>
          <w:ilvl w:val="0"/>
          <w:numId w:val="54"/>
        </w:numPr>
        <w:spacing w:after="0" w:line="240" w:lineRule="auto"/>
        <w:jc w:val="both"/>
        <w:rPr>
          <w:rFonts w:ascii="Arial Narrow" w:hAnsi="Arial Narrow"/>
          <w:sz w:val="24"/>
          <w:szCs w:val="24"/>
        </w:rPr>
      </w:pPr>
      <w:r w:rsidRPr="00821180">
        <w:rPr>
          <w:rFonts w:ascii="Arial Narrow" w:hAnsi="Arial Narrow"/>
          <w:b/>
          <w:sz w:val="24"/>
          <w:szCs w:val="24"/>
        </w:rPr>
        <w:t>642 la naștere</w:t>
      </w:r>
      <w:r w:rsidRPr="00821180">
        <w:rPr>
          <w:rFonts w:ascii="Arial Narrow" w:hAnsi="Arial Narrow"/>
          <w:sz w:val="24"/>
          <w:szCs w:val="24"/>
        </w:rPr>
        <w:t>;</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b/>
          <w:sz w:val="24"/>
          <w:szCs w:val="24"/>
          <w:lang w:val="fr-FR"/>
        </w:rPr>
        <w:t>14  la schimbarea domiciliului din străinătate în România</w:t>
      </w:r>
      <w:r w:rsidRPr="00821180">
        <w:rPr>
          <w:rFonts w:ascii="Arial Narrow" w:hAnsi="Arial Narrow"/>
          <w:sz w:val="24"/>
          <w:szCs w:val="24"/>
          <w:lang w:val="fr-FR"/>
        </w:rPr>
        <w:t>;</w:t>
      </w:r>
    </w:p>
    <w:p w:rsidR="00821180" w:rsidRPr="00821180" w:rsidRDefault="00821180" w:rsidP="003E424C">
      <w:pPr>
        <w:numPr>
          <w:ilvl w:val="0"/>
          <w:numId w:val="54"/>
        </w:numPr>
        <w:spacing w:after="0" w:line="240" w:lineRule="auto"/>
        <w:jc w:val="both"/>
        <w:rPr>
          <w:rFonts w:ascii="Arial Narrow" w:hAnsi="Arial Narrow"/>
          <w:sz w:val="24"/>
          <w:szCs w:val="24"/>
        </w:rPr>
      </w:pPr>
      <w:r w:rsidRPr="00821180">
        <w:rPr>
          <w:rFonts w:ascii="Arial Narrow" w:hAnsi="Arial Narrow"/>
          <w:b/>
          <w:sz w:val="24"/>
          <w:szCs w:val="24"/>
        </w:rPr>
        <w:t>0  la dobandirea cetateniei</w:t>
      </w:r>
      <w:r w:rsidRPr="00821180">
        <w:rPr>
          <w:rFonts w:ascii="Arial Narrow" w:hAnsi="Arial Narrow"/>
          <w:sz w:val="24"/>
          <w:szCs w:val="24"/>
        </w:rPr>
        <w:t xml:space="preserve">. </w:t>
      </w:r>
    </w:p>
    <w:p w:rsidR="00821180" w:rsidRPr="00821180" w:rsidRDefault="00821180" w:rsidP="00821180">
      <w:pPr>
        <w:jc w:val="both"/>
        <w:rPr>
          <w:rFonts w:ascii="Arial Narrow" w:hAnsi="Arial Narrow"/>
          <w:sz w:val="24"/>
          <w:szCs w:val="24"/>
        </w:rPr>
      </w:pPr>
      <w:r w:rsidRPr="00821180">
        <w:rPr>
          <w:rFonts w:ascii="Arial Narrow" w:hAnsi="Arial Narrow"/>
          <w:sz w:val="24"/>
          <w:szCs w:val="24"/>
        </w:rPr>
        <w:t xml:space="preserve">În Registrul Național de Evidență a Persoanelor, se regăsesc  </w:t>
      </w:r>
      <w:r w:rsidRPr="00821180">
        <w:rPr>
          <w:rFonts w:ascii="Arial Narrow" w:hAnsi="Arial Narrow"/>
          <w:b/>
          <w:sz w:val="24"/>
          <w:szCs w:val="24"/>
        </w:rPr>
        <w:t>1354</w:t>
      </w:r>
      <w:r w:rsidRPr="00821180">
        <w:rPr>
          <w:rFonts w:ascii="Arial Narrow" w:hAnsi="Arial Narrow"/>
          <w:sz w:val="24"/>
          <w:szCs w:val="24"/>
        </w:rPr>
        <w:t xml:space="preserve"> persoane restanțiere, acest lucru se datorează din motive justificate, respectiv </w:t>
      </w:r>
      <w:r w:rsidRPr="00821180">
        <w:rPr>
          <w:rFonts w:ascii="Arial Narrow" w:hAnsi="Arial Narrow"/>
          <w:b/>
          <w:sz w:val="24"/>
          <w:szCs w:val="24"/>
        </w:rPr>
        <w:t>400</w:t>
      </w:r>
      <w:r w:rsidRPr="00821180">
        <w:rPr>
          <w:rFonts w:ascii="Arial Narrow" w:hAnsi="Arial Narrow"/>
          <w:sz w:val="24"/>
          <w:szCs w:val="24"/>
        </w:rPr>
        <w:t xml:space="preserve"> ple</w:t>
      </w:r>
      <w:r>
        <w:rPr>
          <w:rFonts w:ascii="Arial Narrow" w:hAnsi="Arial Narrow"/>
          <w:sz w:val="24"/>
          <w:szCs w:val="24"/>
        </w:rPr>
        <w:t xml:space="preserve">cate in </w:t>
      </w:r>
      <w:r w:rsidRPr="00821180">
        <w:rPr>
          <w:rFonts w:ascii="Arial Narrow" w:hAnsi="Arial Narrow"/>
          <w:sz w:val="24"/>
          <w:szCs w:val="24"/>
        </w:rPr>
        <w:t xml:space="preserve">străinătate, arestate 1 , posibil decedate 21, plecați în alte localități din țara </w:t>
      </w:r>
      <w:r w:rsidRPr="00821180">
        <w:rPr>
          <w:rFonts w:ascii="Arial Narrow" w:hAnsi="Arial Narrow"/>
          <w:b/>
          <w:sz w:val="24"/>
          <w:szCs w:val="24"/>
        </w:rPr>
        <w:t>103</w:t>
      </w:r>
      <w:r w:rsidRPr="00821180">
        <w:rPr>
          <w:rFonts w:ascii="Arial Narrow" w:hAnsi="Arial Narrow"/>
          <w:sz w:val="24"/>
          <w:szCs w:val="24"/>
        </w:rPr>
        <w:t xml:space="preserve">,  </w:t>
      </w:r>
      <w:r w:rsidRPr="00821180">
        <w:rPr>
          <w:rFonts w:ascii="Arial Narrow" w:hAnsi="Arial Narrow"/>
          <w:b/>
          <w:sz w:val="24"/>
          <w:szCs w:val="24"/>
        </w:rPr>
        <w:t xml:space="preserve">107 </w:t>
      </w:r>
      <w:r w:rsidRPr="00821180">
        <w:rPr>
          <w:rFonts w:ascii="Arial Narrow" w:hAnsi="Arial Narrow"/>
          <w:sz w:val="24"/>
          <w:szCs w:val="24"/>
        </w:rPr>
        <w:t>invitați, etc.</w:t>
      </w:r>
      <w:r w:rsidRPr="00821180">
        <w:rPr>
          <w:rFonts w:ascii="Arial Narrow" w:hAnsi="Arial Narrow"/>
          <w:sz w:val="24"/>
          <w:szCs w:val="24"/>
        </w:rPr>
        <w:tab/>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S-au efectuat un număr de </w:t>
      </w:r>
      <w:r w:rsidRPr="00821180">
        <w:rPr>
          <w:rFonts w:ascii="Arial Narrow" w:hAnsi="Arial Narrow"/>
          <w:b/>
          <w:sz w:val="24"/>
          <w:szCs w:val="24"/>
          <w:lang w:val="fr-FR"/>
        </w:rPr>
        <w:t>3689 schimbări de domiciliu</w:t>
      </w:r>
      <w:r>
        <w:rPr>
          <w:rFonts w:ascii="Arial Narrow" w:hAnsi="Arial Narrow"/>
          <w:sz w:val="24"/>
          <w:szCs w:val="24"/>
          <w:lang w:val="fr-FR"/>
        </w:rPr>
        <w:t xml:space="preserve"> din care: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029"/>
      </w:tblGrid>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în aceeași localitate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right"/>
              <w:rPr>
                <w:rFonts w:ascii="Arial Narrow" w:hAnsi="Arial Narrow"/>
                <w:sz w:val="24"/>
                <w:szCs w:val="24"/>
                <w:lang w:val="ro-RO"/>
              </w:rPr>
            </w:pPr>
            <w:r w:rsidRPr="00821180">
              <w:rPr>
                <w:rFonts w:ascii="Arial Narrow" w:hAnsi="Arial Narrow"/>
                <w:sz w:val="24"/>
                <w:szCs w:val="24"/>
              </w:rPr>
              <w:t>1051</w:t>
            </w:r>
          </w:p>
        </w:tc>
      </w:tr>
      <w:tr w:rsidR="00821180" w:rsidRPr="00821180" w:rsidTr="00AC4417">
        <w:tc>
          <w:tcPr>
            <w:tcW w:w="7308"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both"/>
              <w:rPr>
                <w:rFonts w:ascii="Arial Narrow" w:hAnsi="Arial Narrow"/>
                <w:sz w:val="24"/>
                <w:szCs w:val="24"/>
                <w:lang w:val="ro-RO"/>
              </w:rPr>
            </w:pPr>
            <w:r w:rsidRPr="00821180">
              <w:rPr>
                <w:rFonts w:ascii="Arial Narrow" w:hAnsi="Arial Narrow"/>
                <w:sz w:val="24"/>
                <w:szCs w:val="24"/>
              </w:rPr>
              <w:t>- din altă localitate</w:t>
            </w:r>
          </w:p>
        </w:tc>
        <w:tc>
          <w:tcPr>
            <w:tcW w:w="2029" w:type="dxa"/>
            <w:tcBorders>
              <w:top w:val="single" w:sz="4" w:space="0" w:color="auto"/>
              <w:left w:val="single" w:sz="4" w:space="0" w:color="auto"/>
              <w:bottom w:val="single" w:sz="4" w:space="0" w:color="auto"/>
              <w:right w:val="single" w:sz="4" w:space="0" w:color="auto"/>
            </w:tcBorders>
            <w:shd w:val="clear" w:color="auto" w:fill="auto"/>
          </w:tcPr>
          <w:p w:rsidR="00821180" w:rsidRPr="00821180" w:rsidRDefault="00821180" w:rsidP="00AC4417">
            <w:pPr>
              <w:jc w:val="right"/>
              <w:rPr>
                <w:rFonts w:ascii="Arial Narrow" w:hAnsi="Arial Narrow"/>
                <w:sz w:val="24"/>
                <w:szCs w:val="24"/>
                <w:lang w:val="ro-RO"/>
              </w:rPr>
            </w:pPr>
            <w:r w:rsidRPr="00821180">
              <w:rPr>
                <w:rFonts w:ascii="Arial Narrow" w:hAnsi="Arial Narrow"/>
                <w:sz w:val="24"/>
                <w:szCs w:val="24"/>
              </w:rPr>
              <w:t>2638</w:t>
            </w:r>
          </w:p>
        </w:tc>
      </w:tr>
    </w:tbl>
    <w:p w:rsidR="00821180" w:rsidRPr="00821180" w:rsidRDefault="00821180" w:rsidP="00821180">
      <w:pPr>
        <w:jc w:val="both"/>
        <w:rPr>
          <w:rFonts w:ascii="Arial Narrow" w:hAnsi="Arial Narrow"/>
          <w:sz w:val="24"/>
          <w:szCs w:val="24"/>
        </w:rPr>
      </w:pPr>
      <w:r w:rsidRPr="00821180">
        <w:rPr>
          <w:rFonts w:ascii="Arial Narrow" w:hAnsi="Arial Narrow"/>
          <w:sz w:val="24"/>
          <w:szCs w:val="24"/>
          <w:lang w:val="fr-FR"/>
        </w:rPr>
        <w:t xml:space="preserve">Au fost puse în legalitate </w:t>
      </w:r>
      <w:r w:rsidRPr="00821180">
        <w:rPr>
          <w:rFonts w:ascii="Arial Narrow" w:hAnsi="Arial Narrow"/>
          <w:b/>
          <w:sz w:val="24"/>
          <w:szCs w:val="24"/>
          <w:lang w:val="fr-FR"/>
        </w:rPr>
        <w:t>cu vize de reședință un număr de 367 persoane.</w:t>
      </w:r>
      <w:r w:rsidRPr="00821180">
        <w:rPr>
          <w:rFonts w:ascii="Arial Narrow" w:hAnsi="Arial Narrow"/>
          <w:b/>
          <w:sz w:val="24"/>
          <w:szCs w:val="24"/>
          <w:lang w:val="fr-FR"/>
        </w:rPr>
        <w:tab/>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La solicitarea instituțiilor publice cu atribuții în domeniul apărării, ordinii publice, securității și justiției, instituțiilor în domeniul realizării creanțelor bugetare, instituții cu atribuții în domeniul drepturilor copilului, alte persoane juridice, precum și la solicitarea persoanelor fizice, </w:t>
      </w:r>
      <w:r w:rsidRPr="00821180">
        <w:rPr>
          <w:rFonts w:ascii="Arial Narrow" w:hAnsi="Arial Narrow"/>
          <w:b/>
          <w:sz w:val="24"/>
          <w:szCs w:val="24"/>
          <w:lang w:val="fr-FR"/>
        </w:rPr>
        <w:t>personalul S.P.C.L.E.P. Curtea de Arges a  verificat in  R.N.E.P. un numar de  1905 persoane.</w:t>
      </w:r>
    </w:p>
    <w:p w:rsidR="00821180" w:rsidRPr="00821180" w:rsidRDefault="00821180" w:rsidP="00821180">
      <w:pPr>
        <w:jc w:val="both"/>
        <w:rPr>
          <w:rFonts w:ascii="Arial Narrow" w:hAnsi="Arial Narrow"/>
          <w:sz w:val="24"/>
          <w:szCs w:val="24"/>
          <w:lang w:val="fr-FR"/>
        </w:rPr>
      </w:pPr>
      <w:r>
        <w:rPr>
          <w:rFonts w:ascii="Arial Narrow" w:hAnsi="Arial Narrow"/>
          <w:sz w:val="24"/>
          <w:szCs w:val="24"/>
          <w:lang w:val="fr-FR"/>
        </w:rPr>
        <w:t xml:space="preserve"> </w:t>
      </w:r>
      <w:r w:rsidRPr="00821180">
        <w:rPr>
          <w:rFonts w:ascii="Arial Narrow" w:hAnsi="Arial Narrow"/>
          <w:sz w:val="24"/>
          <w:szCs w:val="24"/>
          <w:lang w:val="fr-FR"/>
        </w:rPr>
        <w:t xml:space="preserve">Au fost întocmite un număr de </w:t>
      </w:r>
      <w:r w:rsidRPr="00821180">
        <w:rPr>
          <w:rFonts w:ascii="Arial Narrow" w:hAnsi="Arial Narrow"/>
          <w:b/>
          <w:sz w:val="24"/>
          <w:szCs w:val="24"/>
          <w:lang w:val="fr-FR"/>
        </w:rPr>
        <w:t>44 referate de verificare</w:t>
      </w:r>
      <w:r w:rsidRPr="00821180">
        <w:rPr>
          <w:rFonts w:ascii="Arial Narrow" w:hAnsi="Arial Narrow"/>
          <w:sz w:val="24"/>
          <w:szCs w:val="24"/>
          <w:lang w:val="fr-FR"/>
        </w:rPr>
        <w:t xml:space="preserve">, în vederea soluționării dosarelor având ca obiect transcrierea certificatelor de stare civilă încheiate în străinătate și un număr de </w:t>
      </w:r>
      <w:r w:rsidRPr="00821180">
        <w:rPr>
          <w:rFonts w:ascii="Arial Narrow" w:hAnsi="Arial Narrow"/>
          <w:b/>
          <w:sz w:val="24"/>
          <w:szCs w:val="24"/>
          <w:lang w:val="fr-FR"/>
        </w:rPr>
        <w:t>2  dosare de schimbare de nume pe cale administrativă, conform O.G. 41/2003 cu modificările și completările ulterioare.</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În vederea actualizării Registrului Național de Evidență a Persoanel</w:t>
      </w:r>
      <w:r>
        <w:rPr>
          <w:rFonts w:ascii="Arial Narrow" w:hAnsi="Arial Narrow"/>
          <w:sz w:val="24"/>
          <w:szCs w:val="24"/>
          <w:lang w:val="fr-FR"/>
        </w:rPr>
        <w:t>or au fost operate următoarele: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 conformitate cu prevederile art. 19 – 25 din  H.G. 1375/2006 Norme Metodologice de aplicare unitară a dispoziţiilor legale privind evidenţa, domiciliul, reşedinţa şi actele de identitate ale cetăţenilor români, un număr de 662 comunicări nominale de naștere transmise de către Compartimentul de Stare Civilă din cadrul S.P.C.L.E.P. Curtea de Argeș și de către Primăriile arondate S.P.C.L.E.P. Curtea de Argeș pe linie de evidență a persoanelor;</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În conformitate cu prevederile art.30 – art. 32 din H.G. 1375/2006 Norme Metodologice de aplicare unitară a dispoziţiilor legale privind evidenţa,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domiciliul, reşedinţa şi actele de identitate ale cetăţenilor români, un număr de 665 persoane, s-a operat mențiunea de deces;</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În conformitate cu art. 43 din H.G. 1375/2006 Norme Metodologice de aplicare unitară a dispoziţiilor legale privind evidenţa, domiciliul, reşedinţa </w:t>
      </w:r>
    </w:p>
    <w:p w:rsidR="00821180" w:rsidRPr="00821180" w:rsidRDefault="00821180" w:rsidP="00821180">
      <w:pPr>
        <w:ind w:right="-101"/>
        <w:jc w:val="both"/>
        <w:rPr>
          <w:rFonts w:ascii="Arial Narrow" w:hAnsi="Arial Narrow"/>
          <w:sz w:val="24"/>
          <w:szCs w:val="24"/>
          <w:lang w:val="fr-FR"/>
        </w:rPr>
      </w:pPr>
      <w:r w:rsidRPr="00821180">
        <w:rPr>
          <w:rFonts w:ascii="Arial Narrow" w:hAnsi="Arial Narrow"/>
          <w:sz w:val="24"/>
          <w:szCs w:val="24"/>
          <w:lang w:val="fr-FR"/>
        </w:rPr>
        <w:lastRenderedPageBreak/>
        <w:t xml:space="preserve">şi actele de identitate ale cetăţenilor români, au fost operate un număr de 103 căsătorii, 95 hotărâri de divorț.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De asemenea , se cuvine de menţionat, că în anul 2019 , S.P.C.L.E.P Curtea de Argeş , a dezvoltat  măsuri active în vederea intrării în legalitate a cetăţenilor de etnie rromă , care nu deţineau acte de identitate , precum şi a persoanelor internate în</w:t>
      </w:r>
      <w:r w:rsidRPr="00821180">
        <w:rPr>
          <w:rFonts w:ascii="Arial Narrow" w:hAnsi="Arial Narrow"/>
          <w:sz w:val="24"/>
          <w:szCs w:val="24"/>
        </w:rPr>
        <w:t xml:space="preserve"> </w:t>
      </w:r>
      <w:r w:rsidRPr="00821180">
        <w:rPr>
          <w:rFonts w:ascii="Arial Narrow" w:hAnsi="Arial Narrow"/>
          <w:sz w:val="24"/>
          <w:szCs w:val="24"/>
          <w:lang w:val="fr-FR"/>
        </w:rPr>
        <w:t>Centrul de Integrare prin Terapie Ocupaţională (C.I.T.O. Tigveni.)</w:t>
      </w:r>
    </w:p>
    <w:p w:rsidR="00821180" w:rsidRPr="00821180" w:rsidRDefault="00821180" w:rsidP="00821180">
      <w:pPr>
        <w:jc w:val="both"/>
        <w:rPr>
          <w:rFonts w:ascii="Arial Narrow" w:hAnsi="Arial Narrow"/>
          <w:sz w:val="24"/>
          <w:szCs w:val="24"/>
          <w:lang w:val="fr-FR"/>
        </w:rPr>
      </w:pPr>
      <w:r>
        <w:rPr>
          <w:rFonts w:ascii="Arial Narrow" w:hAnsi="Arial Narrow"/>
          <w:sz w:val="24"/>
          <w:szCs w:val="24"/>
          <w:lang w:val="fr-FR"/>
        </w:rPr>
        <w:t>În acelaşi scop</w:t>
      </w:r>
      <w:r w:rsidRPr="00821180">
        <w:rPr>
          <w:rFonts w:ascii="Arial Narrow" w:hAnsi="Arial Narrow"/>
          <w:sz w:val="24"/>
          <w:szCs w:val="24"/>
          <w:lang w:val="fr-FR"/>
        </w:rPr>
        <w:t xml:space="preserve">, au fost  efectuate  deplasări cu staţia mobilă în vederea emiterii cărţilor de identitate pentru persoanele care nu s-au  putut deplasa , fie cu domiciliul în municipiu , fie aflate în localitătile arondate , asigurându-se astfel un serviciu flexibil şi modern.  </w:t>
      </w:r>
    </w:p>
    <w:p w:rsidR="00821180" w:rsidRPr="00821180" w:rsidRDefault="00821180" w:rsidP="00821180">
      <w:pPr>
        <w:jc w:val="both"/>
        <w:rPr>
          <w:rFonts w:ascii="Arial Narrow" w:hAnsi="Arial Narrow"/>
          <w:color w:val="000000"/>
          <w:sz w:val="24"/>
          <w:szCs w:val="24"/>
          <w:lang w:val="fr-FR"/>
        </w:rPr>
      </w:pPr>
      <w:r w:rsidRPr="00821180">
        <w:rPr>
          <w:rFonts w:ascii="Arial Narrow" w:hAnsi="Arial Narrow"/>
          <w:color w:val="000000"/>
          <w:sz w:val="24"/>
          <w:szCs w:val="24"/>
          <w:lang w:val="fr-FR"/>
        </w:rPr>
        <w:t>Pe linie de școli speciale în cursul anului 2019 au fost soluționate cu stația mobilă 12 cereri privind eliberarea actelor de identitate, precum și 28 vize de reședință la C.I.T.O. Tigveni</w:t>
      </w:r>
    </w:p>
    <w:p w:rsidR="00821180" w:rsidRPr="00821180" w:rsidRDefault="00821180" w:rsidP="00821180">
      <w:pPr>
        <w:tabs>
          <w:tab w:val="left" w:pos="2190"/>
        </w:tabs>
        <w:jc w:val="both"/>
        <w:rPr>
          <w:rFonts w:ascii="Arial Narrow" w:hAnsi="Arial Narrow"/>
          <w:b/>
          <w:sz w:val="24"/>
          <w:szCs w:val="24"/>
          <w:lang w:val="fr-FR"/>
        </w:rPr>
      </w:pPr>
      <w:r w:rsidRPr="00821180">
        <w:rPr>
          <w:rFonts w:ascii="Arial Narrow" w:hAnsi="Arial Narrow"/>
          <w:b/>
          <w:sz w:val="24"/>
          <w:szCs w:val="24"/>
          <w:lang w:val="fr-FR"/>
        </w:rPr>
        <w:t>La nivelul Serviciului Public Comunitar Local de Evidență a Persoanelor al Municipiului Curtea de Argeș – Compartimentul  Stare Civilă are o structură formată din 2 funcții publice de execuție.</w:t>
      </w:r>
    </w:p>
    <w:p w:rsidR="00821180" w:rsidRPr="00821180" w:rsidRDefault="00821180" w:rsidP="00821180">
      <w:pPr>
        <w:tabs>
          <w:tab w:val="left" w:pos="2190"/>
        </w:tabs>
        <w:jc w:val="both"/>
        <w:rPr>
          <w:rFonts w:ascii="Arial Narrow" w:hAnsi="Arial Narrow"/>
          <w:color w:val="000000"/>
          <w:sz w:val="24"/>
          <w:szCs w:val="24"/>
          <w:lang w:val="fr-FR"/>
        </w:rPr>
      </w:pPr>
      <w:r w:rsidRPr="00821180">
        <w:rPr>
          <w:rFonts w:ascii="Arial Narrow" w:hAnsi="Arial Narrow"/>
          <w:color w:val="000000"/>
          <w:sz w:val="24"/>
          <w:szCs w:val="24"/>
          <w:lang w:val="fr-FR"/>
        </w:rPr>
        <w:t>Structura este împărțită pe 4 domenii de lucru, astfel:</w:t>
      </w:r>
    </w:p>
    <w:p w:rsidR="00821180" w:rsidRPr="00821180" w:rsidRDefault="00821180" w:rsidP="003E424C">
      <w:pPr>
        <w:numPr>
          <w:ilvl w:val="0"/>
          <w:numId w:val="54"/>
        </w:numPr>
        <w:tabs>
          <w:tab w:val="left" w:pos="2190"/>
        </w:tabs>
        <w:spacing w:after="0" w:line="240" w:lineRule="auto"/>
        <w:jc w:val="both"/>
        <w:rPr>
          <w:rFonts w:ascii="Arial Narrow" w:hAnsi="Arial Narrow"/>
          <w:color w:val="000000"/>
          <w:sz w:val="24"/>
          <w:szCs w:val="24"/>
          <w:lang w:val="fr-FR"/>
        </w:rPr>
      </w:pPr>
      <w:r w:rsidRPr="00821180">
        <w:rPr>
          <w:rFonts w:ascii="Arial Narrow" w:hAnsi="Arial Narrow"/>
          <w:color w:val="000000"/>
          <w:sz w:val="24"/>
          <w:szCs w:val="24"/>
          <w:lang w:val="fr-FR"/>
        </w:rPr>
        <w:t>Nașteri</w:t>
      </w:r>
    </w:p>
    <w:p w:rsidR="00821180" w:rsidRPr="00821180" w:rsidRDefault="00821180" w:rsidP="003E424C">
      <w:pPr>
        <w:numPr>
          <w:ilvl w:val="0"/>
          <w:numId w:val="54"/>
        </w:numPr>
        <w:tabs>
          <w:tab w:val="left" w:pos="2190"/>
        </w:tabs>
        <w:spacing w:after="0" w:line="240" w:lineRule="auto"/>
        <w:jc w:val="both"/>
        <w:rPr>
          <w:rFonts w:ascii="Arial Narrow" w:hAnsi="Arial Narrow"/>
          <w:color w:val="000000"/>
          <w:sz w:val="24"/>
          <w:szCs w:val="24"/>
          <w:lang w:val="fr-FR"/>
        </w:rPr>
      </w:pPr>
      <w:r w:rsidRPr="00821180">
        <w:rPr>
          <w:rFonts w:ascii="Arial Narrow" w:hAnsi="Arial Narrow"/>
          <w:color w:val="000000"/>
          <w:sz w:val="24"/>
          <w:szCs w:val="24"/>
          <w:lang w:val="fr-FR"/>
        </w:rPr>
        <w:t>Căsătorii</w:t>
      </w:r>
    </w:p>
    <w:p w:rsidR="00821180" w:rsidRPr="00821180" w:rsidRDefault="00821180" w:rsidP="003E424C">
      <w:pPr>
        <w:numPr>
          <w:ilvl w:val="0"/>
          <w:numId w:val="54"/>
        </w:numPr>
        <w:tabs>
          <w:tab w:val="left" w:pos="2190"/>
        </w:tabs>
        <w:spacing w:after="0" w:line="240" w:lineRule="auto"/>
        <w:jc w:val="both"/>
        <w:rPr>
          <w:rFonts w:ascii="Arial Narrow" w:hAnsi="Arial Narrow"/>
          <w:color w:val="000000"/>
          <w:sz w:val="24"/>
          <w:szCs w:val="24"/>
          <w:lang w:val="fr-FR"/>
        </w:rPr>
      </w:pPr>
      <w:r w:rsidRPr="00821180">
        <w:rPr>
          <w:rFonts w:ascii="Arial Narrow" w:hAnsi="Arial Narrow"/>
          <w:color w:val="000000"/>
          <w:sz w:val="24"/>
          <w:szCs w:val="24"/>
          <w:lang w:val="fr-FR"/>
        </w:rPr>
        <w:t>Decese</w:t>
      </w:r>
    </w:p>
    <w:p w:rsidR="00821180" w:rsidRPr="00603943" w:rsidRDefault="00821180" w:rsidP="003E424C">
      <w:pPr>
        <w:numPr>
          <w:ilvl w:val="0"/>
          <w:numId w:val="54"/>
        </w:numPr>
        <w:tabs>
          <w:tab w:val="left" w:pos="2190"/>
        </w:tabs>
        <w:spacing w:after="0" w:line="240" w:lineRule="auto"/>
        <w:jc w:val="both"/>
        <w:rPr>
          <w:rFonts w:ascii="Arial Narrow" w:hAnsi="Arial Narrow"/>
          <w:color w:val="000000"/>
          <w:sz w:val="24"/>
          <w:szCs w:val="24"/>
          <w:lang w:val="fr-FR"/>
        </w:rPr>
      </w:pPr>
      <w:r w:rsidRPr="00821180">
        <w:rPr>
          <w:rFonts w:ascii="Arial Narrow" w:hAnsi="Arial Narrow"/>
          <w:color w:val="000000"/>
          <w:sz w:val="24"/>
          <w:szCs w:val="24"/>
          <w:lang w:val="fr-FR"/>
        </w:rPr>
        <w:t>Activități de stare civilă</w:t>
      </w:r>
    </w:p>
    <w:p w:rsidR="00821180" w:rsidRPr="00821180" w:rsidRDefault="00821180" w:rsidP="00821180">
      <w:pPr>
        <w:tabs>
          <w:tab w:val="left" w:pos="2190"/>
        </w:tabs>
        <w:jc w:val="both"/>
        <w:rPr>
          <w:rFonts w:ascii="Arial Narrow" w:hAnsi="Arial Narrow"/>
          <w:sz w:val="24"/>
          <w:szCs w:val="24"/>
          <w:lang w:val="fr-FR"/>
        </w:rPr>
      </w:pPr>
      <w:r w:rsidRPr="00821180">
        <w:rPr>
          <w:rFonts w:ascii="Arial Narrow" w:hAnsi="Arial Narrow"/>
          <w:sz w:val="24"/>
          <w:szCs w:val="24"/>
          <w:lang w:val="fr-FR"/>
        </w:rPr>
        <w:t>Obiectul de activitate:</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naşterii;</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căsătoriei;</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decesului;</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actelor de stare civilă încheiate în străinătate;</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cererii de divorţ pe cale administrativă;</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Schimbarea numelui de familie şi/sau prenumelui pe cale administrativă;</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Înscrierea menţiunilor cu privire la modificările intervenite în statutul civil al persoanei;</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Eliberarea certificatelor/extraselor multilingve de stare civilă, la cerere;</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Eliberarea extraselor de stare civilă pentru uz oficial;</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Rectificarea actelor de stare civilă;</w:t>
      </w:r>
    </w:p>
    <w:p w:rsidR="00821180" w:rsidRPr="00821180" w:rsidRDefault="00821180" w:rsidP="003E424C">
      <w:pPr>
        <w:numPr>
          <w:ilvl w:val="0"/>
          <w:numId w:val="54"/>
        </w:numPr>
        <w:tabs>
          <w:tab w:val="left" w:pos="2190"/>
        </w:tabs>
        <w:spacing w:after="0" w:line="240" w:lineRule="auto"/>
        <w:jc w:val="both"/>
        <w:rPr>
          <w:rFonts w:ascii="Arial Narrow" w:hAnsi="Arial Narrow"/>
          <w:sz w:val="24"/>
          <w:szCs w:val="24"/>
          <w:lang w:val="fr-FR"/>
        </w:rPr>
      </w:pPr>
      <w:r w:rsidRPr="00821180">
        <w:rPr>
          <w:rFonts w:ascii="Arial Narrow" w:hAnsi="Arial Narrow"/>
          <w:sz w:val="24"/>
          <w:szCs w:val="24"/>
          <w:lang w:val="fr-FR"/>
        </w:rPr>
        <w:t>Furnizarea datelor cu caracter personal</w:t>
      </w:r>
    </w:p>
    <w:p w:rsidR="00821180" w:rsidRPr="00821180" w:rsidRDefault="00821180" w:rsidP="00821180">
      <w:pPr>
        <w:tabs>
          <w:tab w:val="left" w:pos="2190"/>
        </w:tabs>
        <w:jc w:val="both"/>
        <w:rPr>
          <w:rFonts w:ascii="Arial Narrow" w:hAnsi="Arial Narrow"/>
          <w:sz w:val="24"/>
          <w:szCs w:val="24"/>
          <w:lang w:val="fr-FR"/>
        </w:rPr>
      </w:pPr>
      <w:r w:rsidRPr="00821180">
        <w:rPr>
          <w:rFonts w:ascii="Arial Narrow" w:hAnsi="Arial Narrow"/>
          <w:sz w:val="24"/>
          <w:szCs w:val="24"/>
          <w:lang w:val="fr-FR"/>
        </w:rPr>
        <w:t>Potrivit importanței deosebite acordate activității de stare civilă, ca unul din principalele atribute ale autorității administrației publice locale care se realizează atât în interesul statului, cât și al protecției drepturilor personale ale cetățenilor, în conformitate cu prevederile legale în vigoare funcționarii Compartimentului de Stare Civilă au desfășurat pe parcursul anului 2019, următoarele activități specifice:</w:t>
      </w:r>
    </w:p>
    <w:p w:rsidR="00821180" w:rsidRPr="00821180" w:rsidRDefault="00821180" w:rsidP="00821180">
      <w:pPr>
        <w:tabs>
          <w:tab w:val="left" w:pos="2190"/>
        </w:tabs>
        <w:jc w:val="both"/>
        <w:rPr>
          <w:rFonts w:ascii="Arial Narrow" w:hAnsi="Arial Narrow"/>
          <w:sz w:val="24"/>
          <w:szCs w:val="24"/>
          <w:lang w:val="fr-FR"/>
        </w:rPr>
      </w:pPr>
      <w:r w:rsidRPr="00821180">
        <w:rPr>
          <w:rFonts w:ascii="Arial Narrow" w:hAnsi="Arial Narrow"/>
          <w:sz w:val="24"/>
          <w:szCs w:val="24"/>
          <w:lang w:val="fr-FR"/>
        </w:rPr>
        <w:t>Compartimentul de stare civilă asigură :</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relația cu publicul;</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primirea declarațiilor și actelor primare care stau la baza înregistrării nașterii,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identificarea persoanelor și verificarea autenticității documentelor prezentate;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certificatului medical constatator al nașterii;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completarea actelor de naștere, în registrele de stare civilă, exemplarul 1 și 2 precum și înregistrarea acestora în sistem electronic;</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eliberarea către persoanele îndreptățite a certificatului de naștere pentru copilul nounăscut.</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primirea și înregistrarea declarațiilor de căsătorie date de către viitori soți în fața ofițerului de stare civilă;</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 completarea actelor de căsătorie, în registrele exemplarul 1 și 2 precum și</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înregistrarea acestora în sistem electronic;</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lastRenderedPageBreak/>
        <w:t>încheierea căsătoriei de către ofițerul de stare civilă potrivit programării stabilite și eliberarea certificatului în urma oficierii;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primirea declarațiilor și actelor primare care stau la baza înregistrării decesului,identificarea persoanelor și verificarea autenticității documentelor prezentate;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certificatului constatator al decesului în registratura serviciului;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completarea actelor de deces, în registrele de stare civilă pentru decese,</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exemplarul 1 și 2 precum și înregistrarea acestora în sistem electronic;</w:t>
      </w:r>
    </w:p>
    <w:p w:rsidR="00821180" w:rsidRPr="00821180" w:rsidRDefault="00821180" w:rsidP="003E424C">
      <w:pPr>
        <w:numPr>
          <w:ilvl w:val="0"/>
          <w:numId w:val="54"/>
        </w:numPr>
        <w:spacing w:after="0" w:line="240" w:lineRule="auto"/>
        <w:jc w:val="both"/>
        <w:rPr>
          <w:rFonts w:ascii="Arial Narrow" w:hAnsi="Arial Narrow"/>
          <w:b/>
          <w:sz w:val="24"/>
          <w:szCs w:val="24"/>
          <w:lang w:val="fr-FR"/>
        </w:rPr>
      </w:pPr>
      <w:r w:rsidRPr="00821180">
        <w:rPr>
          <w:rFonts w:ascii="Arial Narrow" w:hAnsi="Arial Narrow"/>
          <w:sz w:val="24"/>
          <w:szCs w:val="24"/>
          <w:lang w:val="fr-FR"/>
        </w:rPr>
        <w:t>eliberarea certificatului de de</w:t>
      </w:r>
      <w:r>
        <w:rPr>
          <w:rFonts w:ascii="Arial Narrow" w:hAnsi="Arial Narrow"/>
          <w:sz w:val="24"/>
          <w:szCs w:val="24"/>
          <w:lang w:val="fr-FR"/>
        </w:rPr>
        <w:t>ces și adeverinței de înhumare;</w:t>
      </w:r>
    </w:p>
    <w:p w:rsidR="00821180" w:rsidRPr="00821180" w:rsidRDefault="00821180" w:rsidP="00821180">
      <w:pPr>
        <w:spacing w:after="0" w:line="240" w:lineRule="auto"/>
        <w:jc w:val="both"/>
        <w:rPr>
          <w:rFonts w:ascii="Arial Narrow" w:hAnsi="Arial Narrow"/>
          <w:b/>
          <w:sz w:val="24"/>
          <w:szCs w:val="24"/>
          <w:lang w:val="fr-FR"/>
        </w:rPr>
      </w:pPr>
      <w:r w:rsidRPr="00821180">
        <w:rPr>
          <w:rFonts w:ascii="Arial Narrow" w:hAnsi="Arial Narrow"/>
          <w:b/>
          <w:sz w:val="24"/>
          <w:szCs w:val="24"/>
          <w:lang w:val="fr-FR"/>
        </w:rPr>
        <w:t xml:space="preserve">Alte activități </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eliberarea certificatelor de stare civilă, duplicat;</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eliberarea extraselor multilingve de pe actele de stare civilă;</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eliberarea extraselor pentru uz oficial de pe actele de stare civilă;</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divorţului pe cale administrativă;</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înregistrarea actelor de stare civilă ale cetăţenilor români încheiate în străinătate;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schimbarea numelui şi/sau a prenumelui pe cale administrativă;</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înscrierea menţiunilor privind înregistrarea numelui/prenumelui cu ortografierea limbii materne;</w:t>
      </w:r>
    </w:p>
    <w:p w:rsidR="00821180" w:rsidRPr="00821180" w:rsidRDefault="00821180" w:rsidP="00821180">
      <w:pPr>
        <w:ind w:left="720"/>
        <w:jc w:val="both"/>
        <w:rPr>
          <w:rFonts w:ascii="Arial Narrow" w:hAnsi="Arial Narrow"/>
          <w:sz w:val="24"/>
          <w:szCs w:val="24"/>
          <w:lang w:val="fr-FR"/>
        </w:rPr>
      </w:pPr>
      <w:r w:rsidRPr="00821180">
        <w:rPr>
          <w:rFonts w:ascii="Arial Narrow" w:hAnsi="Arial Narrow"/>
          <w:sz w:val="24"/>
          <w:szCs w:val="24"/>
          <w:lang w:val="fr-FR"/>
        </w:rPr>
        <w:t>înscrierea menţiunilor de schimbare a numelui şi/sau prenumelui întocmite în  străinătate;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înscrierea menţiunilor privind acordarea sau renunţarea la cetăţenia română;</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rectificarea actelor de stare civilă şi a menţiunilor înscrise pe marginea acestora.</w:t>
      </w:r>
    </w:p>
    <w:p w:rsidR="00821180" w:rsidRDefault="00821180" w:rsidP="00821180">
      <w:pPr>
        <w:tabs>
          <w:tab w:val="left" w:pos="2205"/>
        </w:tabs>
        <w:jc w:val="both"/>
        <w:rPr>
          <w:rFonts w:ascii="Arial Narrow" w:hAnsi="Arial Narrow"/>
          <w:sz w:val="24"/>
          <w:szCs w:val="24"/>
          <w:lang w:val="fr-FR"/>
        </w:rPr>
      </w:pPr>
      <w:r w:rsidRPr="00821180">
        <w:rPr>
          <w:rFonts w:ascii="Arial Narrow" w:hAnsi="Arial Narrow"/>
          <w:b/>
          <w:sz w:val="24"/>
          <w:szCs w:val="24"/>
          <w:lang w:val="fr-FR"/>
        </w:rPr>
        <w:t>Din punct de vedere statistic s-au realizat următorii indicatori:</w:t>
      </w:r>
    </w:p>
    <w:p w:rsidR="00821180" w:rsidRPr="00821180" w:rsidRDefault="00821180" w:rsidP="00821180">
      <w:pPr>
        <w:tabs>
          <w:tab w:val="left" w:pos="2205"/>
        </w:tabs>
        <w:jc w:val="both"/>
        <w:rPr>
          <w:rFonts w:ascii="Arial Narrow" w:hAnsi="Arial Narrow"/>
          <w:sz w:val="24"/>
          <w:szCs w:val="24"/>
          <w:lang w:val="fr-FR"/>
        </w:rPr>
      </w:pPr>
      <w:r w:rsidRPr="00821180">
        <w:rPr>
          <w:rFonts w:ascii="Arial Narrow" w:hAnsi="Arial Narrow"/>
          <w:sz w:val="24"/>
          <w:szCs w:val="24"/>
          <w:lang w:val="fr-FR"/>
        </w:rPr>
        <w:t xml:space="preserve">Au fost soluționate pozitiv </w:t>
      </w:r>
      <w:r w:rsidRPr="00821180">
        <w:rPr>
          <w:rFonts w:ascii="Arial Narrow" w:hAnsi="Arial Narrow"/>
          <w:b/>
          <w:sz w:val="24"/>
          <w:szCs w:val="24"/>
          <w:lang w:val="fr-FR"/>
        </w:rPr>
        <w:t xml:space="preserve">44 </w:t>
      </w:r>
      <w:r w:rsidRPr="00821180">
        <w:rPr>
          <w:rFonts w:ascii="Arial Narrow" w:hAnsi="Arial Narrow"/>
          <w:sz w:val="24"/>
          <w:szCs w:val="24"/>
          <w:lang w:val="fr-FR"/>
        </w:rPr>
        <w:t>cereri privind transcrierea actelor de stare civilă înregistrate în străinătate.</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Au fost eliberate cetățenilor care au solicitat preschimbarea certificatelor de stare civilă un număr de 2166 duplicate, din care 500 certificate de naștere, 188 de căsătorie,  396 de deces și 1082 certificate la cererea persoanelor îndreptățite.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Au fost întocmite 58 extrase de uz oficial către alte instituții, 35 de Anexa 9 privind mențiunile pe marginea actului de naștere, iar 2 cetățeni au solicitat schimbarea numelui pe cale administrativă. </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1333 mențiuni operate pe marginea actelor de stare civilă, dintre care 812 trimise altor primării;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 227 Anexa 24 în vederea deschiderii succesiunii;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2 cereri pentru divorț administrativ;</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61 sentințe divorț operate </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1 solicitare înscriere mențiune divorț din străinătate;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2 solicitări înscriere mențiune schimbare de nume din străinătate;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4 sentințe tăgadă paternitate;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14 declarații de recunoaștere;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3 sentințe civile stabilire paternitate;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4 rectificări acte;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Au fost eliberate 238 livrete de familie;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Au fost eliberate 58 extrase multilingve (49 extrase multilingve naștere și 9 extrase căsătorie);</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Au fost completate 30 formulare E401 privind componența familiei.</w:t>
      </w:r>
    </w:p>
    <w:p w:rsidR="00821180" w:rsidRPr="00821180" w:rsidRDefault="00821180" w:rsidP="003E424C">
      <w:pPr>
        <w:numPr>
          <w:ilvl w:val="0"/>
          <w:numId w:val="54"/>
        </w:numPr>
        <w:spacing w:after="0" w:line="240" w:lineRule="auto"/>
        <w:jc w:val="both"/>
        <w:rPr>
          <w:rFonts w:ascii="Arial Narrow" w:hAnsi="Arial Narrow"/>
          <w:sz w:val="24"/>
          <w:szCs w:val="24"/>
          <w:lang w:val="fr-FR"/>
        </w:rPr>
      </w:pPr>
      <w:r w:rsidRPr="00821180">
        <w:rPr>
          <w:rFonts w:ascii="Arial Narrow" w:hAnsi="Arial Narrow"/>
          <w:sz w:val="24"/>
          <w:szCs w:val="24"/>
          <w:lang w:val="fr-FR"/>
        </w:rPr>
        <w:t xml:space="preserve">Au fost întocmite 188 publicații privind declararea căsătoriei.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Princip</w:t>
      </w:r>
      <w:r>
        <w:rPr>
          <w:rFonts w:ascii="Arial Narrow" w:hAnsi="Arial Narrow"/>
          <w:sz w:val="24"/>
          <w:szCs w:val="24"/>
          <w:lang w:val="fr-FR"/>
        </w:rPr>
        <w:t xml:space="preserve">alii indicatori ai activității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8"/>
        <w:gridCol w:w="2790"/>
      </w:tblGrid>
      <w:tr w:rsidR="00821180" w:rsidRPr="00821180" w:rsidTr="00AC4417">
        <w:trPr>
          <w:jc w:val="center"/>
        </w:trPr>
        <w:tc>
          <w:tcPr>
            <w:tcW w:w="6768" w:type="dxa"/>
            <w:gridSpan w:val="2"/>
            <w:shd w:val="clear" w:color="auto" w:fill="auto"/>
          </w:tcPr>
          <w:p w:rsidR="00821180" w:rsidRPr="00821180" w:rsidRDefault="00821180" w:rsidP="00AC4417">
            <w:pPr>
              <w:jc w:val="center"/>
              <w:rPr>
                <w:rFonts w:ascii="Arial Narrow" w:hAnsi="Arial Narrow"/>
                <w:sz w:val="24"/>
                <w:szCs w:val="24"/>
                <w:lang w:val="fr-FR"/>
              </w:rPr>
            </w:pPr>
            <w:r w:rsidRPr="00821180">
              <w:rPr>
                <w:rFonts w:ascii="Arial Narrow" w:hAnsi="Arial Narrow"/>
                <w:sz w:val="24"/>
                <w:szCs w:val="24"/>
                <w:lang w:val="fr-FR"/>
              </w:rPr>
              <w:t xml:space="preserve">Acte înregistrate  în anul 2019 </w:t>
            </w:r>
          </w:p>
        </w:tc>
      </w:tr>
      <w:tr w:rsidR="00821180" w:rsidRPr="00821180" w:rsidTr="00AC4417">
        <w:trPr>
          <w:jc w:val="center"/>
        </w:trPr>
        <w:tc>
          <w:tcPr>
            <w:tcW w:w="3978" w:type="dxa"/>
            <w:shd w:val="clear" w:color="auto" w:fill="auto"/>
          </w:tcPr>
          <w:p w:rsidR="00821180" w:rsidRPr="00821180" w:rsidRDefault="00821180" w:rsidP="00AC4417">
            <w:pPr>
              <w:jc w:val="both"/>
              <w:rPr>
                <w:rFonts w:ascii="Arial Narrow" w:hAnsi="Arial Narrow"/>
                <w:sz w:val="24"/>
                <w:szCs w:val="24"/>
                <w:lang w:val="fr-FR"/>
              </w:rPr>
            </w:pPr>
            <w:r w:rsidRPr="00821180">
              <w:rPr>
                <w:rFonts w:ascii="Arial Narrow" w:hAnsi="Arial Narrow"/>
                <w:sz w:val="24"/>
                <w:szCs w:val="24"/>
                <w:lang w:val="fr-FR"/>
              </w:rPr>
              <w:t>Nașteri</w:t>
            </w:r>
          </w:p>
        </w:tc>
        <w:tc>
          <w:tcPr>
            <w:tcW w:w="2790" w:type="dxa"/>
            <w:shd w:val="clear" w:color="auto" w:fill="auto"/>
          </w:tcPr>
          <w:p w:rsidR="00821180" w:rsidRPr="00821180" w:rsidRDefault="00821180" w:rsidP="00AC4417">
            <w:pPr>
              <w:jc w:val="center"/>
              <w:rPr>
                <w:rFonts w:ascii="Arial Narrow" w:hAnsi="Arial Narrow"/>
                <w:sz w:val="24"/>
                <w:szCs w:val="24"/>
                <w:lang w:val="fr-FR"/>
              </w:rPr>
            </w:pPr>
            <w:r w:rsidRPr="00821180">
              <w:rPr>
                <w:rFonts w:ascii="Arial Narrow" w:hAnsi="Arial Narrow"/>
                <w:sz w:val="24"/>
                <w:szCs w:val="24"/>
                <w:lang w:val="fr-FR"/>
              </w:rPr>
              <w:t>500</w:t>
            </w:r>
          </w:p>
        </w:tc>
      </w:tr>
      <w:tr w:rsidR="00821180" w:rsidRPr="00821180" w:rsidTr="00AC4417">
        <w:trPr>
          <w:jc w:val="center"/>
        </w:trPr>
        <w:tc>
          <w:tcPr>
            <w:tcW w:w="3978" w:type="dxa"/>
            <w:shd w:val="clear" w:color="auto" w:fill="auto"/>
          </w:tcPr>
          <w:p w:rsidR="00821180" w:rsidRPr="00821180" w:rsidRDefault="00821180" w:rsidP="00AC4417">
            <w:pPr>
              <w:jc w:val="both"/>
              <w:rPr>
                <w:rFonts w:ascii="Arial Narrow" w:hAnsi="Arial Narrow"/>
                <w:sz w:val="24"/>
                <w:szCs w:val="24"/>
                <w:lang w:val="fr-FR"/>
              </w:rPr>
            </w:pPr>
            <w:r w:rsidRPr="00821180">
              <w:rPr>
                <w:rFonts w:ascii="Arial Narrow" w:hAnsi="Arial Narrow"/>
                <w:sz w:val="24"/>
                <w:szCs w:val="24"/>
                <w:lang w:val="fr-FR"/>
              </w:rPr>
              <w:t xml:space="preserve">Căsătorii </w:t>
            </w:r>
          </w:p>
        </w:tc>
        <w:tc>
          <w:tcPr>
            <w:tcW w:w="2790" w:type="dxa"/>
            <w:shd w:val="clear" w:color="auto" w:fill="auto"/>
          </w:tcPr>
          <w:p w:rsidR="00821180" w:rsidRPr="00821180" w:rsidRDefault="00821180" w:rsidP="00AC4417">
            <w:pPr>
              <w:jc w:val="center"/>
              <w:rPr>
                <w:rFonts w:ascii="Arial Narrow" w:hAnsi="Arial Narrow"/>
                <w:sz w:val="24"/>
                <w:szCs w:val="24"/>
                <w:lang w:val="fr-FR"/>
              </w:rPr>
            </w:pPr>
            <w:r w:rsidRPr="00821180">
              <w:rPr>
                <w:rFonts w:ascii="Arial Narrow" w:hAnsi="Arial Narrow"/>
                <w:sz w:val="24"/>
                <w:szCs w:val="24"/>
                <w:lang w:val="fr-FR"/>
              </w:rPr>
              <w:t>188</w:t>
            </w:r>
          </w:p>
        </w:tc>
      </w:tr>
      <w:tr w:rsidR="00821180" w:rsidRPr="00821180" w:rsidTr="00AC4417">
        <w:trPr>
          <w:jc w:val="center"/>
        </w:trPr>
        <w:tc>
          <w:tcPr>
            <w:tcW w:w="3978" w:type="dxa"/>
            <w:shd w:val="clear" w:color="auto" w:fill="auto"/>
          </w:tcPr>
          <w:p w:rsidR="00821180" w:rsidRPr="00821180" w:rsidRDefault="00821180" w:rsidP="00AC4417">
            <w:pPr>
              <w:jc w:val="both"/>
              <w:rPr>
                <w:rFonts w:ascii="Arial Narrow" w:hAnsi="Arial Narrow"/>
                <w:sz w:val="24"/>
                <w:szCs w:val="24"/>
                <w:lang w:val="fr-FR"/>
              </w:rPr>
            </w:pPr>
            <w:r w:rsidRPr="00821180">
              <w:rPr>
                <w:rFonts w:ascii="Arial Narrow" w:hAnsi="Arial Narrow"/>
                <w:sz w:val="24"/>
                <w:szCs w:val="24"/>
                <w:lang w:val="fr-FR"/>
              </w:rPr>
              <w:lastRenderedPageBreak/>
              <w:t xml:space="preserve">Decese </w:t>
            </w:r>
          </w:p>
        </w:tc>
        <w:tc>
          <w:tcPr>
            <w:tcW w:w="2790" w:type="dxa"/>
            <w:shd w:val="clear" w:color="auto" w:fill="auto"/>
          </w:tcPr>
          <w:p w:rsidR="00821180" w:rsidRPr="00821180" w:rsidRDefault="00821180" w:rsidP="00AC4417">
            <w:pPr>
              <w:jc w:val="center"/>
              <w:rPr>
                <w:rFonts w:ascii="Arial Narrow" w:hAnsi="Arial Narrow"/>
                <w:sz w:val="24"/>
                <w:szCs w:val="24"/>
                <w:lang w:val="fr-FR"/>
              </w:rPr>
            </w:pPr>
            <w:r w:rsidRPr="00821180">
              <w:rPr>
                <w:rFonts w:ascii="Arial Narrow" w:hAnsi="Arial Narrow"/>
                <w:sz w:val="24"/>
                <w:szCs w:val="24"/>
                <w:lang w:val="fr-FR"/>
              </w:rPr>
              <w:t>396</w:t>
            </w:r>
          </w:p>
        </w:tc>
      </w:tr>
      <w:tr w:rsidR="00821180" w:rsidRPr="00821180" w:rsidTr="00AC4417">
        <w:trPr>
          <w:jc w:val="center"/>
        </w:trPr>
        <w:tc>
          <w:tcPr>
            <w:tcW w:w="3978" w:type="dxa"/>
            <w:shd w:val="clear" w:color="auto" w:fill="auto"/>
          </w:tcPr>
          <w:p w:rsidR="00821180" w:rsidRPr="00821180" w:rsidRDefault="00821180" w:rsidP="00AC4417">
            <w:pPr>
              <w:jc w:val="both"/>
              <w:rPr>
                <w:rFonts w:ascii="Arial Narrow" w:hAnsi="Arial Narrow"/>
                <w:sz w:val="24"/>
                <w:szCs w:val="24"/>
                <w:lang w:val="fr-FR"/>
              </w:rPr>
            </w:pPr>
            <w:r w:rsidRPr="00821180">
              <w:rPr>
                <w:rFonts w:ascii="Arial Narrow" w:hAnsi="Arial Narrow"/>
                <w:sz w:val="24"/>
                <w:szCs w:val="24"/>
                <w:lang w:val="fr-FR"/>
              </w:rPr>
              <w:t xml:space="preserve">Total acte înregistrate </w:t>
            </w:r>
          </w:p>
        </w:tc>
        <w:tc>
          <w:tcPr>
            <w:tcW w:w="2790" w:type="dxa"/>
            <w:shd w:val="clear" w:color="auto" w:fill="auto"/>
          </w:tcPr>
          <w:p w:rsidR="00821180" w:rsidRPr="00821180" w:rsidRDefault="00821180" w:rsidP="00AC4417">
            <w:pPr>
              <w:jc w:val="center"/>
              <w:rPr>
                <w:rFonts w:ascii="Arial Narrow" w:hAnsi="Arial Narrow"/>
                <w:sz w:val="24"/>
                <w:szCs w:val="24"/>
                <w:lang w:val="fr-FR"/>
              </w:rPr>
            </w:pPr>
            <w:r w:rsidRPr="00821180">
              <w:rPr>
                <w:rFonts w:ascii="Arial Narrow" w:hAnsi="Arial Narrow"/>
                <w:sz w:val="24"/>
                <w:szCs w:val="24"/>
                <w:lang w:val="fr-FR"/>
              </w:rPr>
              <w:t>1084</w:t>
            </w:r>
          </w:p>
        </w:tc>
      </w:tr>
    </w:tbl>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Din cele 500 de acte de naștere înregistrate, 25 transcrieri (copii născuți în străinătate) . </w:t>
      </w: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 xml:space="preserve">Din cele 188 căsătorii,  70% oficiate sâmbăta și duminica. </w:t>
      </w:r>
    </w:p>
    <w:p w:rsidR="00821180" w:rsidRPr="00821180" w:rsidRDefault="00821180" w:rsidP="00821180">
      <w:pPr>
        <w:jc w:val="both"/>
        <w:rPr>
          <w:rFonts w:ascii="Arial Narrow" w:hAnsi="Arial Narrow"/>
          <w:sz w:val="24"/>
          <w:szCs w:val="24"/>
          <w:lang w:val="fr-FR"/>
        </w:rPr>
      </w:pPr>
    </w:p>
    <w:p w:rsidR="00821180" w:rsidRPr="00821180" w:rsidRDefault="00821180" w:rsidP="00821180">
      <w:pPr>
        <w:jc w:val="both"/>
        <w:rPr>
          <w:rFonts w:ascii="Arial Narrow" w:hAnsi="Arial Narrow"/>
          <w:sz w:val="24"/>
          <w:szCs w:val="24"/>
          <w:lang w:val="fr-FR"/>
        </w:rPr>
      </w:pPr>
    </w:p>
    <w:p w:rsidR="00821180" w:rsidRPr="00821180" w:rsidRDefault="00821180" w:rsidP="00821180">
      <w:pPr>
        <w:jc w:val="both"/>
        <w:rPr>
          <w:rFonts w:ascii="Arial Narrow" w:hAnsi="Arial Narrow"/>
          <w:sz w:val="24"/>
          <w:szCs w:val="24"/>
          <w:lang w:val="fr-FR"/>
        </w:rPr>
      </w:pPr>
      <w:r w:rsidRPr="00821180">
        <w:rPr>
          <w:rFonts w:ascii="Arial Narrow" w:hAnsi="Arial Narrow"/>
          <w:sz w:val="24"/>
          <w:szCs w:val="24"/>
          <w:lang w:val="fr-FR"/>
        </w:rPr>
        <w:tab/>
        <w:t xml:space="preserve">                 </w:t>
      </w:r>
    </w:p>
    <w:sectPr w:rsidR="00821180" w:rsidRPr="00821180" w:rsidSect="00145A94">
      <w:footerReference w:type="default" r:id="rId8"/>
      <w:pgSz w:w="11906" w:h="16838"/>
      <w:pgMar w:top="709" w:right="707" w:bottom="42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993" w:rsidRDefault="00D40993" w:rsidP="00AB18F9">
      <w:pPr>
        <w:spacing w:after="0" w:line="240" w:lineRule="auto"/>
      </w:pPr>
      <w:r>
        <w:separator/>
      </w:r>
    </w:p>
  </w:endnote>
  <w:endnote w:type="continuationSeparator" w:id="0">
    <w:p w:rsidR="00D40993" w:rsidRDefault="00D40993" w:rsidP="00AB1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Italic">
    <w:altName w:val="Courier New"/>
    <w:charset w:val="EE"/>
    <w:family w:val="auto"/>
    <w:pitch w:val="variable"/>
    <w:sig w:usb0="00000000" w:usb1="00000000" w:usb2="00000000"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608860"/>
      <w:docPartObj>
        <w:docPartGallery w:val="Page Numbers (Bottom of Page)"/>
        <w:docPartUnique/>
      </w:docPartObj>
    </w:sdtPr>
    <w:sdtEndPr>
      <w:rPr>
        <w:noProof/>
      </w:rPr>
    </w:sdtEndPr>
    <w:sdtContent>
      <w:p w:rsidR="00AC4417" w:rsidRDefault="00AC4417">
        <w:pPr>
          <w:pStyle w:val="Subsol"/>
          <w:jc w:val="right"/>
        </w:pPr>
        <w:r>
          <w:fldChar w:fldCharType="begin"/>
        </w:r>
        <w:r>
          <w:instrText xml:space="preserve"> PAGE   \* MERGEFORMAT </w:instrText>
        </w:r>
        <w:r>
          <w:fldChar w:fldCharType="separate"/>
        </w:r>
        <w:r w:rsidR="008E4529">
          <w:rPr>
            <w:noProof/>
          </w:rPr>
          <w:t>1</w:t>
        </w:r>
        <w:r>
          <w:rPr>
            <w:noProof/>
          </w:rPr>
          <w:fldChar w:fldCharType="end"/>
        </w:r>
      </w:p>
    </w:sdtContent>
  </w:sdt>
  <w:p w:rsidR="00AC4417" w:rsidRDefault="00AC441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993" w:rsidRDefault="00D40993" w:rsidP="00AB18F9">
      <w:pPr>
        <w:spacing w:after="0" w:line="240" w:lineRule="auto"/>
      </w:pPr>
      <w:r>
        <w:separator/>
      </w:r>
    </w:p>
  </w:footnote>
  <w:footnote w:type="continuationSeparator" w:id="0">
    <w:p w:rsidR="00D40993" w:rsidRDefault="00D40993" w:rsidP="00AB1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E0C"/>
      </v:shape>
    </w:pict>
  </w:numPicBullet>
  <w:abstractNum w:abstractNumId="0" w15:restartNumberingAfterBreak="0">
    <w:nsid w:val="047947E5"/>
    <w:multiLevelType w:val="hybridMultilevel"/>
    <w:tmpl w:val="A808C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D6C46"/>
    <w:multiLevelType w:val="hybridMultilevel"/>
    <w:tmpl w:val="0B8C46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7993749"/>
    <w:multiLevelType w:val="hybridMultilevel"/>
    <w:tmpl w:val="6B702912"/>
    <w:lvl w:ilvl="0" w:tplc="04180001">
      <w:start w:val="1"/>
      <w:numFmt w:val="bullet"/>
      <w:lvlText w:val=""/>
      <w:lvlJc w:val="left"/>
      <w:pPr>
        <w:ind w:left="1778" w:hanging="360"/>
      </w:pPr>
      <w:rPr>
        <w:rFonts w:ascii="Symbol" w:hAnsi="Symbol" w:hint="default"/>
      </w:rPr>
    </w:lvl>
    <w:lvl w:ilvl="1" w:tplc="04180003" w:tentative="1">
      <w:start w:val="1"/>
      <w:numFmt w:val="bullet"/>
      <w:lvlText w:val="o"/>
      <w:lvlJc w:val="left"/>
      <w:pPr>
        <w:ind w:left="2498" w:hanging="360"/>
      </w:pPr>
      <w:rPr>
        <w:rFonts w:ascii="Courier New" w:hAnsi="Courier New" w:cs="Courier New" w:hint="default"/>
      </w:rPr>
    </w:lvl>
    <w:lvl w:ilvl="2" w:tplc="04180005" w:tentative="1">
      <w:start w:val="1"/>
      <w:numFmt w:val="bullet"/>
      <w:lvlText w:val=""/>
      <w:lvlJc w:val="left"/>
      <w:pPr>
        <w:ind w:left="3218" w:hanging="360"/>
      </w:pPr>
      <w:rPr>
        <w:rFonts w:ascii="Wingdings" w:hAnsi="Wingdings" w:hint="default"/>
      </w:rPr>
    </w:lvl>
    <w:lvl w:ilvl="3" w:tplc="04180001" w:tentative="1">
      <w:start w:val="1"/>
      <w:numFmt w:val="bullet"/>
      <w:lvlText w:val=""/>
      <w:lvlJc w:val="left"/>
      <w:pPr>
        <w:ind w:left="3938" w:hanging="360"/>
      </w:pPr>
      <w:rPr>
        <w:rFonts w:ascii="Symbol" w:hAnsi="Symbol" w:hint="default"/>
      </w:rPr>
    </w:lvl>
    <w:lvl w:ilvl="4" w:tplc="04180003" w:tentative="1">
      <w:start w:val="1"/>
      <w:numFmt w:val="bullet"/>
      <w:lvlText w:val="o"/>
      <w:lvlJc w:val="left"/>
      <w:pPr>
        <w:ind w:left="4658" w:hanging="360"/>
      </w:pPr>
      <w:rPr>
        <w:rFonts w:ascii="Courier New" w:hAnsi="Courier New" w:cs="Courier New" w:hint="default"/>
      </w:rPr>
    </w:lvl>
    <w:lvl w:ilvl="5" w:tplc="04180005" w:tentative="1">
      <w:start w:val="1"/>
      <w:numFmt w:val="bullet"/>
      <w:lvlText w:val=""/>
      <w:lvlJc w:val="left"/>
      <w:pPr>
        <w:ind w:left="5378" w:hanging="360"/>
      </w:pPr>
      <w:rPr>
        <w:rFonts w:ascii="Wingdings" w:hAnsi="Wingdings" w:hint="default"/>
      </w:rPr>
    </w:lvl>
    <w:lvl w:ilvl="6" w:tplc="04180001" w:tentative="1">
      <w:start w:val="1"/>
      <w:numFmt w:val="bullet"/>
      <w:lvlText w:val=""/>
      <w:lvlJc w:val="left"/>
      <w:pPr>
        <w:ind w:left="6098" w:hanging="360"/>
      </w:pPr>
      <w:rPr>
        <w:rFonts w:ascii="Symbol" w:hAnsi="Symbol" w:hint="default"/>
      </w:rPr>
    </w:lvl>
    <w:lvl w:ilvl="7" w:tplc="04180003" w:tentative="1">
      <w:start w:val="1"/>
      <w:numFmt w:val="bullet"/>
      <w:lvlText w:val="o"/>
      <w:lvlJc w:val="left"/>
      <w:pPr>
        <w:ind w:left="6818" w:hanging="360"/>
      </w:pPr>
      <w:rPr>
        <w:rFonts w:ascii="Courier New" w:hAnsi="Courier New" w:cs="Courier New" w:hint="default"/>
      </w:rPr>
    </w:lvl>
    <w:lvl w:ilvl="8" w:tplc="04180005" w:tentative="1">
      <w:start w:val="1"/>
      <w:numFmt w:val="bullet"/>
      <w:lvlText w:val=""/>
      <w:lvlJc w:val="left"/>
      <w:pPr>
        <w:ind w:left="7538" w:hanging="360"/>
      </w:pPr>
      <w:rPr>
        <w:rFonts w:ascii="Wingdings" w:hAnsi="Wingdings" w:hint="default"/>
      </w:rPr>
    </w:lvl>
  </w:abstractNum>
  <w:abstractNum w:abstractNumId="3" w15:restartNumberingAfterBreak="0">
    <w:nsid w:val="0E2E35E9"/>
    <w:multiLevelType w:val="hybridMultilevel"/>
    <w:tmpl w:val="D7080B64"/>
    <w:lvl w:ilvl="0" w:tplc="4C3851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47367"/>
    <w:multiLevelType w:val="hybridMultilevel"/>
    <w:tmpl w:val="2DF44674"/>
    <w:lvl w:ilvl="0" w:tplc="04180001">
      <w:start w:val="1"/>
      <w:numFmt w:val="bullet"/>
      <w:lvlText w:val=""/>
      <w:lvlJc w:val="left"/>
      <w:pPr>
        <w:ind w:left="1665" w:hanging="360"/>
      </w:pPr>
      <w:rPr>
        <w:rFonts w:ascii="Symbol" w:hAnsi="Symbol"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5" w15:restartNumberingAfterBreak="0">
    <w:nsid w:val="12476930"/>
    <w:multiLevelType w:val="hybridMultilevel"/>
    <w:tmpl w:val="98DCA6E0"/>
    <w:lvl w:ilvl="0" w:tplc="DECCB4AC">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3B361E3"/>
    <w:multiLevelType w:val="hybridMultilevel"/>
    <w:tmpl w:val="23E2D9F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7D73906"/>
    <w:multiLevelType w:val="hybridMultilevel"/>
    <w:tmpl w:val="FA3422D8"/>
    <w:lvl w:ilvl="0" w:tplc="4C3851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3269C1"/>
    <w:multiLevelType w:val="hybridMultilevel"/>
    <w:tmpl w:val="636EC9C2"/>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B60D5F"/>
    <w:multiLevelType w:val="hybridMultilevel"/>
    <w:tmpl w:val="216EC47A"/>
    <w:lvl w:ilvl="0" w:tplc="D09EDEC0">
      <w:numFmt w:val="bullet"/>
      <w:lvlText w:val="-"/>
      <w:lvlJc w:val="left"/>
      <w:pPr>
        <w:tabs>
          <w:tab w:val="num" w:pos="435"/>
        </w:tabs>
        <w:ind w:left="435" w:hanging="360"/>
      </w:pPr>
      <w:rPr>
        <w:rFonts w:ascii="Arial Narrow" w:eastAsia="Times New Roman" w:hAnsi="Arial Narrow"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BEB3BA6"/>
    <w:multiLevelType w:val="hybridMultilevel"/>
    <w:tmpl w:val="1832AF28"/>
    <w:lvl w:ilvl="0" w:tplc="0418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4784C"/>
    <w:multiLevelType w:val="hybridMultilevel"/>
    <w:tmpl w:val="7182FFF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0E2857"/>
    <w:multiLevelType w:val="hybridMultilevel"/>
    <w:tmpl w:val="3FD2D7FA"/>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3D36D7"/>
    <w:multiLevelType w:val="hybridMultilevel"/>
    <w:tmpl w:val="89CCD89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9D7ECB"/>
    <w:multiLevelType w:val="multilevel"/>
    <w:tmpl w:val="87683330"/>
    <w:lvl w:ilvl="0">
      <w:start w:val="1"/>
      <w:numFmt w:val="bullet"/>
      <w:lvlText w:val=""/>
      <w:lvlJc w:val="left"/>
      <w:pPr>
        <w:tabs>
          <w:tab w:val="num" w:pos="1065"/>
        </w:tabs>
        <w:ind w:left="1065" w:hanging="360"/>
      </w:pPr>
      <w:rPr>
        <w:rFonts w:ascii="Symbol" w:hAnsi="Symbol" w:hint="default"/>
        <w:b w:val="0"/>
      </w:rPr>
    </w:lvl>
    <w:lvl w:ilvl="1">
      <w:start w:val="1"/>
      <w:numFmt w:val="decimal"/>
      <w:lvlText w:val="%2."/>
      <w:lvlJc w:val="left"/>
      <w:pPr>
        <w:tabs>
          <w:tab w:val="num" w:pos="1785"/>
        </w:tabs>
        <w:ind w:left="1785" w:hanging="360"/>
      </w:pPr>
      <w:rPr>
        <w:rFonts w:hint="default"/>
        <w:b/>
      </w:rPr>
    </w:lvl>
    <w:lvl w:ilvl="2">
      <w:start w:val="1"/>
      <w:numFmt w:val="decimal"/>
      <w:lvlText w:val="%3."/>
      <w:lvlJc w:val="left"/>
      <w:pPr>
        <w:tabs>
          <w:tab w:val="num" w:pos="2160"/>
        </w:tabs>
        <w:ind w:left="2160" w:hanging="360"/>
      </w:pPr>
      <w:rPr>
        <w:b/>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6985331"/>
    <w:multiLevelType w:val="hybridMultilevel"/>
    <w:tmpl w:val="87C4DF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B01ADC"/>
    <w:multiLevelType w:val="hybridMultilevel"/>
    <w:tmpl w:val="C564480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B046EF7"/>
    <w:multiLevelType w:val="hybridMultilevel"/>
    <w:tmpl w:val="7EA2901A"/>
    <w:lvl w:ilvl="0" w:tplc="B7C0CE28">
      <w:start w:val="6"/>
      <w:numFmt w:val="bullet"/>
      <w:lvlText w:val="-"/>
      <w:lvlJc w:val="left"/>
      <w:pPr>
        <w:ind w:left="1080" w:hanging="360"/>
      </w:pPr>
      <w:rPr>
        <w:rFonts w:ascii="Calibri" w:eastAsiaTheme="minorHAnsi" w:hAnsi="Calibri" w:cstheme="minorBid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8" w15:restartNumberingAfterBreak="0">
    <w:nsid w:val="2CAE5C26"/>
    <w:multiLevelType w:val="hybridMultilevel"/>
    <w:tmpl w:val="12605794"/>
    <w:lvl w:ilvl="0" w:tplc="51C8F1C2">
      <w:start w:val="1"/>
      <w:numFmt w:val="decimal"/>
      <w:lvlText w:val="%1."/>
      <w:lvlJc w:val="left"/>
      <w:pPr>
        <w:tabs>
          <w:tab w:val="num" w:pos="795"/>
        </w:tabs>
        <w:ind w:left="795" w:hanging="360"/>
      </w:pPr>
      <w:rPr>
        <w:rFonts w:hint="default"/>
        <w:b w:val="0"/>
        <w:i w:val="0"/>
      </w:r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9" w15:restartNumberingAfterBreak="0">
    <w:nsid w:val="32A7676D"/>
    <w:multiLevelType w:val="hybridMultilevel"/>
    <w:tmpl w:val="2E8CFD0C"/>
    <w:lvl w:ilvl="0" w:tplc="4D307C6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212FFC"/>
    <w:multiLevelType w:val="hybridMultilevel"/>
    <w:tmpl w:val="B26C88FA"/>
    <w:lvl w:ilvl="0" w:tplc="0409000F">
      <w:start w:val="1"/>
      <w:numFmt w:val="decimal"/>
      <w:lvlText w:val="%1."/>
      <w:lvlJc w:val="left"/>
      <w:pPr>
        <w:ind w:left="786"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46C576C"/>
    <w:multiLevelType w:val="hybridMultilevel"/>
    <w:tmpl w:val="AAB0AC9A"/>
    <w:lvl w:ilvl="0" w:tplc="518CE390">
      <w:start w:val="1"/>
      <w:numFmt w:val="decimal"/>
      <w:lvlText w:val="%1."/>
      <w:lvlJc w:val="left"/>
      <w:pPr>
        <w:ind w:left="81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22" w15:restartNumberingAfterBreak="0">
    <w:nsid w:val="349D1FB6"/>
    <w:multiLevelType w:val="hybridMultilevel"/>
    <w:tmpl w:val="6F244B0C"/>
    <w:lvl w:ilvl="0" w:tplc="04180001">
      <w:start w:val="1"/>
      <w:numFmt w:val="bullet"/>
      <w:lvlText w:val=""/>
      <w:lvlJc w:val="left"/>
      <w:pPr>
        <w:ind w:left="1620" w:hanging="360"/>
      </w:pPr>
      <w:rPr>
        <w:rFonts w:ascii="Symbol" w:hAnsi="Symbol" w:hint="default"/>
      </w:rPr>
    </w:lvl>
    <w:lvl w:ilvl="1" w:tplc="04180003" w:tentative="1">
      <w:start w:val="1"/>
      <w:numFmt w:val="bullet"/>
      <w:lvlText w:val="o"/>
      <w:lvlJc w:val="left"/>
      <w:pPr>
        <w:ind w:left="2340" w:hanging="360"/>
      </w:pPr>
      <w:rPr>
        <w:rFonts w:ascii="Courier New" w:hAnsi="Courier New" w:cs="Courier New" w:hint="default"/>
      </w:rPr>
    </w:lvl>
    <w:lvl w:ilvl="2" w:tplc="04180005" w:tentative="1">
      <w:start w:val="1"/>
      <w:numFmt w:val="bullet"/>
      <w:lvlText w:val=""/>
      <w:lvlJc w:val="left"/>
      <w:pPr>
        <w:ind w:left="3060" w:hanging="360"/>
      </w:pPr>
      <w:rPr>
        <w:rFonts w:ascii="Wingdings" w:hAnsi="Wingdings" w:hint="default"/>
      </w:rPr>
    </w:lvl>
    <w:lvl w:ilvl="3" w:tplc="04180001" w:tentative="1">
      <w:start w:val="1"/>
      <w:numFmt w:val="bullet"/>
      <w:lvlText w:val=""/>
      <w:lvlJc w:val="left"/>
      <w:pPr>
        <w:ind w:left="3780" w:hanging="360"/>
      </w:pPr>
      <w:rPr>
        <w:rFonts w:ascii="Symbol" w:hAnsi="Symbol" w:hint="default"/>
      </w:rPr>
    </w:lvl>
    <w:lvl w:ilvl="4" w:tplc="04180003" w:tentative="1">
      <w:start w:val="1"/>
      <w:numFmt w:val="bullet"/>
      <w:lvlText w:val="o"/>
      <w:lvlJc w:val="left"/>
      <w:pPr>
        <w:ind w:left="4500" w:hanging="360"/>
      </w:pPr>
      <w:rPr>
        <w:rFonts w:ascii="Courier New" w:hAnsi="Courier New" w:cs="Courier New" w:hint="default"/>
      </w:rPr>
    </w:lvl>
    <w:lvl w:ilvl="5" w:tplc="04180005" w:tentative="1">
      <w:start w:val="1"/>
      <w:numFmt w:val="bullet"/>
      <w:lvlText w:val=""/>
      <w:lvlJc w:val="left"/>
      <w:pPr>
        <w:ind w:left="5220" w:hanging="360"/>
      </w:pPr>
      <w:rPr>
        <w:rFonts w:ascii="Wingdings" w:hAnsi="Wingdings" w:hint="default"/>
      </w:rPr>
    </w:lvl>
    <w:lvl w:ilvl="6" w:tplc="04180001" w:tentative="1">
      <w:start w:val="1"/>
      <w:numFmt w:val="bullet"/>
      <w:lvlText w:val=""/>
      <w:lvlJc w:val="left"/>
      <w:pPr>
        <w:ind w:left="5940" w:hanging="360"/>
      </w:pPr>
      <w:rPr>
        <w:rFonts w:ascii="Symbol" w:hAnsi="Symbol" w:hint="default"/>
      </w:rPr>
    </w:lvl>
    <w:lvl w:ilvl="7" w:tplc="04180003" w:tentative="1">
      <w:start w:val="1"/>
      <w:numFmt w:val="bullet"/>
      <w:lvlText w:val="o"/>
      <w:lvlJc w:val="left"/>
      <w:pPr>
        <w:ind w:left="6660" w:hanging="360"/>
      </w:pPr>
      <w:rPr>
        <w:rFonts w:ascii="Courier New" w:hAnsi="Courier New" w:cs="Courier New" w:hint="default"/>
      </w:rPr>
    </w:lvl>
    <w:lvl w:ilvl="8" w:tplc="04180005" w:tentative="1">
      <w:start w:val="1"/>
      <w:numFmt w:val="bullet"/>
      <w:lvlText w:val=""/>
      <w:lvlJc w:val="left"/>
      <w:pPr>
        <w:ind w:left="7380" w:hanging="360"/>
      </w:pPr>
      <w:rPr>
        <w:rFonts w:ascii="Wingdings" w:hAnsi="Wingdings" w:hint="default"/>
      </w:rPr>
    </w:lvl>
  </w:abstractNum>
  <w:abstractNum w:abstractNumId="23" w15:restartNumberingAfterBreak="0">
    <w:nsid w:val="35BC217A"/>
    <w:multiLevelType w:val="hybridMultilevel"/>
    <w:tmpl w:val="AC944F8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5E4C3B"/>
    <w:multiLevelType w:val="hybridMultilevel"/>
    <w:tmpl w:val="92FE8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D64CE"/>
    <w:multiLevelType w:val="hybridMultilevel"/>
    <w:tmpl w:val="9F68E208"/>
    <w:lvl w:ilvl="0" w:tplc="2C1444F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6143A1"/>
    <w:multiLevelType w:val="hybridMultilevel"/>
    <w:tmpl w:val="C54CA634"/>
    <w:lvl w:ilvl="0" w:tplc="7ECA933C">
      <w:start w:val="1"/>
      <w:numFmt w:val="bullet"/>
      <w:lvlText w:val="-"/>
      <w:lvlJc w:val="left"/>
      <w:pPr>
        <w:ind w:left="802" w:hanging="360"/>
      </w:pPr>
      <w:rPr>
        <w:rFonts w:hint="default"/>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7" w15:restartNumberingAfterBreak="0">
    <w:nsid w:val="3E9A6806"/>
    <w:multiLevelType w:val="hybridMultilevel"/>
    <w:tmpl w:val="27D8FD88"/>
    <w:lvl w:ilvl="0" w:tplc="410AAFDE">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F7C35A9"/>
    <w:multiLevelType w:val="hybridMultilevel"/>
    <w:tmpl w:val="1BF84EB0"/>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5B86DCC"/>
    <w:multiLevelType w:val="hybridMultilevel"/>
    <w:tmpl w:val="3E0CBC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8A7057B"/>
    <w:multiLevelType w:val="hybridMultilevel"/>
    <w:tmpl w:val="D9A8AF9E"/>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31" w15:restartNumberingAfterBreak="0">
    <w:nsid w:val="49672823"/>
    <w:multiLevelType w:val="hybridMultilevel"/>
    <w:tmpl w:val="09602D70"/>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C30784"/>
    <w:multiLevelType w:val="hybridMultilevel"/>
    <w:tmpl w:val="57B65516"/>
    <w:lvl w:ilvl="0" w:tplc="60C270F8">
      <w:start w:val="50"/>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33" w15:restartNumberingAfterBreak="0">
    <w:nsid w:val="4B7E6A94"/>
    <w:multiLevelType w:val="hybridMultilevel"/>
    <w:tmpl w:val="02A867BA"/>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3E763A"/>
    <w:multiLevelType w:val="hybridMultilevel"/>
    <w:tmpl w:val="BFE68D08"/>
    <w:lvl w:ilvl="0" w:tplc="04180001">
      <w:start w:val="1"/>
      <w:numFmt w:val="bullet"/>
      <w:lvlText w:val=""/>
      <w:lvlJc w:val="left"/>
      <w:pPr>
        <w:ind w:left="1665" w:hanging="360"/>
      </w:pPr>
      <w:rPr>
        <w:rFonts w:ascii="Symbol" w:hAnsi="Symbol" w:hint="default"/>
      </w:rPr>
    </w:lvl>
    <w:lvl w:ilvl="1" w:tplc="04180003" w:tentative="1">
      <w:start w:val="1"/>
      <w:numFmt w:val="bullet"/>
      <w:lvlText w:val="o"/>
      <w:lvlJc w:val="left"/>
      <w:pPr>
        <w:ind w:left="2385" w:hanging="360"/>
      </w:pPr>
      <w:rPr>
        <w:rFonts w:ascii="Courier New" w:hAnsi="Courier New" w:cs="Courier New" w:hint="default"/>
      </w:rPr>
    </w:lvl>
    <w:lvl w:ilvl="2" w:tplc="04180005" w:tentative="1">
      <w:start w:val="1"/>
      <w:numFmt w:val="bullet"/>
      <w:lvlText w:val=""/>
      <w:lvlJc w:val="left"/>
      <w:pPr>
        <w:ind w:left="3105" w:hanging="360"/>
      </w:pPr>
      <w:rPr>
        <w:rFonts w:ascii="Wingdings" w:hAnsi="Wingdings" w:hint="default"/>
      </w:rPr>
    </w:lvl>
    <w:lvl w:ilvl="3" w:tplc="04180001" w:tentative="1">
      <w:start w:val="1"/>
      <w:numFmt w:val="bullet"/>
      <w:lvlText w:val=""/>
      <w:lvlJc w:val="left"/>
      <w:pPr>
        <w:ind w:left="3825" w:hanging="360"/>
      </w:pPr>
      <w:rPr>
        <w:rFonts w:ascii="Symbol" w:hAnsi="Symbol" w:hint="default"/>
      </w:rPr>
    </w:lvl>
    <w:lvl w:ilvl="4" w:tplc="04180003" w:tentative="1">
      <w:start w:val="1"/>
      <w:numFmt w:val="bullet"/>
      <w:lvlText w:val="o"/>
      <w:lvlJc w:val="left"/>
      <w:pPr>
        <w:ind w:left="4545" w:hanging="360"/>
      </w:pPr>
      <w:rPr>
        <w:rFonts w:ascii="Courier New" w:hAnsi="Courier New" w:cs="Courier New" w:hint="default"/>
      </w:rPr>
    </w:lvl>
    <w:lvl w:ilvl="5" w:tplc="04180005" w:tentative="1">
      <w:start w:val="1"/>
      <w:numFmt w:val="bullet"/>
      <w:lvlText w:val=""/>
      <w:lvlJc w:val="left"/>
      <w:pPr>
        <w:ind w:left="5265" w:hanging="360"/>
      </w:pPr>
      <w:rPr>
        <w:rFonts w:ascii="Wingdings" w:hAnsi="Wingdings" w:hint="default"/>
      </w:rPr>
    </w:lvl>
    <w:lvl w:ilvl="6" w:tplc="04180001" w:tentative="1">
      <w:start w:val="1"/>
      <w:numFmt w:val="bullet"/>
      <w:lvlText w:val=""/>
      <w:lvlJc w:val="left"/>
      <w:pPr>
        <w:ind w:left="5985" w:hanging="360"/>
      </w:pPr>
      <w:rPr>
        <w:rFonts w:ascii="Symbol" w:hAnsi="Symbol" w:hint="default"/>
      </w:rPr>
    </w:lvl>
    <w:lvl w:ilvl="7" w:tplc="04180003" w:tentative="1">
      <w:start w:val="1"/>
      <w:numFmt w:val="bullet"/>
      <w:lvlText w:val="o"/>
      <w:lvlJc w:val="left"/>
      <w:pPr>
        <w:ind w:left="6705" w:hanging="360"/>
      </w:pPr>
      <w:rPr>
        <w:rFonts w:ascii="Courier New" w:hAnsi="Courier New" w:cs="Courier New" w:hint="default"/>
      </w:rPr>
    </w:lvl>
    <w:lvl w:ilvl="8" w:tplc="04180005" w:tentative="1">
      <w:start w:val="1"/>
      <w:numFmt w:val="bullet"/>
      <w:lvlText w:val=""/>
      <w:lvlJc w:val="left"/>
      <w:pPr>
        <w:ind w:left="7425" w:hanging="360"/>
      </w:pPr>
      <w:rPr>
        <w:rFonts w:ascii="Wingdings" w:hAnsi="Wingdings" w:hint="default"/>
      </w:rPr>
    </w:lvl>
  </w:abstractNum>
  <w:abstractNum w:abstractNumId="35" w15:restartNumberingAfterBreak="0">
    <w:nsid w:val="50C60E1B"/>
    <w:multiLevelType w:val="hybridMultilevel"/>
    <w:tmpl w:val="CE90104A"/>
    <w:lvl w:ilvl="0" w:tplc="7ECA933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FC7A5F"/>
    <w:multiLevelType w:val="hybridMultilevel"/>
    <w:tmpl w:val="8C8E8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AD4ED7"/>
    <w:multiLevelType w:val="hybridMultilevel"/>
    <w:tmpl w:val="4C967148"/>
    <w:lvl w:ilvl="0" w:tplc="03C2A0DA">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540744F6"/>
    <w:multiLevelType w:val="hybridMultilevel"/>
    <w:tmpl w:val="C65412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54B27CFC"/>
    <w:multiLevelType w:val="hybridMultilevel"/>
    <w:tmpl w:val="C134809A"/>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58639EC"/>
    <w:multiLevelType w:val="hybridMultilevel"/>
    <w:tmpl w:val="98B036EE"/>
    <w:lvl w:ilvl="0" w:tplc="7ECA933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68917B6"/>
    <w:multiLevelType w:val="hybridMultilevel"/>
    <w:tmpl w:val="B5225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E854BE6"/>
    <w:multiLevelType w:val="hybridMultilevel"/>
    <w:tmpl w:val="D2CEB5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5E885F55"/>
    <w:multiLevelType w:val="hybridMultilevel"/>
    <w:tmpl w:val="3F52864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757D63"/>
    <w:multiLevelType w:val="hybridMultilevel"/>
    <w:tmpl w:val="48961E24"/>
    <w:lvl w:ilvl="0" w:tplc="410AAFDE">
      <w:numFmt w:val="bullet"/>
      <w:lvlText w:val="•"/>
      <w:lvlJc w:val="left"/>
      <w:pPr>
        <w:ind w:left="1440" w:hanging="360"/>
      </w:pPr>
      <w:rPr>
        <w:rFonts w:ascii="Times New Roman" w:eastAsia="Calibr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4765152"/>
    <w:multiLevelType w:val="hybridMultilevel"/>
    <w:tmpl w:val="4D94B7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6" w15:restartNumberingAfterBreak="0">
    <w:nsid w:val="66232B74"/>
    <w:multiLevelType w:val="hybridMultilevel"/>
    <w:tmpl w:val="6FC0A0F8"/>
    <w:lvl w:ilvl="0" w:tplc="7ECA933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CB4CD6"/>
    <w:multiLevelType w:val="hybridMultilevel"/>
    <w:tmpl w:val="DD0EF22A"/>
    <w:lvl w:ilvl="0" w:tplc="08090001">
      <w:start w:val="1"/>
      <w:numFmt w:val="bullet"/>
      <w:lvlText w:val=""/>
      <w:lvlJc w:val="left"/>
      <w:pPr>
        <w:ind w:left="720" w:hanging="360"/>
      </w:pPr>
      <w:rPr>
        <w:rFonts w:ascii="Symbol" w:hAnsi="Symbol" w:hint="default"/>
      </w:rPr>
    </w:lvl>
    <w:lvl w:ilvl="1" w:tplc="F5CE8F8E">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8403122"/>
    <w:multiLevelType w:val="hybridMultilevel"/>
    <w:tmpl w:val="227440AA"/>
    <w:lvl w:ilvl="0" w:tplc="0809000D">
      <w:start w:val="1"/>
      <w:numFmt w:val="bullet"/>
      <w:lvlText w:val=""/>
      <w:lvlJc w:val="left"/>
      <w:pPr>
        <w:ind w:left="1509" w:hanging="360"/>
      </w:pPr>
      <w:rPr>
        <w:rFonts w:ascii="Wingdings" w:hAnsi="Wingdings"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49" w15:restartNumberingAfterBreak="0">
    <w:nsid w:val="72C11EC7"/>
    <w:multiLevelType w:val="hybridMultilevel"/>
    <w:tmpl w:val="ED6607FE"/>
    <w:lvl w:ilvl="0" w:tplc="07D4BEBC">
      <w:numFmt w:val="bullet"/>
      <w:lvlText w:val="-"/>
      <w:lvlJc w:val="left"/>
      <w:pPr>
        <w:tabs>
          <w:tab w:val="num" w:pos="1215"/>
        </w:tabs>
        <w:ind w:left="1215" w:hanging="360"/>
      </w:pPr>
      <w:rPr>
        <w:rFonts w:ascii="Times New Roman" w:eastAsia="Times New Roman" w:hAnsi="Times New Roman" w:cs="Times New Roman" w:hint="default"/>
      </w:rPr>
    </w:lvl>
    <w:lvl w:ilvl="1" w:tplc="04180003">
      <w:start w:val="1"/>
      <w:numFmt w:val="bullet"/>
      <w:lvlText w:val="o"/>
      <w:lvlJc w:val="left"/>
      <w:pPr>
        <w:tabs>
          <w:tab w:val="num" w:pos="1935"/>
        </w:tabs>
        <w:ind w:left="1935" w:hanging="360"/>
      </w:pPr>
      <w:rPr>
        <w:rFonts w:ascii="Courier New" w:hAnsi="Courier New" w:cs="Courier New" w:hint="default"/>
      </w:rPr>
    </w:lvl>
    <w:lvl w:ilvl="2" w:tplc="04180005">
      <w:start w:val="1"/>
      <w:numFmt w:val="bullet"/>
      <w:lvlText w:val=""/>
      <w:lvlJc w:val="left"/>
      <w:pPr>
        <w:tabs>
          <w:tab w:val="num" w:pos="2655"/>
        </w:tabs>
        <w:ind w:left="2655" w:hanging="360"/>
      </w:pPr>
      <w:rPr>
        <w:rFonts w:ascii="Wingdings" w:hAnsi="Wingdings" w:hint="default"/>
      </w:rPr>
    </w:lvl>
    <w:lvl w:ilvl="3" w:tplc="04180001" w:tentative="1">
      <w:start w:val="1"/>
      <w:numFmt w:val="bullet"/>
      <w:lvlText w:val=""/>
      <w:lvlJc w:val="left"/>
      <w:pPr>
        <w:tabs>
          <w:tab w:val="num" w:pos="3375"/>
        </w:tabs>
        <w:ind w:left="3375" w:hanging="360"/>
      </w:pPr>
      <w:rPr>
        <w:rFonts w:ascii="Symbol" w:hAnsi="Symbol" w:hint="default"/>
      </w:rPr>
    </w:lvl>
    <w:lvl w:ilvl="4" w:tplc="04180003" w:tentative="1">
      <w:start w:val="1"/>
      <w:numFmt w:val="bullet"/>
      <w:lvlText w:val="o"/>
      <w:lvlJc w:val="left"/>
      <w:pPr>
        <w:tabs>
          <w:tab w:val="num" w:pos="4095"/>
        </w:tabs>
        <w:ind w:left="4095" w:hanging="360"/>
      </w:pPr>
      <w:rPr>
        <w:rFonts w:ascii="Courier New" w:hAnsi="Courier New" w:cs="Courier New" w:hint="default"/>
      </w:rPr>
    </w:lvl>
    <w:lvl w:ilvl="5" w:tplc="04180005" w:tentative="1">
      <w:start w:val="1"/>
      <w:numFmt w:val="bullet"/>
      <w:lvlText w:val=""/>
      <w:lvlJc w:val="left"/>
      <w:pPr>
        <w:tabs>
          <w:tab w:val="num" w:pos="4815"/>
        </w:tabs>
        <w:ind w:left="4815" w:hanging="360"/>
      </w:pPr>
      <w:rPr>
        <w:rFonts w:ascii="Wingdings" w:hAnsi="Wingdings" w:hint="default"/>
      </w:rPr>
    </w:lvl>
    <w:lvl w:ilvl="6" w:tplc="04180001" w:tentative="1">
      <w:start w:val="1"/>
      <w:numFmt w:val="bullet"/>
      <w:lvlText w:val=""/>
      <w:lvlJc w:val="left"/>
      <w:pPr>
        <w:tabs>
          <w:tab w:val="num" w:pos="5535"/>
        </w:tabs>
        <w:ind w:left="5535" w:hanging="360"/>
      </w:pPr>
      <w:rPr>
        <w:rFonts w:ascii="Symbol" w:hAnsi="Symbol" w:hint="default"/>
      </w:rPr>
    </w:lvl>
    <w:lvl w:ilvl="7" w:tplc="04180003" w:tentative="1">
      <w:start w:val="1"/>
      <w:numFmt w:val="bullet"/>
      <w:lvlText w:val="o"/>
      <w:lvlJc w:val="left"/>
      <w:pPr>
        <w:tabs>
          <w:tab w:val="num" w:pos="6255"/>
        </w:tabs>
        <w:ind w:left="6255" w:hanging="360"/>
      </w:pPr>
      <w:rPr>
        <w:rFonts w:ascii="Courier New" w:hAnsi="Courier New" w:cs="Courier New" w:hint="default"/>
      </w:rPr>
    </w:lvl>
    <w:lvl w:ilvl="8" w:tplc="04180005" w:tentative="1">
      <w:start w:val="1"/>
      <w:numFmt w:val="bullet"/>
      <w:lvlText w:val=""/>
      <w:lvlJc w:val="left"/>
      <w:pPr>
        <w:tabs>
          <w:tab w:val="num" w:pos="6975"/>
        </w:tabs>
        <w:ind w:left="6975" w:hanging="360"/>
      </w:pPr>
      <w:rPr>
        <w:rFonts w:ascii="Wingdings" w:hAnsi="Wingdings" w:hint="default"/>
      </w:rPr>
    </w:lvl>
  </w:abstractNum>
  <w:abstractNum w:abstractNumId="50" w15:restartNumberingAfterBreak="0">
    <w:nsid w:val="7A317FD5"/>
    <w:multiLevelType w:val="hybridMultilevel"/>
    <w:tmpl w:val="B9821FC4"/>
    <w:lvl w:ilvl="0" w:tplc="410AAFD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A5D08FB"/>
    <w:multiLevelType w:val="hybridMultilevel"/>
    <w:tmpl w:val="68A4D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686D4D"/>
    <w:multiLevelType w:val="hybridMultilevel"/>
    <w:tmpl w:val="FC70DD40"/>
    <w:lvl w:ilvl="0" w:tplc="4C38513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C8C47D0"/>
    <w:multiLevelType w:val="hybridMultilevel"/>
    <w:tmpl w:val="8736B1AE"/>
    <w:lvl w:ilvl="0" w:tplc="410AAFDE">
      <w:numFmt w:val="bullet"/>
      <w:lvlText w:val="•"/>
      <w:lvlJc w:val="left"/>
      <w:pPr>
        <w:ind w:left="720" w:hanging="360"/>
      </w:pPr>
      <w:rPr>
        <w:rFonts w:ascii="Times New Roman" w:eastAsia="Calibri" w:hAnsi="Times New Roman" w:cs="Times New Roman" w:hint="default"/>
      </w:rPr>
    </w:lvl>
    <w:lvl w:ilvl="1" w:tplc="410AAFDE">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49"/>
  </w:num>
  <w:num w:numId="3">
    <w:abstractNumId w:val="32"/>
  </w:num>
  <w:num w:numId="4">
    <w:abstractNumId w:val="18"/>
  </w:num>
  <w:num w:numId="5">
    <w:abstractNumId w:val="10"/>
  </w:num>
  <w:num w:numId="6">
    <w:abstractNumId w:val="22"/>
  </w:num>
  <w:num w:numId="7">
    <w:abstractNumId w:val="42"/>
  </w:num>
  <w:num w:numId="8">
    <w:abstractNumId w:val="5"/>
  </w:num>
  <w:num w:numId="9">
    <w:abstractNumId w:val="21"/>
  </w:num>
  <w:num w:numId="10">
    <w:abstractNumId w:val="19"/>
  </w:num>
  <w:num w:numId="11">
    <w:abstractNumId w:val="6"/>
  </w:num>
  <w:num w:numId="12">
    <w:abstractNumId w:val="17"/>
  </w:num>
  <w:num w:numId="13">
    <w:abstractNumId w:val="14"/>
  </w:num>
  <w:num w:numId="14">
    <w:abstractNumId w:val="20"/>
  </w:num>
  <w:num w:numId="15">
    <w:abstractNumId w:val="51"/>
  </w:num>
  <w:num w:numId="16">
    <w:abstractNumId w:val="13"/>
  </w:num>
  <w:num w:numId="17">
    <w:abstractNumId w:val="41"/>
  </w:num>
  <w:num w:numId="18">
    <w:abstractNumId w:val="0"/>
  </w:num>
  <w:num w:numId="19">
    <w:abstractNumId w:val="47"/>
  </w:num>
  <w:num w:numId="20">
    <w:abstractNumId w:val="16"/>
  </w:num>
  <w:num w:numId="21">
    <w:abstractNumId w:val="31"/>
  </w:num>
  <w:num w:numId="22">
    <w:abstractNumId w:val="45"/>
  </w:num>
  <w:num w:numId="23">
    <w:abstractNumId w:val="38"/>
  </w:num>
  <w:num w:numId="24">
    <w:abstractNumId w:val="30"/>
  </w:num>
  <w:num w:numId="25">
    <w:abstractNumId w:val="1"/>
  </w:num>
  <w:num w:numId="26">
    <w:abstractNumId w:val="2"/>
  </w:num>
  <w:num w:numId="27">
    <w:abstractNumId w:val="34"/>
  </w:num>
  <w:num w:numId="28">
    <w:abstractNumId w:val="4"/>
  </w:num>
  <w:num w:numId="29">
    <w:abstractNumId w:val="8"/>
  </w:num>
  <w:num w:numId="30">
    <w:abstractNumId w:val="7"/>
  </w:num>
  <w:num w:numId="31">
    <w:abstractNumId w:val="26"/>
  </w:num>
  <w:num w:numId="32">
    <w:abstractNumId w:val="11"/>
  </w:num>
  <w:num w:numId="33">
    <w:abstractNumId w:val="48"/>
  </w:num>
  <w:num w:numId="34">
    <w:abstractNumId w:val="27"/>
  </w:num>
  <w:num w:numId="35">
    <w:abstractNumId w:val="46"/>
  </w:num>
  <w:num w:numId="36">
    <w:abstractNumId w:val="40"/>
  </w:num>
  <w:num w:numId="37">
    <w:abstractNumId w:val="33"/>
  </w:num>
  <w:num w:numId="38">
    <w:abstractNumId w:val="35"/>
  </w:num>
  <w:num w:numId="39">
    <w:abstractNumId w:val="44"/>
  </w:num>
  <w:num w:numId="40">
    <w:abstractNumId w:val="28"/>
  </w:num>
  <w:num w:numId="41">
    <w:abstractNumId w:val="53"/>
  </w:num>
  <w:num w:numId="42">
    <w:abstractNumId w:val="50"/>
  </w:num>
  <w:num w:numId="43">
    <w:abstractNumId w:val="39"/>
  </w:num>
  <w:num w:numId="44">
    <w:abstractNumId w:val="12"/>
  </w:num>
  <w:num w:numId="45">
    <w:abstractNumId w:val="43"/>
  </w:num>
  <w:num w:numId="46">
    <w:abstractNumId w:val="23"/>
  </w:num>
  <w:num w:numId="47">
    <w:abstractNumId w:val="15"/>
  </w:num>
  <w:num w:numId="4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3"/>
  </w:num>
  <w:num w:numId="51">
    <w:abstractNumId w:val="52"/>
  </w:num>
  <w:num w:numId="52">
    <w:abstractNumId w:val="29"/>
  </w:num>
  <w:num w:numId="5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BC"/>
    <w:rsid w:val="00006AA8"/>
    <w:rsid w:val="000321D7"/>
    <w:rsid w:val="00076A30"/>
    <w:rsid w:val="00085783"/>
    <w:rsid w:val="00145A94"/>
    <w:rsid w:val="00154DF8"/>
    <w:rsid w:val="001F3F9C"/>
    <w:rsid w:val="001F4D43"/>
    <w:rsid w:val="002064D1"/>
    <w:rsid w:val="002474F0"/>
    <w:rsid w:val="002679BC"/>
    <w:rsid w:val="0027720E"/>
    <w:rsid w:val="002A0193"/>
    <w:rsid w:val="003814F2"/>
    <w:rsid w:val="003A64BC"/>
    <w:rsid w:val="003C3A24"/>
    <w:rsid w:val="003E424C"/>
    <w:rsid w:val="00400166"/>
    <w:rsid w:val="004066E4"/>
    <w:rsid w:val="00410823"/>
    <w:rsid w:val="00415AB6"/>
    <w:rsid w:val="0048593B"/>
    <w:rsid w:val="0049746E"/>
    <w:rsid w:val="004D47DA"/>
    <w:rsid w:val="004E4341"/>
    <w:rsid w:val="004F3338"/>
    <w:rsid w:val="00554400"/>
    <w:rsid w:val="00603943"/>
    <w:rsid w:val="0067150F"/>
    <w:rsid w:val="006B6AA4"/>
    <w:rsid w:val="006E268E"/>
    <w:rsid w:val="007059FE"/>
    <w:rsid w:val="00711E14"/>
    <w:rsid w:val="007E7605"/>
    <w:rsid w:val="00821180"/>
    <w:rsid w:val="008A4679"/>
    <w:rsid w:val="008D3CC8"/>
    <w:rsid w:val="008E4529"/>
    <w:rsid w:val="009F4D02"/>
    <w:rsid w:val="009F6524"/>
    <w:rsid w:val="00A05B2F"/>
    <w:rsid w:val="00A36EE3"/>
    <w:rsid w:val="00A574E2"/>
    <w:rsid w:val="00A6637D"/>
    <w:rsid w:val="00AB18F9"/>
    <w:rsid w:val="00AC4417"/>
    <w:rsid w:val="00AE1E50"/>
    <w:rsid w:val="00AF3B38"/>
    <w:rsid w:val="00B47A14"/>
    <w:rsid w:val="00B552B6"/>
    <w:rsid w:val="00B803D1"/>
    <w:rsid w:val="00BB36C5"/>
    <w:rsid w:val="00C5091B"/>
    <w:rsid w:val="00C70DF2"/>
    <w:rsid w:val="00C94252"/>
    <w:rsid w:val="00CA1F54"/>
    <w:rsid w:val="00D26B00"/>
    <w:rsid w:val="00D40993"/>
    <w:rsid w:val="00D66F69"/>
    <w:rsid w:val="00DB1C0E"/>
    <w:rsid w:val="00DB62D7"/>
    <w:rsid w:val="00DD46D8"/>
    <w:rsid w:val="00E12137"/>
    <w:rsid w:val="00E464BD"/>
    <w:rsid w:val="00E90ABA"/>
    <w:rsid w:val="00E96FCA"/>
    <w:rsid w:val="00EC3421"/>
    <w:rsid w:val="00ED58EB"/>
    <w:rsid w:val="00F32859"/>
    <w:rsid w:val="00F64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AE60A-0206-4FB7-B95F-3C2B7412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lu1">
    <w:name w:val="heading 1"/>
    <w:basedOn w:val="Normal"/>
    <w:next w:val="Normal"/>
    <w:link w:val="Titlu1Caracter"/>
    <w:qFormat/>
    <w:rsid w:val="00AB18F9"/>
    <w:pPr>
      <w:keepNext/>
      <w:keepLines/>
      <w:spacing w:before="480" w:after="0"/>
      <w:outlineLvl w:val="0"/>
    </w:pPr>
    <w:rPr>
      <w:rFonts w:ascii="Cambria" w:eastAsia="Times New Roman" w:hAnsi="Cambria" w:cs="Times New Roman"/>
      <w:b/>
      <w:bCs/>
      <w:color w:val="365F91"/>
      <w:sz w:val="28"/>
      <w:szCs w:val="28"/>
      <w:lang w:val="x-none" w:eastAsia="x-none"/>
    </w:rPr>
  </w:style>
  <w:style w:type="paragraph" w:styleId="Titlu2">
    <w:name w:val="heading 2"/>
    <w:basedOn w:val="Normal"/>
    <w:next w:val="Normal"/>
    <w:link w:val="Titlu2Caracter"/>
    <w:qFormat/>
    <w:rsid w:val="00AB18F9"/>
    <w:pPr>
      <w:keepNext/>
      <w:keepLines/>
      <w:spacing w:before="200" w:after="0"/>
      <w:outlineLvl w:val="1"/>
    </w:pPr>
    <w:rPr>
      <w:rFonts w:ascii="Cambria" w:eastAsia="Times New Roman" w:hAnsi="Cambria" w:cs="Times New Roman"/>
      <w:b/>
      <w:bCs/>
      <w:color w:val="4F81BD"/>
      <w:sz w:val="26"/>
      <w:szCs w:val="26"/>
      <w:lang w:val="x-none" w:eastAsia="x-none"/>
    </w:rPr>
  </w:style>
  <w:style w:type="paragraph" w:styleId="Titlu3">
    <w:name w:val="heading 3"/>
    <w:basedOn w:val="Normal"/>
    <w:next w:val="Normal"/>
    <w:link w:val="Titlu3Caracter"/>
    <w:qFormat/>
    <w:rsid w:val="00AB18F9"/>
    <w:pPr>
      <w:keepNext/>
      <w:keepLines/>
      <w:spacing w:before="200" w:after="0"/>
      <w:outlineLvl w:val="2"/>
    </w:pPr>
    <w:rPr>
      <w:rFonts w:ascii="Cambria" w:eastAsia="Times New Roman" w:hAnsi="Cambria" w:cs="Times New Roman"/>
      <w:b/>
      <w:bCs/>
      <w:color w:val="4F81BD"/>
      <w:sz w:val="20"/>
      <w:szCs w:val="20"/>
      <w:lang w:val="x-none" w:eastAsia="x-none"/>
    </w:rPr>
  </w:style>
  <w:style w:type="paragraph" w:styleId="Titlu4">
    <w:name w:val="heading 4"/>
    <w:basedOn w:val="Normal"/>
    <w:next w:val="Normal"/>
    <w:link w:val="Titlu4Caracter"/>
    <w:qFormat/>
    <w:rsid w:val="00AB18F9"/>
    <w:pPr>
      <w:keepNext/>
      <w:keepLines/>
      <w:spacing w:before="200" w:after="0"/>
      <w:outlineLvl w:val="3"/>
    </w:pPr>
    <w:rPr>
      <w:rFonts w:ascii="Cambria" w:eastAsia="Times New Roman" w:hAnsi="Cambria" w:cs="Times New Roman"/>
      <w:b/>
      <w:bCs/>
      <w:i/>
      <w:iCs/>
      <w:color w:val="4F81BD"/>
      <w:sz w:val="20"/>
      <w:szCs w:val="20"/>
      <w:lang w:val="x-none" w:eastAsia="x-none"/>
    </w:rPr>
  </w:style>
  <w:style w:type="paragraph" w:styleId="Titlu5">
    <w:name w:val="heading 5"/>
    <w:basedOn w:val="Normal"/>
    <w:next w:val="Normal"/>
    <w:link w:val="Titlu5Caracter"/>
    <w:qFormat/>
    <w:rsid w:val="00AB18F9"/>
    <w:pPr>
      <w:keepNext/>
      <w:keepLines/>
      <w:spacing w:before="200" w:after="0"/>
      <w:outlineLvl w:val="4"/>
    </w:pPr>
    <w:rPr>
      <w:rFonts w:ascii="Cambria" w:eastAsia="Times New Roman" w:hAnsi="Cambria" w:cs="Times New Roman"/>
      <w:color w:val="243F60"/>
      <w:sz w:val="20"/>
      <w:szCs w:val="20"/>
      <w:lang w:val="x-none" w:eastAsia="x-none"/>
    </w:rPr>
  </w:style>
  <w:style w:type="paragraph" w:styleId="Titlu6">
    <w:name w:val="heading 6"/>
    <w:basedOn w:val="Normal"/>
    <w:next w:val="Normal"/>
    <w:link w:val="Titlu6Caracter"/>
    <w:qFormat/>
    <w:rsid w:val="00AB18F9"/>
    <w:pPr>
      <w:keepNext/>
      <w:keepLines/>
      <w:spacing w:before="200" w:after="0"/>
      <w:outlineLvl w:val="5"/>
    </w:pPr>
    <w:rPr>
      <w:rFonts w:ascii="Cambria" w:eastAsia="Times New Roman" w:hAnsi="Cambria" w:cs="Times New Roman"/>
      <w:i/>
      <w:iCs/>
      <w:color w:val="243F60"/>
      <w:sz w:val="20"/>
      <w:szCs w:val="20"/>
      <w:lang w:val="x-none" w:eastAsia="x-none"/>
    </w:rPr>
  </w:style>
  <w:style w:type="paragraph" w:styleId="Titlu7">
    <w:name w:val="heading 7"/>
    <w:basedOn w:val="Normal"/>
    <w:next w:val="Normal"/>
    <w:link w:val="Titlu7Caracter"/>
    <w:qFormat/>
    <w:rsid w:val="00AB18F9"/>
    <w:pPr>
      <w:keepNext/>
      <w:keepLines/>
      <w:spacing w:before="200" w:after="0"/>
      <w:outlineLvl w:val="6"/>
    </w:pPr>
    <w:rPr>
      <w:rFonts w:ascii="Cambria" w:eastAsia="Times New Roman" w:hAnsi="Cambria" w:cs="Times New Roman"/>
      <w:i/>
      <w:iCs/>
      <w:color w:val="404040"/>
      <w:sz w:val="20"/>
      <w:szCs w:val="20"/>
      <w:lang w:val="x-none" w:eastAsia="x-none"/>
    </w:rPr>
  </w:style>
  <w:style w:type="paragraph" w:styleId="Titlu8">
    <w:name w:val="heading 8"/>
    <w:basedOn w:val="Normal"/>
    <w:next w:val="Normal"/>
    <w:link w:val="Titlu8Caracter"/>
    <w:uiPriority w:val="9"/>
    <w:qFormat/>
    <w:rsid w:val="00AB18F9"/>
    <w:pPr>
      <w:keepNext/>
      <w:keepLines/>
      <w:spacing w:before="200" w:after="0"/>
      <w:outlineLvl w:val="7"/>
    </w:pPr>
    <w:rPr>
      <w:rFonts w:ascii="Cambria" w:eastAsia="Times New Roman" w:hAnsi="Cambria" w:cs="Times New Roman"/>
      <w:color w:val="4F81BD"/>
      <w:sz w:val="20"/>
      <w:szCs w:val="20"/>
      <w:lang w:val="x-none" w:eastAsia="x-none"/>
    </w:rPr>
  </w:style>
  <w:style w:type="paragraph" w:styleId="Titlu9">
    <w:name w:val="heading 9"/>
    <w:basedOn w:val="Normal"/>
    <w:next w:val="Normal"/>
    <w:link w:val="Titlu9Caracter"/>
    <w:qFormat/>
    <w:rsid w:val="00AB18F9"/>
    <w:pPr>
      <w:keepNext/>
      <w:keepLines/>
      <w:spacing w:before="200" w:after="0"/>
      <w:outlineLvl w:val="8"/>
    </w:pPr>
    <w:rPr>
      <w:rFonts w:ascii="Cambria" w:eastAsia="Times New Roman" w:hAnsi="Cambria" w:cs="Times New Roman"/>
      <w:i/>
      <w:iCs/>
      <w:color w:val="404040"/>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AB18F9"/>
    <w:rPr>
      <w:rFonts w:ascii="Cambria" w:eastAsia="Times New Roman" w:hAnsi="Cambria" w:cs="Times New Roman"/>
      <w:b/>
      <w:bCs/>
      <w:color w:val="365F91"/>
      <w:sz w:val="28"/>
      <w:szCs w:val="28"/>
      <w:lang w:val="x-none" w:eastAsia="x-none"/>
    </w:rPr>
  </w:style>
  <w:style w:type="character" w:customStyle="1" w:styleId="Titlu2Caracter">
    <w:name w:val="Titlu 2 Caracter"/>
    <w:basedOn w:val="Fontdeparagrafimplicit"/>
    <w:link w:val="Titlu2"/>
    <w:rsid w:val="00AB18F9"/>
    <w:rPr>
      <w:rFonts w:ascii="Cambria" w:eastAsia="Times New Roman" w:hAnsi="Cambria" w:cs="Times New Roman"/>
      <w:b/>
      <w:bCs/>
      <w:color w:val="4F81BD"/>
      <w:sz w:val="26"/>
      <w:szCs w:val="26"/>
      <w:lang w:val="x-none" w:eastAsia="x-none"/>
    </w:rPr>
  </w:style>
  <w:style w:type="character" w:customStyle="1" w:styleId="Titlu3Caracter">
    <w:name w:val="Titlu 3 Caracter"/>
    <w:basedOn w:val="Fontdeparagrafimplicit"/>
    <w:link w:val="Titlu3"/>
    <w:rsid w:val="00AB18F9"/>
    <w:rPr>
      <w:rFonts w:ascii="Cambria" w:eastAsia="Times New Roman" w:hAnsi="Cambria" w:cs="Times New Roman"/>
      <w:b/>
      <w:bCs/>
      <w:color w:val="4F81BD"/>
      <w:sz w:val="20"/>
      <w:szCs w:val="20"/>
      <w:lang w:val="x-none" w:eastAsia="x-none"/>
    </w:rPr>
  </w:style>
  <w:style w:type="character" w:customStyle="1" w:styleId="Titlu4Caracter">
    <w:name w:val="Titlu 4 Caracter"/>
    <w:basedOn w:val="Fontdeparagrafimplicit"/>
    <w:link w:val="Titlu4"/>
    <w:rsid w:val="00AB18F9"/>
    <w:rPr>
      <w:rFonts w:ascii="Cambria" w:eastAsia="Times New Roman" w:hAnsi="Cambria" w:cs="Times New Roman"/>
      <w:b/>
      <w:bCs/>
      <w:i/>
      <w:iCs/>
      <w:color w:val="4F81BD"/>
      <w:sz w:val="20"/>
      <w:szCs w:val="20"/>
      <w:lang w:val="x-none" w:eastAsia="x-none"/>
    </w:rPr>
  </w:style>
  <w:style w:type="character" w:customStyle="1" w:styleId="Titlu5Caracter">
    <w:name w:val="Titlu 5 Caracter"/>
    <w:basedOn w:val="Fontdeparagrafimplicit"/>
    <w:link w:val="Titlu5"/>
    <w:rsid w:val="00AB18F9"/>
    <w:rPr>
      <w:rFonts w:ascii="Cambria" w:eastAsia="Times New Roman" w:hAnsi="Cambria" w:cs="Times New Roman"/>
      <w:color w:val="243F60"/>
      <w:sz w:val="20"/>
      <w:szCs w:val="20"/>
      <w:lang w:val="x-none" w:eastAsia="x-none"/>
    </w:rPr>
  </w:style>
  <w:style w:type="character" w:customStyle="1" w:styleId="Titlu6Caracter">
    <w:name w:val="Titlu 6 Caracter"/>
    <w:basedOn w:val="Fontdeparagrafimplicit"/>
    <w:link w:val="Titlu6"/>
    <w:rsid w:val="00AB18F9"/>
    <w:rPr>
      <w:rFonts w:ascii="Cambria" w:eastAsia="Times New Roman" w:hAnsi="Cambria" w:cs="Times New Roman"/>
      <w:i/>
      <w:iCs/>
      <w:color w:val="243F60"/>
      <w:sz w:val="20"/>
      <w:szCs w:val="20"/>
      <w:lang w:val="x-none" w:eastAsia="x-none"/>
    </w:rPr>
  </w:style>
  <w:style w:type="character" w:customStyle="1" w:styleId="Titlu7Caracter">
    <w:name w:val="Titlu 7 Caracter"/>
    <w:basedOn w:val="Fontdeparagrafimplicit"/>
    <w:link w:val="Titlu7"/>
    <w:rsid w:val="00AB18F9"/>
    <w:rPr>
      <w:rFonts w:ascii="Cambria" w:eastAsia="Times New Roman" w:hAnsi="Cambria" w:cs="Times New Roman"/>
      <w:i/>
      <w:iCs/>
      <w:color w:val="404040"/>
      <w:sz w:val="20"/>
      <w:szCs w:val="20"/>
      <w:lang w:val="x-none" w:eastAsia="x-none"/>
    </w:rPr>
  </w:style>
  <w:style w:type="character" w:customStyle="1" w:styleId="Titlu8Caracter">
    <w:name w:val="Titlu 8 Caracter"/>
    <w:basedOn w:val="Fontdeparagrafimplicit"/>
    <w:link w:val="Titlu8"/>
    <w:uiPriority w:val="9"/>
    <w:rsid w:val="00AB18F9"/>
    <w:rPr>
      <w:rFonts w:ascii="Cambria" w:eastAsia="Times New Roman" w:hAnsi="Cambria" w:cs="Times New Roman"/>
      <w:color w:val="4F81BD"/>
      <w:sz w:val="20"/>
      <w:szCs w:val="20"/>
      <w:lang w:val="x-none" w:eastAsia="x-none"/>
    </w:rPr>
  </w:style>
  <w:style w:type="character" w:customStyle="1" w:styleId="Titlu9Caracter">
    <w:name w:val="Titlu 9 Caracter"/>
    <w:basedOn w:val="Fontdeparagrafimplicit"/>
    <w:link w:val="Titlu9"/>
    <w:rsid w:val="00AB18F9"/>
    <w:rPr>
      <w:rFonts w:ascii="Cambria" w:eastAsia="Times New Roman" w:hAnsi="Cambria" w:cs="Times New Roman"/>
      <w:i/>
      <w:iCs/>
      <w:color w:val="404040"/>
      <w:sz w:val="20"/>
      <w:szCs w:val="20"/>
      <w:lang w:val="x-none" w:eastAsia="x-none"/>
    </w:rPr>
  </w:style>
  <w:style w:type="paragraph" w:styleId="Listparagraf">
    <w:name w:val="List Paragraph"/>
    <w:basedOn w:val="Normal"/>
    <w:uiPriority w:val="34"/>
    <w:qFormat/>
    <w:rsid w:val="007059FE"/>
    <w:pPr>
      <w:ind w:left="720"/>
      <w:contextualSpacing/>
    </w:pPr>
  </w:style>
  <w:style w:type="paragraph" w:styleId="TextnBalon">
    <w:name w:val="Balloon Text"/>
    <w:basedOn w:val="Normal"/>
    <w:link w:val="TextnBalonCaracter"/>
    <w:uiPriority w:val="99"/>
    <w:unhideWhenUsed/>
    <w:rsid w:val="007059FE"/>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rsid w:val="007059FE"/>
    <w:rPr>
      <w:rFonts w:ascii="Tahoma" w:hAnsi="Tahoma" w:cs="Tahoma"/>
      <w:sz w:val="16"/>
      <w:szCs w:val="16"/>
    </w:rPr>
  </w:style>
  <w:style w:type="paragraph" w:styleId="Antet">
    <w:name w:val="header"/>
    <w:basedOn w:val="Normal"/>
    <w:link w:val="AntetCaracter"/>
    <w:unhideWhenUsed/>
    <w:rsid w:val="00AB18F9"/>
    <w:pPr>
      <w:tabs>
        <w:tab w:val="center" w:pos="4680"/>
        <w:tab w:val="right" w:pos="9360"/>
      </w:tabs>
      <w:spacing w:after="0" w:line="240" w:lineRule="auto"/>
    </w:pPr>
  </w:style>
  <w:style w:type="character" w:customStyle="1" w:styleId="AntetCaracter">
    <w:name w:val="Antet Caracter"/>
    <w:basedOn w:val="Fontdeparagrafimplicit"/>
    <w:link w:val="Antet"/>
    <w:rsid w:val="00AB18F9"/>
  </w:style>
  <w:style w:type="paragraph" w:styleId="Subsol">
    <w:name w:val="footer"/>
    <w:basedOn w:val="Normal"/>
    <w:link w:val="SubsolCaracter"/>
    <w:uiPriority w:val="99"/>
    <w:unhideWhenUsed/>
    <w:rsid w:val="00AB18F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B18F9"/>
  </w:style>
  <w:style w:type="paragraph" w:styleId="Titlu">
    <w:name w:val="Title"/>
    <w:basedOn w:val="Normal"/>
    <w:next w:val="Normal"/>
    <w:link w:val="TitluCaracter"/>
    <w:qFormat/>
    <w:rsid w:val="00AB18F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x-none" w:eastAsia="x-none"/>
    </w:rPr>
  </w:style>
  <w:style w:type="character" w:customStyle="1" w:styleId="TitluCaracter">
    <w:name w:val="Titlu Caracter"/>
    <w:basedOn w:val="Fontdeparagrafimplicit"/>
    <w:link w:val="Titlu"/>
    <w:rsid w:val="00AB18F9"/>
    <w:rPr>
      <w:rFonts w:ascii="Cambria" w:eastAsia="Times New Roman" w:hAnsi="Cambria" w:cs="Times New Roman"/>
      <w:color w:val="17365D"/>
      <w:spacing w:val="5"/>
      <w:kern w:val="28"/>
      <w:sz w:val="52"/>
      <w:szCs w:val="52"/>
      <w:lang w:val="x-none" w:eastAsia="x-none"/>
    </w:rPr>
  </w:style>
  <w:style w:type="paragraph" w:styleId="Citatintens">
    <w:name w:val="Intense Quote"/>
    <w:basedOn w:val="Normal"/>
    <w:next w:val="Normal"/>
    <w:link w:val="CitatintensCaracter"/>
    <w:uiPriority w:val="30"/>
    <w:qFormat/>
    <w:rsid w:val="00AB18F9"/>
    <w:pPr>
      <w:pBdr>
        <w:bottom w:val="single" w:sz="4" w:space="4" w:color="4F81BD"/>
      </w:pBdr>
      <w:spacing w:before="200" w:after="280"/>
      <w:ind w:left="936" w:right="936"/>
    </w:pPr>
    <w:rPr>
      <w:rFonts w:ascii="Calibri" w:eastAsia="Times New Roman" w:hAnsi="Calibri" w:cs="Times New Roman"/>
      <w:b/>
      <w:bCs/>
      <w:i/>
      <w:iCs/>
      <w:color w:val="4F81BD"/>
      <w:sz w:val="20"/>
      <w:szCs w:val="20"/>
      <w:lang w:val="x-none" w:eastAsia="x-none"/>
    </w:rPr>
  </w:style>
  <w:style w:type="character" w:customStyle="1" w:styleId="CitatintensCaracter">
    <w:name w:val="Citat intens Caracter"/>
    <w:basedOn w:val="Fontdeparagrafimplicit"/>
    <w:link w:val="Citatintens"/>
    <w:uiPriority w:val="30"/>
    <w:rsid w:val="00AB18F9"/>
    <w:rPr>
      <w:rFonts w:ascii="Calibri" w:eastAsia="Times New Roman" w:hAnsi="Calibri" w:cs="Times New Roman"/>
      <w:b/>
      <w:bCs/>
      <w:i/>
      <w:iCs/>
      <w:color w:val="4F81BD"/>
      <w:sz w:val="20"/>
      <w:szCs w:val="20"/>
      <w:lang w:val="x-none" w:eastAsia="x-none"/>
    </w:rPr>
  </w:style>
  <w:style w:type="character" w:styleId="Robust">
    <w:name w:val="Strong"/>
    <w:uiPriority w:val="22"/>
    <w:qFormat/>
    <w:rsid w:val="00AB18F9"/>
    <w:rPr>
      <w:b/>
      <w:bCs/>
    </w:rPr>
  </w:style>
  <w:style w:type="paragraph" w:styleId="Subtitlu">
    <w:name w:val="Subtitle"/>
    <w:basedOn w:val="Normal"/>
    <w:next w:val="Normal"/>
    <w:link w:val="SubtitluCaracter"/>
    <w:qFormat/>
    <w:rsid w:val="00AB18F9"/>
    <w:pPr>
      <w:numPr>
        <w:ilvl w:val="1"/>
      </w:numPr>
    </w:pPr>
    <w:rPr>
      <w:rFonts w:ascii="Cambria" w:eastAsia="Times New Roman" w:hAnsi="Cambria" w:cs="Times New Roman"/>
      <w:i/>
      <w:iCs/>
      <w:color w:val="4F81BD"/>
      <w:spacing w:val="15"/>
      <w:sz w:val="24"/>
      <w:szCs w:val="24"/>
      <w:lang w:val="x-none" w:eastAsia="x-none"/>
    </w:rPr>
  </w:style>
  <w:style w:type="character" w:customStyle="1" w:styleId="SubtitluCaracter">
    <w:name w:val="Subtitlu Caracter"/>
    <w:basedOn w:val="Fontdeparagrafimplicit"/>
    <w:link w:val="Subtitlu"/>
    <w:rsid w:val="00AB18F9"/>
    <w:rPr>
      <w:rFonts w:ascii="Cambria" w:eastAsia="Times New Roman" w:hAnsi="Cambria" w:cs="Times New Roman"/>
      <w:i/>
      <w:iCs/>
      <w:color w:val="4F81BD"/>
      <w:spacing w:val="15"/>
      <w:sz w:val="24"/>
      <w:szCs w:val="24"/>
      <w:lang w:val="x-none" w:eastAsia="x-none"/>
    </w:rPr>
  </w:style>
  <w:style w:type="paragraph" w:styleId="Legend">
    <w:name w:val="caption"/>
    <w:basedOn w:val="Normal"/>
    <w:next w:val="Normal"/>
    <w:uiPriority w:val="35"/>
    <w:qFormat/>
    <w:rsid w:val="00AB18F9"/>
    <w:pPr>
      <w:spacing w:line="240" w:lineRule="auto"/>
    </w:pPr>
    <w:rPr>
      <w:rFonts w:ascii="Calibri" w:eastAsia="Times New Roman" w:hAnsi="Calibri" w:cs="Times New Roman"/>
      <w:b/>
      <w:bCs/>
      <w:color w:val="4F81BD"/>
      <w:sz w:val="18"/>
      <w:szCs w:val="18"/>
      <w:lang w:bidi="en-US"/>
    </w:rPr>
  </w:style>
  <w:style w:type="character" w:styleId="Accentuat">
    <w:name w:val="Emphasis"/>
    <w:qFormat/>
    <w:rsid w:val="00AB18F9"/>
    <w:rPr>
      <w:i/>
      <w:iCs/>
    </w:rPr>
  </w:style>
  <w:style w:type="paragraph" w:styleId="Frspaiere">
    <w:name w:val="No Spacing"/>
    <w:link w:val="FrspaiereCaracter"/>
    <w:uiPriority w:val="1"/>
    <w:qFormat/>
    <w:rsid w:val="00AB18F9"/>
    <w:pPr>
      <w:spacing w:after="0" w:line="240" w:lineRule="auto"/>
    </w:pPr>
    <w:rPr>
      <w:rFonts w:ascii="Calibri" w:eastAsia="Times New Roman" w:hAnsi="Calibri" w:cs="Times New Roman"/>
      <w:lang w:bidi="en-US"/>
    </w:rPr>
  </w:style>
  <w:style w:type="character" w:customStyle="1" w:styleId="FrspaiereCaracter">
    <w:name w:val="Fără spațiere Caracter"/>
    <w:link w:val="Frspaiere"/>
    <w:uiPriority w:val="1"/>
    <w:rsid w:val="00AB18F9"/>
    <w:rPr>
      <w:rFonts w:ascii="Calibri" w:eastAsia="Times New Roman" w:hAnsi="Calibri" w:cs="Times New Roman"/>
      <w:lang w:bidi="en-US"/>
    </w:rPr>
  </w:style>
  <w:style w:type="paragraph" w:styleId="Citat">
    <w:name w:val="Quote"/>
    <w:basedOn w:val="Normal"/>
    <w:next w:val="Normal"/>
    <w:link w:val="CitatCaracter"/>
    <w:uiPriority w:val="29"/>
    <w:qFormat/>
    <w:rsid w:val="00AB18F9"/>
    <w:rPr>
      <w:rFonts w:ascii="Calibri" w:eastAsia="Times New Roman" w:hAnsi="Calibri" w:cs="Times New Roman"/>
      <w:i/>
      <w:iCs/>
      <w:color w:val="000000"/>
      <w:sz w:val="20"/>
      <w:szCs w:val="20"/>
      <w:lang w:val="x-none" w:eastAsia="x-none"/>
    </w:rPr>
  </w:style>
  <w:style w:type="character" w:customStyle="1" w:styleId="CitatCaracter">
    <w:name w:val="Citat Caracter"/>
    <w:basedOn w:val="Fontdeparagrafimplicit"/>
    <w:link w:val="Citat"/>
    <w:uiPriority w:val="29"/>
    <w:rsid w:val="00AB18F9"/>
    <w:rPr>
      <w:rFonts w:ascii="Calibri" w:eastAsia="Times New Roman" w:hAnsi="Calibri" w:cs="Times New Roman"/>
      <w:i/>
      <w:iCs/>
      <w:color w:val="000000"/>
      <w:sz w:val="20"/>
      <w:szCs w:val="20"/>
      <w:lang w:val="x-none" w:eastAsia="x-none"/>
    </w:rPr>
  </w:style>
  <w:style w:type="character" w:styleId="Accentuaresubtil">
    <w:name w:val="Subtle Emphasis"/>
    <w:uiPriority w:val="19"/>
    <w:qFormat/>
    <w:rsid w:val="00AB18F9"/>
    <w:rPr>
      <w:i/>
      <w:iCs/>
      <w:color w:val="808080"/>
    </w:rPr>
  </w:style>
  <w:style w:type="character" w:styleId="Accentuareintens">
    <w:name w:val="Intense Emphasis"/>
    <w:qFormat/>
    <w:rsid w:val="00AB18F9"/>
    <w:rPr>
      <w:b/>
      <w:bCs/>
      <w:i/>
      <w:iCs/>
      <w:color w:val="4F81BD"/>
    </w:rPr>
  </w:style>
  <w:style w:type="character" w:styleId="Referiresubtil">
    <w:name w:val="Subtle Reference"/>
    <w:uiPriority w:val="31"/>
    <w:qFormat/>
    <w:rsid w:val="00AB18F9"/>
    <w:rPr>
      <w:smallCaps/>
      <w:color w:val="C0504D"/>
      <w:u w:val="single"/>
    </w:rPr>
  </w:style>
  <w:style w:type="character" w:styleId="Referireintens">
    <w:name w:val="Intense Reference"/>
    <w:uiPriority w:val="32"/>
    <w:qFormat/>
    <w:rsid w:val="00AB18F9"/>
    <w:rPr>
      <w:b/>
      <w:bCs/>
      <w:smallCaps/>
      <w:color w:val="C0504D"/>
      <w:spacing w:val="5"/>
      <w:u w:val="single"/>
    </w:rPr>
  </w:style>
  <w:style w:type="character" w:styleId="Titlulcrii">
    <w:name w:val="Book Title"/>
    <w:uiPriority w:val="33"/>
    <w:qFormat/>
    <w:rsid w:val="00AB18F9"/>
    <w:rPr>
      <w:b/>
      <w:bCs/>
      <w:smallCaps/>
      <w:spacing w:val="5"/>
    </w:rPr>
  </w:style>
  <w:style w:type="paragraph" w:styleId="Titlucuprins">
    <w:name w:val="TOC Heading"/>
    <w:basedOn w:val="Titlu1"/>
    <w:next w:val="Normal"/>
    <w:uiPriority w:val="39"/>
    <w:qFormat/>
    <w:rsid w:val="00AB18F9"/>
    <w:pPr>
      <w:outlineLvl w:val="9"/>
    </w:pPr>
  </w:style>
  <w:style w:type="paragraph" w:styleId="Indentcorptext">
    <w:name w:val="Body Text Indent"/>
    <w:basedOn w:val="Normal"/>
    <w:link w:val="IndentcorptextCaracter"/>
    <w:rsid w:val="00AB18F9"/>
    <w:pPr>
      <w:spacing w:after="0" w:line="360" w:lineRule="auto"/>
      <w:ind w:firstLine="708"/>
      <w:jc w:val="both"/>
    </w:pPr>
    <w:rPr>
      <w:rFonts w:ascii="Times New Roman" w:eastAsia="Times New Roman" w:hAnsi="Times New Roman" w:cs="Times New Roman"/>
      <w:b/>
      <w:bCs/>
      <w:sz w:val="24"/>
      <w:szCs w:val="24"/>
      <w:lang w:val="x-none" w:eastAsia="ro-RO"/>
    </w:rPr>
  </w:style>
  <w:style w:type="character" w:customStyle="1" w:styleId="IndentcorptextCaracter">
    <w:name w:val="Indent corp text Caracter"/>
    <w:basedOn w:val="Fontdeparagrafimplicit"/>
    <w:link w:val="Indentcorptext"/>
    <w:rsid w:val="00AB18F9"/>
    <w:rPr>
      <w:rFonts w:ascii="Times New Roman" w:eastAsia="Times New Roman" w:hAnsi="Times New Roman" w:cs="Times New Roman"/>
      <w:b/>
      <w:bCs/>
      <w:sz w:val="24"/>
      <w:szCs w:val="24"/>
      <w:lang w:val="x-none" w:eastAsia="ro-RO"/>
    </w:rPr>
  </w:style>
  <w:style w:type="paragraph" w:styleId="Corptext3">
    <w:name w:val="Body Text 3"/>
    <w:basedOn w:val="Normal"/>
    <w:link w:val="Corptext3Caracter"/>
    <w:rsid w:val="00AB18F9"/>
    <w:pPr>
      <w:spacing w:after="120"/>
    </w:pPr>
    <w:rPr>
      <w:rFonts w:ascii="Calibri" w:eastAsia="Times New Roman" w:hAnsi="Calibri" w:cs="Times New Roman"/>
      <w:sz w:val="16"/>
      <w:szCs w:val="16"/>
      <w:lang w:val="x-none" w:eastAsia="x-none" w:bidi="en-US"/>
    </w:rPr>
  </w:style>
  <w:style w:type="character" w:customStyle="1" w:styleId="Corptext3Caracter">
    <w:name w:val="Corp text 3 Caracter"/>
    <w:basedOn w:val="Fontdeparagrafimplicit"/>
    <w:link w:val="Corptext3"/>
    <w:rsid w:val="00AB18F9"/>
    <w:rPr>
      <w:rFonts w:ascii="Calibri" w:eastAsia="Times New Roman" w:hAnsi="Calibri" w:cs="Times New Roman"/>
      <w:sz w:val="16"/>
      <w:szCs w:val="16"/>
      <w:lang w:val="x-none" w:eastAsia="x-none" w:bidi="en-US"/>
    </w:rPr>
  </w:style>
  <w:style w:type="paragraph" w:styleId="Indentcorptext3">
    <w:name w:val="Body Text Indent 3"/>
    <w:basedOn w:val="Normal"/>
    <w:link w:val="Indentcorptext3Caracter"/>
    <w:rsid w:val="00AB18F9"/>
    <w:pPr>
      <w:spacing w:after="120"/>
      <w:ind w:left="360"/>
    </w:pPr>
    <w:rPr>
      <w:rFonts w:ascii="Calibri" w:eastAsia="Times New Roman" w:hAnsi="Calibri" w:cs="Times New Roman"/>
      <w:sz w:val="16"/>
      <w:szCs w:val="16"/>
      <w:lang w:val="x-none" w:eastAsia="x-none" w:bidi="en-US"/>
    </w:rPr>
  </w:style>
  <w:style w:type="character" w:customStyle="1" w:styleId="Indentcorptext3Caracter">
    <w:name w:val="Indent corp text 3 Caracter"/>
    <w:basedOn w:val="Fontdeparagrafimplicit"/>
    <w:link w:val="Indentcorptext3"/>
    <w:rsid w:val="00AB18F9"/>
    <w:rPr>
      <w:rFonts w:ascii="Calibri" w:eastAsia="Times New Roman" w:hAnsi="Calibri" w:cs="Times New Roman"/>
      <w:sz w:val="16"/>
      <w:szCs w:val="16"/>
      <w:lang w:val="x-none" w:eastAsia="x-none" w:bidi="en-US"/>
    </w:rPr>
  </w:style>
  <w:style w:type="paragraph" w:styleId="Textbloc">
    <w:name w:val="Block Text"/>
    <w:basedOn w:val="Normal"/>
    <w:rsid w:val="00AB18F9"/>
    <w:pPr>
      <w:widowControl w:val="0"/>
      <w:shd w:val="clear" w:color="auto" w:fill="FFFFFF"/>
      <w:tabs>
        <w:tab w:val="left" w:pos="1042"/>
      </w:tabs>
      <w:autoSpaceDE w:val="0"/>
      <w:autoSpaceDN w:val="0"/>
      <w:adjustRightInd w:val="0"/>
      <w:spacing w:after="0" w:line="302" w:lineRule="exact"/>
      <w:ind w:left="705" w:right="10"/>
      <w:jc w:val="both"/>
    </w:pPr>
    <w:rPr>
      <w:rFonts w:ascii="Times New Roman" w:eastAsia="Times New Roman" w:hAnsi="Times New Roman" w:cs="Times New Roman"/>
      <w:spacing w:val="-7"/>
      <w:sz w:val="28"/>
      <w:szCs w:val="28"/>
      <w:lang w:val="ro-RO" w:eastAsia="ro-RO"/>
    </w:rPr>
  </w:style>
  <w:style w:type="paragraph" w:styleId="Corptext2">
    <w:name w:val="Body Text 2"/>
    <w:basedOn w:val="Normal"/>
    <w:link w:val="Corptext2Caracter"/>
    <w:rsid w:val="00AB18F9"/>
    <w:pPr>
      <w:spacing w:after="120" w:line="480" w:lineRule="auto"/>
    </w:pPr>
    <w:rPr>
      <w:rFonts w:ascii="Times New Roman" w:eastAsia="Times New Roman" w:hAnsi="Times New Roman" w:cs="Times New Roman"/>
      <w:sz w:val="24"/>
      <w:szCs w:val="24"/>
      <w:lang w:val="x-none" w:eastAsia="x-none"/>
    </w:rPr>
  </w:style>
  <w:style w:type="character" w:customStyle="1" w:styleId="Corptext2Caracter">
    <w:name w:val="Corp text 2 Caracter"/>
    <w:basedOn w:val="Fontdeparagrafimplicit"/>
    <w:link w:val="Corptext2"/>
    <w:rsid w:val="00AB18F9"/>
    <w:rPr>
      <w:rFonts w:ascii="Times New Roman" w:eastAsia="Times New Roman" w:hAnsi="Times New Roman" w:cs="Times New Roman"/>
      <w:sz w:val="24"/>
      <w:szCs w:val="24"/>
      <w:lang w:val="x-none" w:eastAsia="x-none"/>
    </w:rPr>
  </w:style>
  <w:style w:type="paragraph" w:styleId="Corptext">
    <w:name w:val="Body Text"/>
    <w:basedOn w:val="Normal"/>
    <w:link w:val="CorptextCaracter"/>
    <w:rsid w:val="00AB18F9"/>
    <w:pPr>
      <w:spacing w:after="120"/>
    </w:pPr>
    <w:rPr>
      <w:rFonts w:ascii="Calibri" w:eastAsia="Times New Roman" w:hAnsi="Calibri" w:cs="Times New Roman"/>
      <w:lang w:val="x-none" w:eastAsia="x-none" w:bidi="en-US"/>
    </w:rPr>
  </w:style>
  <w:style w:type="character" w:customStyle="1" w:styleId="CorptextCaracter">
    <w:name w:val="Corp text Caracter"/>
    <w:basedOn w:val="Fontdeparagrafimplicit"/>
    <w:link w:val="Corptext"/>
    <w:rsid w:val="00AB18F9"/>
    <w:rPr>
      <w:rFonts w:ascii="Calibri" w:eastAsia="Times New Roman" w:hAnsi="Calibri" w:cs="Times New Roman"/>
      <w:lang w:val="x-none" w:eastAsia="x-none" w:bidi="en-US"/>
    </w:rPr>
  </w:style>
  <w:style w:type="paragraph" w:styleId="List">
    <w:name w:val="List"/>
    <w:basedOn w:val="Corptext"/>
    <w:rsid w:val="00AB18F9"/>
    <w:pPr>
      <w:suppressAutoHyphens/>
      <w:spacing w:line="240" w:lineRule="auto"/>
    </w:pPr>
    <w:rPr>
      <w:rFonts w:ascii="Times New Roman" w:hAnsi="Times New Roman" w:cs="Tahoma"/>
      <w:sz w:val="24"/>
      <w:szCs w:val="24"/>
      <w:lang w:val="en-GB" w:eastAsia="ar-SA" w:bidi="ar-SA"/>
    </w:rPr>
  </w:style>
  <w:style w:type="paragraph" w:customStyle="1" w:styleId="BodyTextKeep">
    <w:name w:val="Body Text Keep"/>
    <w:basedOn w:val="Corptext"/>
    <w:rsid w:val="00AB18F9"/>
    <w:pPr>
      <w:keepNext/>
      <w:spacing w:after="220" w:line="180" w:lineRule="atLeast"/>
      <w:jc w:val="both"/>
    </w:pPr>
    <w:rPr>
      <w:rFonts w:ascii="Arial" w:hAnsi="Arial"/>
      <w:spacing w:val="-5"/>
      <w:sz w:val="24"/>
      <w:szCs w:val="20"/>
      <w:lang w:bidi="ar-SA"/>
    </w:rPr>
  </w:style>
  <w:style w:type="paragraph" w:customStyle="1" w:styleId="Application3">
    <w:name w:val="Application3"/>
    <w:basedOn w:val="Normal"/>
    <w:autoRedefine/>
    <w:rsid w:val="00AB18F9"/>
    <w:pPr>
      <w:tabs>
        <w:tab w:val="left" w:pos="-720"/>
      </w:tabs>
      <w:suppressAutoHyphens/>
      <w:spacing w:after="60" w:line="240" w:lineRule="auto"/>
      <w:ind w:firstLine="900"/>
    </w:pPr>
    <w:rPr>
      <w:rFonts w:ascii="Times New Roman" w:eastAsia="Times New Roman" w:hAnsi="Times New Roman" w:cs="Times New Roman"/>
      <w:b/>
      <w:sz w:val="24"/>
      <w:szCs w:val="24"/>
      <w:lang w:val="ro-RO"/>
    </w:rPr>
  </w:style>
  <w:style w:type="paragraph" w:customStyle="1" w:styleId="msonormalcxspmiddle">
    <w:name w:val="msonormalcxspmiddle"/>
    <w:basedOn w:val="Normal"/>
    <w:rsid w:val="00AB18F9"/>
    <w:pPr>
      <w:spacing w:before="100" w:beforeAutospacing="1" w:after="100" w:afterAutospacing="1" w:line="240" w:lineRule="auto"/>
    </w:pPr>
    <w:rPr>
      <w:rFonts w:ascii="Times New Roman" w:eastAsia="Times New Roman" w:hAnsi="Times New Roman" w:cs="Times New Roman"/>
      <w:sz w:val="24"/>
      <w:szCs w:val="24"/>
    </w:rPr>
  </w:style>
  <w:style w:type="paragraph" w:styleId="Indentcorptext2">
    <w:name w:val="Body Text Indent 2"/>
    <w:basedOn w:val="Normal"/>
    <w:link w:val="Indentcorptext2Caracter"/>
    <w:rsid w:val="00AB18F9"/>
    <w:pPr>
      <w:spacing w:after="120" w:line="480" w:lineRule="auto"/>
      <w:ind w:left="360"/>
    </w:pPr>
    <w:rPr>
      <w:rFonts w:ascii="Calibri" w:eastAsia="Times New Roman" w:hAnsi="Calibri" w:cs="Times New Roman"/>
      <w:lang w:val="x-none" w:eastAsia="x-none" w:bidi="en-US"/>
    </w:rPr>
  </w:style>
  <w:style w:type="character" w:customStyle="1" w:styleId="Indentcorptext2Caracter">
    <w:name w:val="Indent corp text 2 Caracter"/>
    <w:basedOn w:val="Fontdeparagrafimplicit"/>
    <w:link w:val="Indentcorptext2"/>
    <w:rsid w:val="00AB18F9"/>
    <w:rPr>
      <w:rFonts w:ascii="Calibri" w:eastAsia="Times New Roman" w:hAnsi="Calibri" w:cs="Times New Roman"/>
      <w:lang w:val="x-none" w:eastAsia="x-none" w:bidi="en-US"/>
    </w:rPr>
  </w:style>
  <w:style w:type="paragraph" w:customStyle="1" w:styleId="Listparagraf1">
    <w:name w:val="Listă paragraf1"/>
    <w:basedOn w:val="Normal"/>
    <w:qFormat/>
    <w:rsid w:val="00AB18F9"/>
    <w:pPr>
      <w:ind w:left="720"/>
      <w:contextualSpacing/>
    </w:pPr>
    <w:rPr>
      <w:rFonts w:ascii="Calibri" w:eastAsia="Times New Roman" w:hAnsi="Calibri" w:cs="Times New Roman"/>
      <w:lang w:bidi="en-US"/>
    </w:rPr>
  </w:style>
  <w:style w:type="paragraph" w:customStyle="1" w:styleId="Char">
    <w:name w:val="Char"/>
    <w:basedOn w:val="Normal"/>
    <w:rsid w:val="00AB18F9"/>
    <w:pPr>
      <w:spacing w:after="160" w:line="240" w:lineRule="exact"/>
    </w:pPr>
    <w:rPr>
      <w:rFonts w:ascii="Tahoma" w:eastAsia="Times New Roman" w:hAnsi="Tahoma" w:cs="Times New Roman"/>
      <w:sz w:val="20"/>
      <w:szCs w:val="20"/>
    </w:rPr>
  </w:style>
  <w:style w:type="paragraph" w:styleId="NormalWeb">
    <w:name w:val="Normal (Web)"/>
    <w:basedOn w:val="Normal"/>
    <w:uiPriority w:val="99"/>
    <w:rsid w:val="00AB18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spaiere1">
    <w:name w:val="Fără spațiere1"/>
    <w:uiPriority w:val="99"/>
    <w:qFormat/>
    <w:rsid w:val="00AB18F9"/>
    <w:pPr>
      <w:spacing w:after="0" w:line="240" w:lineRule="auto"/>
    </w:pPr>
    <w:rPr>
      <w:rFonts w:ascii="Calibri" w:eastAsia="Times New Roman" w:hAnsi="Calibri" w:cs="Times New Roman"/>
      <w:lang w:val="ro-RO"/>
    </w:rPr>
  </w:style>
  <w:style w:type="character" w:customStyle="1" w:styleId="createdby">
    <w:name w:val="createdby"/>
    <w:basedOn w:val="Fontdeparagrafimplicit"/>
    <w:rsid w:val="00AB18F9"/>
  </w:style>
  <w:style w:type="character" w:styleId="Hyperlink">
    <w:name w:val="Hyperlink"/>
    <w:rsid w:val="00AB18F9"/>
    <w:rPr>
      <w:color w:val="0000FF"/>
      <w:u w:val="single"/>
    </w:rPr>
  </w:style>
  <w:style w:type="character" w:styleId="Numrdepagin">
    <w:name w:val="page number"/>
    <w:basedOn w:val="Fontdeparagrafimplicit"/>
    <w:rsid w:val="00AB18F9"/>
  </w:style>
  <w:style w:type="character" w:customStyle="1" w:styleId="apple-converted-space">
    <w:name w:val="apple-converted-space"/>
    <w:basedOn w:val="Fontdeparagrafimplicit"/>
    <w:rsid w:val="00AB18F9"/>
  </w:style>
  <w:style w:type="paragraph" w:customStyle="1" w:styleId="ident">
    <w:name w:val="ident"/>
    <w:basedOn w:val="Normal"/>
    <w:rsid w:val="00AB18F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uk-article-meta">
    <w:name w:val="uk-article-meta"/>
    <w:basedOn w:val="Normal"/>
    <w:rsid w:val="00AB18F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Stil">
    <w:name w:val="Stil"/>
    <w:rsid w:val="00AB18F9"/>
    <w:pPr>
      <w:widowControl w:val="0"/>
      <w:autoSpaceDE w:val="0"/>
      <w:autoSpaceDN w:val="0"/>
      <w:adjustRightInd w:val="0"/>
      <w:spacing w:after="0" w:line="240" w:lineRule="auto"/>
    </w:pPr>
    <w:rPr>
      <w:rFonts w:ascii="Times New Roman" w:eastAsia="Times New Roman" w:hAnsi="Times New Roman" w:cs="Times New Roman"/>
      <w:sz w:val="20"/>
      <w:szCs w:val="24"/>
      <w:lang w:val="ro-RO" w:eastAsia="ro-RO"/>
    </w:rPr>
  </w:style>
  <w:style w:type="paragraph" w:customStyle="1" w:styleId="Default">
    <w:name w:val="Default"/>
    <w:rsid w:val="00AB18F9"/>
    <w:pPr>
      <w:autoSpaceDE w:val="0"/>
      <w:autoSpaceDN w:val="0"/>
      <w:adjustRightInd w:val="0"/>
      <w:spacing w:after="0" w:line="240" w:lineRule="auto"/>
    </w:pPr>
    <w:rPr>
      <w:rFonts w:ascii="Calibri" w:eastAsia="Times New Roman" w:hAnsi="Calibri" w:cs="Calibri"/>
      <w:color w:val="000000"/>
      <w:sz w:val="24"/>
      <w:szCs w:val="24"/>
      <w:lang w:val="ro-RO" w:eastAsia="ro-RO"/>
    </w:rPr>
  </w:style>
  <w:style w:type="character" w:customStyle="1" w:styleId="li1">
    <w:name w:val="li1"/>
    <w:rsid w:val="00AB18F9"/>
    <w:rPr>
      <w:b/>
      <w:bCs/>
      <w:color w:val="8F0000"/>
    </w:rPr>
  </w:style>
  <w:style w:type="character" w:customStyle="1" w:styleId="tli1">
    <w:name w:val="tli1"/>
    <w:basedOn w:val="Fontdeparagrafimplicit"/>
    <w:rsid w:val="00AB18F9"/>
  </w:style>
  <w:style w:type="character" w:customStyle="1" w:styleId="tpt1">
    <w:name w:val="tpt1"/>
    <w:basedOn w:val="Fontdeparagrafimplicit"/>
    <w:rsid w:val="00AB18F9"/>
  </w:style>
  <w:style w:type="character" w:customStyle="1" w:styleId="do1">
    <w:name w:val="do1"/>
    <w:rsid w:val="00AB18F9"/>
    <w:rPr>
      <w:b/>
      <w:bCs/>
      <w:sz w:val="26"/>
      <w:szCs w:val="26"/>
    </w:rPr>
  </w:style>
  <w:style w:type="paragraph" w:customStyle="1" w:styleId="Frspaiere10">
    <w:name w:val="Fără spațiere1"/>
    <w:qFormat/>
    <w:rsid w:val="00AB18F9"/>
    <w:pPr>
      <w:spacing w:after="0" w:line="240" w:lineRule="auto"/>
    </w:pPr>
    <w:rPr>
      <w:rFonts w:ascii="Calibri" w:eastAsia="Times New Roman" w:hAnsi="Calibri" w:cs="Times New Roman"/>
      <w:lang w:val="ro-RO"/>
    </w:rPr>
  </w:style>
  <w:style w:type="paragraph" w:customStyle="1" w:styleId="Frspaiere2">
    <w:name w:val="Fără spațiere2"/>
    <w:qFormat/>
    <w:rsid w:val="00AB18F9"/>
    <w:pPr>
      <w:spacing w:after="0" w:line="240" w:lineRule="auto"/>
    </w:pPr>
    <w:rPr>
      <w:rFonts w:ascii="Calibri" w:eastAsia="Times New Roman"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imariacurteadearg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28468</Words>
  <Characters>162269</Characters>
  <Application>Microsoft Office Word</Application>
  <DocSecurity>0</DocSecurity>
  <Lines>1352</Lines>
  <Paragraphs>380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190357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Victor Liculescu</cp:lastModifiedBy>
  <cp:revision>3</cp:revision>
  <cp:lastPrinted>2019-01-23T07:56:00Z</cp:lastPrinted>
  <dcterms:created xsi:type="dcterms:W3CDTF">2021-08-27T07:24:00Z</dcterms:created>
  <dcterms:modified xsi:type="dcterms:W3CDTF">2021-08-27T07:24:00Z</dcterms:modified>
</cp:coreProperties>
</file>